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7371"/>
      </w:tblGrid>
      <w:tr w:rsidR="00982E06" w:rsidRPr="00982E06" w:rsidTr="00982E06">
        <w:tc>
          <w:tcPr>
            <w:tcW w:w="7371" w:type="dxa"/>
          </w:tcPr>
          <w:p w:rsidR="00982E06" w:rsidRDefault="00982E06" w:rsidP="00982E06">
            <w:pPr>
              <w:pStyle w:val="Textoindependiente"/>
              <w:framePr w:w="9072" w:hSpace="187" w:vSpace="187" w:wrap="notBeside" w:vAnchor="text" w:hAnchor="page" w:x="2394" w:y="321"/>
              <w:jc w:val="center"/>
              <w:rPr>
                <w:sz w:val="32"/>
                <w:lang w:val="es-CO"/>
              </w:rPr>
            </w:pPr>
            <w:r w:rsidRPr="00B15F9A">
              <w:rPr>
                <w:sz w:val="32"/>
                <w:lang w:val="es-CO"/>
              </w:rPr>
              <w:t>TITULO DEL ARTÍCULO</w:t>
            </w:r>
          </w:p>
          <w:p w:rsidR="00982E06" w:rsidRPr="00B15F9A" w:rsidRDefault="00982E06" w:rsidP="00982E06">
            <w:pPr>
              <w:pStyle w:val="Textoindependiente"/>
              <w:framePr w:w="9072" w:hSpace="187" w:vSpace="187" w:wrap="notBeside" w:vAnchor="text" w:hAnchor="page" w:x="2394" w:y="321"/>
              <w:jc w:val="center"/>
              <w:rPr>
                <w:sz w:val="32"/>
                <w:lang w:val="es-CO"/>
              </w:rPr>
            </w:pPr>
            <w:r w:rsidRPr="00B15F9A">
              <w:rPr>
                <w:sz w:val="32"/>
                <w:lang w:val="es-CO"/>
              </w:rPr>
              <w:t>(Español, Ingl</w:t>
            </w:r>
            <w:r>
              <w:rPr>
                <w:sz w:val="32"/>
                <w:lang w:val="es-CO"/>
              </w:rPr>
              <w:t>és, Portugués)</w:t>
            </w:r>
          </w:p>
        </w:tc>
      </w:tr>
    </w:tbl>
    <w:p w:rsidR="00982E06" w:rsidRPr="00CC2C68" w:rsidRDefault="00982E06" w:rsidP="00982E06">
      <w:pPr>
        <w:framePr w:w="9072" w:hSpace="187" w:vSpace="187" w:wrap="notBeside" w:vAnchor="text" w:hAnchor="page" w:x="2394" w:y="321"/>
        <w:jc w:val="center"/>
        <w:rPr>
          <w:b/>
          <w:lang w:val="es-CO"/>
        </w:rPr>
      </w:pPr>
    </w:p>
    <w:tbl>
      <w:tblPr>
        <w:tblW w:w="0" w:type="auto"/>
        <w:tblLayout w:type="fixed"/>
        <w:tblCellMar>
          <w:left w:w="70" w:type="dxa"/>
          <w:right w:w="70" w:type="dxa"/>
        </w:tblCellMar>
        <w:tblLook w:val="0000" w:firstRow="0" w:lastRow="0" w:firstColumn="0" w:lastColumn="0" w:noHBand="0" w:noVBand="0"/>
      </w:tblPr>
      <w:tblGrid>
        <w:gridCol w:w="7371"/>
      </w:tblGrid>
      <w:tr w:rsidR="00982E06" w:rsidRPr="00982E06" w:rsidTr="00982E06">
        <w:tc>
          <w:tcPr>
            <w:tcW w:w="7371" w:type="dxa"/>
          </w:tcPr>
          <w:p w:rsidR="00982E06" w:rsidRPr="00CC2C68" w:rsidRDefault="00982E06" w:rsidP="00982E06">
            <w:pPr>
              <w:framePr w:w="9072" w:hSpace="187" w:vSpace="187" w:wrap="notBeside" w:vAnchor="text" w:hAnchor="page" w:x="2394" w:y="321"/>
              <w:jc w:val="center"/>
              <w:rPr>
                <w:color w:val="000000"/>
                <w:sz w:val="28"/>
                <w:lang w:val="es-CO"/>
              </w:rPr>
            </w:pPr>
            <w:r w:rsidRPr="00CC2C68">
              <w:rPr>
                <w:color w:val="000000"/>
                <w:sz w:val="28"/>
                <w:lang w:val="es-CO"/>
              </w:rPr>
              <w:t xml:space="preserve">Autor1 Nombre </w:t>
            </w:r>
            <w:proofErr w:type="spellStart"/>
            <w:r w:rsidRPr="00CC2C68">
              <w:rPr>
                <w:color w:val="000000"/>
                <w:sz w:val="28"/>
                <w:lang w:val="es-CO"/>
              </w:rPr>
              <w:t>Apellidos</w:t>
            </w:r>
            <w:r w:rsidRPr="00CC2C68">
              <w:rPr>
                <w:color w:val="000000"/>
                <w:sz w:val="28"/>
                <w:vertAlign w:val="superscript"/>
                <w:lang w:val="es-CO"/>
              </w:rPr>
              <w:t>a</w:t>
            </w:r>
            <w:proofErr w:type="spellEnd"/>
            <w:r w:rsidRPr="00CC2C68">
              <w:rPr>
                <w:color w:val="000000"/>
                <w:sz w:val="28"/>
                <w:lang w:val="es-CO"/>
              </w:rPr>
              <w:t xml:space="preserve">, Autor2 Nombre </w:t>
            </w:r>
            <w:proofErr w:type="spellStart"/>
            <w:r w:rsidRPr="00CC2C68">
              <w:rPr>
                <w:color w:val="000000"/>
                <w:sz w:val="28"/>
                <w:lang w:val="es-CO"/>
              </w:rPr>
              <w:t>Apellidos</w:t>
            </w:r>
            <w:r w:rsidRPr="00CC2C68">
              <w:rPr>
                <w:color w:val="000000"/>
                <w:sz w:val="28"/>
                <w:vertAlign w:val="superscript"/>
                <w:lang w:val="es-CO"/>
              </w:rPr>
              <w:t>b</w:t>
            </w:r>
            <w:proofErr w:type="spellEnd"/>
          </w:p>
        </w:tc>
      </w:tr>
    </w:tbl>
    <w:p w:rsidR="00982E06" w:rsidRPr="00982E06" w:rsidRDefault="00982E06" w:rsidP="00982E06">
      <w:pPr>
        <w:framePr w:w="9072" w:hSpace="187" w:vSpace="187" w:wrap="notBeside" w:vAnchor="text" w:hAnchor="page" w:x="2394" w:y="321"/>
        <w:jc w:val="center"/>
        <w:rPr>
          <w:lang w:val="es-CO"/>
        </w:rPr>
      </w:pPr>
    </w:p>
    <w:tbl>
      <w:tblPr>
        <w:tblW w:w="0" w:type="auto"/>
        <w:tblLayout w:type="fixed"/>
        <w:tblCellMar>
          <w:left w:w="70" w:type="dxa"/>
          <w:right w:w="70" w:type="dxa"/>
        </w:tblCellMar>
        <w:tblLook w:val="0000" w:firstRow="0" w:lastRow="0" w:firstColumn="0" w:lastColumn="0" w:noHBand="0" w:noVBand="0"/>
      </w:tblPr>
      <w:tblGrid>
        <w:gridCol w:w="7371"/>
      </w:tblGrid>
      <w:tr w:rsidR="00982E06" w:rsidRPr="00982E06" w:rsidTr="00982E06">
        <w:tc>
          <w:tcPr>
            <w:tcW w:w="7371" w:type="dxa"/>
          </w:tcPr>
          <w:p w:rsidR="00982E06" w:rsidRPr="00982E06" w:rsidRDefault="00982E06" w:rsidP="00982E06">
            <w:pPr>
              <w:framePr w:w="9072" w:hSpace="187" w:vSpace="187" w:wrap="notBeside" w:vAnchor="text" w:hAnchor="page" w:x="2394" w:y="321"/>
              <w:ind w:right="-113"/>
              <w:jc w:val="center"/>
              <w:rPr>
                <w:color w:val="000000"/>
                <w:lang w:val="es-CO"/>
              </w:rPr>
            </w:pPr>
            <w:r w:rsidRPr="00B57B6F">
              <w:rPr>
                <w:b/>
                <w:color w:val="000000"/>
                <w:vertAlign w:val="superscript"/>
                <w:lang w:val="es-ES_tradnl"/>
              </w:rPr>
              <w:t>a</w:t>
            </w:r>
            <w:r w:rsidRPr="00B57B6F">
              <w:rPr>
                <w:b/>
                <w:color w:val="000000"/>
                <w:lang w:val="es-ES_tradnl"/>
              </w:rPr>
              <w:t xml:space="preserve"> </w:t>
            </w:r>
            <w:r w:rsidRPr="00B57B6F">
              <w:rPr>
                <w:color w:val="000000"/>
                <w:lang w:val="es-ES_tradnl"/>
              </w:rPr>
              <w:t>Facultad, Programa o Grupo de Investigación, Institución, E- mail</w:t>
            </w:r>
            <w:r>
              <w:rPr>
                <w:color w:val="000000"/>
                <w:lang w:val="es-ES_tradnl"/>
              </w:rPr>
              <w:t xml:space="preserve"> (Institucional)</w:t>
            </w:r>
          </w:p>
          <w:p w:rsidR="00982E06" w:rsidRPr="00982E06" w:rsidRDefault="00982E06" w:rsidP="00982E06">
            <w:pPr>
              <w:framePr w:w="9072" w:hSpace="187" w:vSpace="187" w:wrap="notBeside" w:vAnchor="text" w:hAnchor="page" w:x="2394" w:y="321"/>
              <w:ind w:right="-113"/>
              <w:jc w:val="center"/>
              <w:rPr>
                <w:color w:val="000000"/>
                <w:lang w:val="es-CO"/>
              </w:rPr>
            </w:pPr>
            <w:r w:rsidRPr="00B57B6F">
              <w:rPr>
                <w:b/>
                <w:color w:val="000000"/>
                <w:vertAlign w:val="superscript"/>
                <w:lang w:val="es-ES_tradnl"/>
              </w:rPr>
              <w:t>b</w:t>
            </w:r>
            <w:r w:rsidRPr="00B57B6F">
              <w:rPr>
                <w:b/>
                <w:color w:val="000000"/>
                <w:lang w:val="es-ES_tradnl"/>
              </w:rPr>
              <w:t xml:space="preserve"> </w:t>
            </w:r>
            <w:r w:rsidRPr="00B57B6F">
              <w:rPr>
                <w:color w:val="000000"/>
                <w:lang w:val="es-ES_tradnl"/>
              </w:rPr>
              <w:t>Facultad, Programa o Grupo de Investigación, Institución E- mail</w:t>
            </w:r>
            <w:r>
              <w:rPr>
                <w:color w:val="000000"/>
                <w:lang w:val="es-ES_tradnl"/>
              </w:rPr>
              <w:t xml:space="preserve"> (Institucional)</w:t>
            </w:r>
          </w:p>
          <w:p w:rsidR="00982E06" w:rsidRPr="00982E06" w:rsidRDefault="00982E06" w:rsidP="00982E06">
            <w:pPr>
              <w:framePr w:w="9072" w:hSpace="187" w:vSpace="187" w:wrap="notBeside" w:vAnchor="text" w:hAnchor="page" w:x="2394" w:y="321"/>
              <w:ind w:right="-113"/>
              <w:jc w:val="center"/>
              <w:rPr>
                <w:color w:val="000000"/>
                <w:lang w:val="es-CO"/>
              </w:rPr>
            </w:pPr>
          </w:p>
        </w:tc>
      </w:tr>
    </w:tbl>
    <w:p w:rsidR="00E97402" w:rsidRPr="00A45C6E" w:rsidRDefault="00E97402" w:rsidP="00982E06">
      <w:pPr>
        <w:pStyle w:val="Text"/>
        <w:ind w:firstLine="0"/>
        <w:rPr>
          <w:lang w:val="es-CO"/>
        </w:rPr>
      </w:pPr>
      <w:r>
        <w:rPr>
          <w:sz w:val="18"/>
          <w:szCs w:val="18"/>
        </w:rPr>
        <w:footnoteReference w:customMarkFollows="1" w:id="1"/>
        <w:sym w:font="Symbol" w:char="F020"/>
      </w:r>
      <w:r w:rsidR="00A45C6E" w:rsidRPr="00A45C6E">
        <w:rPr>
          <w:i/>
          <w:iCs/>
          <w:lang w:val="es-CO"/>
        </w:rPr>
        <w:t>Resumen</w:t>
      </w:r>
      <w:r w:rsidRPr="00A45C6E">
        <w:rPr>
          <w:lang w:val="es-CO"/>
        </w:rPr>
        <w:t>—</w:t>
      </w:r>
      <w:r w:rsidR="00A45C6E">
        <w:rPr>
          <w:lang w:val="es-CO"/>
        </w:rPr>
        <w:t xml:space="preserve"> </w:t>
      </w:r>
      <w:r w:rsidR="00A45C6E" w:rsidRPr="007B3553">
        <w:rPr>
          <w:lang w:val="es-CO"/>
        </w:rPr>
        <w:t>Este</w:t>
      </w:r>
      <w:r w:rsidR="00A45C6E" w:rsidRPr="00A45C6E">
        <w:rPr>
          <w:lang w:val="es-CO"/>
        </w:rPr>
        <w:t xml:space="preserve"> documento pretende entregar instrucciones de estilo para la presentación de artículos a la Revista INGENIO MAGNO,</w:t>
      </w:r>
      <w:r w:rsidR="000F0BFA">
        <w:rPr>
          <w:lang w:val="es-CO"/>
        </w:rPr>
        <w:t xml:space="preserve"> </w:t>
      </w:r>
      <w:r w:rsidR="00A45C6E" w:rsidRPr="00A45C6E">
        <w:rPr>
          <w:lang w:val="es-CO"/>
        </w:rPr>
        <w:t>es ejemplo del diseño editorial deseado (incluido este resumen) y puede usarse como plantilla. El documento contiene información del formato de autoedición y de los tipos y tamaños de letra usados. Se dan reglas sobre ecuaciones, unidades, figuras, tablas, abreviaturas y acrónimos. También se orienta la redacción de agradecimientos, referencias y biografías de los autores. El resumen debe tener como mínimo 150 palabras y como máximo 200 palabras y no puede contener ecuaciones, figuras, siglas, tablas ni referencias. Debe presentar en forma resumida la problemática, describir el objetivo general, la metodología desarrollada, los principales resultados, impactos y las conclusiones más relevantes del tr</w:t>
      </w:r>
      <w:r w:rsidR="00A45C6E">
        <w:rPr>
          <w:lang w:val="es-CO"/>
        </w:rPr>
        <w:t>abajo.</w:t>
      </w:r>
    </w:p>
    <w:p w:rsidR="00E97402" w:rsidRPr="00A45C6E" w:rsidRDefault="00E97402">
      <w:pPr>
        <w:rPr>
          <w:lang w:val="es-CO"/>
        </w:rPr>
      </w:pPr>
    </w:p>
    <w:p w:rsidR="00A45C6E" w:rsidRPr="00681E9B" w:rsidRDefault="00A45C6E" w:rsidP="00A45C6E">
      <w:pPr>
        <w:pStyle w:val="IndexTerms"/>
        <w:rPr>
          <w:lang w:val="es-CO"/>
        </w:rPr>
      </w:pPr>
      <w:bookmarkStart w:id="0" w:name="PointTmp"/>
      <w:r w:rsidRPr="00A45C6E">
        <w:rPr>
          <w:i/>
          <w:iCs/>
          <w:lang w:val="es-CO"/>
        </w:rPr>
        <w:t xml:space="preserve">Palabras clave— </w:t>
      </w:r>
      <w:r w:rsidRPr="00681E9B">
        <w:rPr>
          <w:lang w:val="es-CO"/>
        </w:rPr>
        <w:t>El autor debe proporcionar palabras clave (en orden</w:t>
      </w:r>
      <w:r w:rsidR="000F0BFA">
        <w:rPr>
          <w:lang w:val="es-CO"/>
        </w:rPr>
        <w:t xml:space="preserve"> </w:t>
      </w:r>
      <w:r w:rsidRPr="00681E9B">
        <w:rPr>
          <w:lang w:val="es-CO"/>
        </w:rPr>
        <w:t>alfabético), un mínimo de 4 y un máximo de 8, que ayuden a identificar los temas o aspectos principales del artículo.</w:t>
      </w:r>
    </w:p>
    <w:p w:rsidR="00A45C6E" w:rsidRDefault="00A45C6E" w:rsidP="00A45C6E">
      <w:pPr>
        <w:rPr>
          <w:lang w:val="es-CO"/>
        </w:rPr>
      </w:pPr>
    </w:p>
    <w:p w:rsidR="00A45C6E" w:rsidRPr="00A45C6E" w:rsidRDefault="00A45C6E" w:rsidP="00A45C6E">
      <w:pPr>
        <w:jc w:val="both"/>
        <w:rPr>
          <w:b/>
          <w:sz w:val="18"/>
          <w:szCs w:val="18"/>
          <w:lang w:val="es-CO"/>
        </w:rPr>
      </w:pPr>
      <w:proofErr w:type="spellStart"/>
      <w:r w:rsidRPr="00A45C6E">
        <w:rPr>
          <w:b/>
          <w:i/>
          <w:sz w:val="18"/>
          <w:szCs w:val="18"/>
          <w:lang w:val="es-CO"/>
        </w:rPr>
        <w:t>Abstract</w:t>
      </w:r>
      <w:proofErr w:type="spellEnd"/>
      <w:r w:rsidRPr="00A45C6E">
        <w:rPr>
          <w:b/>
          <w:sz w:val="18"/>
          <w:szCs w:val="18"/>
          <w:lang w:val="es-CO"/>
        </w:rPr>
        <w:t xml:space="preserve">— </w:t>
      </w:r>
      <w:r w:rsidRPr="00A45C6E">
        <w:rPr>
          <w:b/>
          <w:bCs/>
          <w:sz w:val="18"/>
          <w:szCs w:val="18"/>
          <w:lang w:val="es-CO"/>
        </w:rPr>
        <w:t>Debe contener</w:t>
      </w:r>
      <w:r w:rsidR="000F0BFA">
        <w:rPr>
          <w:b/>
          <w:bCs/>
          <w:sz w:val="18"/>
          <w:szCs w:val="18"/>
          <w:lang w:val="es-CO"/>
        </w:rPr>
        <w:t xml:space="preserve"> </w:t>
      </w:r>
      <w:r w:rsidRPr="00A45C6E">
        <w:rPr>
          <w:b/>
          <w:bCs/>
          <w:sz w:val="18"/>
          <w:szCs w:val="18"/>
          <w:lang w:val="es-CO"/>
        </w:rPr>
        <w:t>la traducción del resumen en idioma</w:t>
      </w:r>
      <w:r w:rsidRPr="00A45C6E">
        <w:rPr>
          <w:b/>
          <w:sz w:val="18"/>
          <w:szCs w:val="18"/>
          <w:lang w:val="es-CO"/>
        </w:rPr>
        <w:t xml:space="preserve"> Inglés (traducción con alta calidad).</w:t>
      </w:r>
    </w:p>
    <w:p w:rsidR="00A45C6E" w:rsidRPr="00A45C6E" w:rsidRDefault="00A45C6E" w:rsidP="00A45C6E">
      <w:pPr>
        <w:jc w:val="both"/>
        <w:rPr>
          <w:b/>
          <w:bCs/>
          <w:sz w:val="18"/>
          <w:szCs w:val="18"/>
          <w:lang w:val="es-CO"/>
        </w:rPr>
      </w:pPr>
      <w:r w:rsidRPr="00A45C6E">
        <w:rPr>
          <w:b/>
          <w:i/>
          <w:sz w:val="18"/>
          <w:szCs w:val="18"/>
          <w:lang w:val="es-CO"/>
        </w:rPr>
        <w:t>Resumo</w:t>
      </w:r>
      <w:r w:rsidRPr="00A45C6E">
        <w:rPr>
          <w:b/>
          <w:sz w:val="18"/>
          <w:szCs w:val="18"/>
          <w:lang w:val="es-CO"/>
        </w:rPr>
        <w:t>— Debe contener</w:t>
      </w:r>
      <w:r w:rsidR="000F0BFA">
        <w:rPr>
          <w:b/>
          <w:sz w:val="18"/>
          <w:szCs w:val="18"/>
          <w:lang w:val="es-CO"/>
        </w:rPr>
        <w:t xml:space="preserve"> </w:t>
      </w:r>
      <w:r w:rsidRPr="00A45C6E">
        <w:rPr>
          <w:b/>
          <w:sz w:val="18"/>
          <w:szCs w:val="18"/>
          <w:lang w:val="es-CO"/>
        </w:rPr>
        <w:t xml:space="preserve">la traducción del resumen en idioma </w:t>
      </w:r>
      <w:r w:rsidRPr="00A45C6E">
        <w:rPr>
          <w:b/>
          <w:bCs/>
          <w:sz w:val="18"/>
          <w:szCs w:val="18"/>
          <w:lang w:val="es-CO"/>
        </w:rPr>
        <w:t>Portugués (traducción con alta calidad)</w:t>
      </w:r>
    </w:p>
    <w:p w:rsidR="00A45C6E" w:rsidRPr="00A45C6E" w:rsidRDefault="00A45C6E" w:rsidP="00A45C6E">
      <w:pPr>
        <w:jc w:val="both"/>
        <w:rPr>
          <w:b/>
          <w:bCs/>
          <w:sz w:val="18"/>
          <w:szCs w:val="18"/>
          <w:lang w:val="es-CO"/>
        </w:rPr>
      </w:pPr>
    </w:p>
    <w:p w:rsidR="00A45C6E" w:rsidRPr="00A45C6E" w:rsidRDefault="00A45C6E" w:rsidP="00A45C6E">
      <w:pPr>
        <w:jc w:val="both"/>
        <w:rPr>
          <w:b/>
          <w:sz w:val="18"/>
          <w:lang w:val="es-CO"/>
        </w:rPr>
      </w:pPr>
      <w:proofErr w:type="spellStart"/>
      <w:r w:rsidRPr="00A45C6E">
        <w:rPr>
          <w:b/>
          <w:i/>
          <w:sz w:val="18"/>
          <w:lang w:val="es-CO"/>
        </w:rPr>
        <w:t>Keywords</w:t>
      </w:r>
      <w:proofErr w:type="spellEnd"/>
      <w:r w:rsidRPr="00A45C6E">
        <w:rPr>
          <w:b/>
          <w:sz w:val="18"/>
          <w:lang w:val="es-CO"/>
        </w:rPr>
        <w:t>— Contiene la traducción de las palabras claves al idioma Inglés.</w:t>
      </w:r>
    </w:p>
    <w:p w:rsidR="00A45C6E" w:rsidRPr="00A45C6E" w:rsidRDefault="00A45C6E" w:rsidP="00A45C6E">
      <w:pPr>
        <w:jc w:val="both"/>
        <w:rPr>
          <w:sz w:val="18"/>
          <w:lang w:val="es-CO"/>
        </w:rPr>
      </w:pPr>
    </w:p>
    <w:p w:rsidR="00A45C6E" w:rsidRPr="00A45C6E" w:rsidRDefault="00A45C6E" w:rsidP="00A45C6E">
      <w:pPr>
        <w:jc w:val="both"/>
        <w:rPr>
          <w:b/>
          <w:sz w:val="18"/>
          <w:lang w:val="es-CO"/>
        </w:rPr>
      </w:pPr>
      <w:proofErr w:type="spellStart"/>
      <w:r w:rsidRPr="00A45C6E">
        <w:rPr>
          <w:b/>
          <w:i/>
          <w:sz w:val="18"/>
          <w:lang w:val="es-CO"/>
        </w:rPr>
        <w:t>Palavras</w:t>
      </w:r>
      <w:proofErr w:type="spellEnd"/>
      <w:r w:rsidRPr="00A45C6E">
        <w:rPr>
          <w:b/>
          <w:i/>
          <w:sz w:val="18"/>
          <w:lang w:val="es-CO"/>
        </w:rPr>
        <w:t xml:space="preserve"> chave—</w:t>
      </w:r>
      <w:r w:rsidRPr="00A45C6E">
        <w:rPr>
          <w:b/>
          <w:sz w:val="18"/>
          <w:lang w:val="es-CO"/>
        </w:rPr>
        <w:t xml:space="preserve"> Contiene la traducción de las palabras claves al idioma Portugués.</w:t>
      </w:r>
    </w:p>
    <w:bookmarkEnd w:id="0"/>
    <w:p w:rsidR="00E97402" w:rsidRPr="007B3553" w:rsidRDefault="00E97402">
      <w:pPr>
        <w:pStyle w:val="Ttulo1"/>
        <w:rPr>
          <w:b/>
        </w:rPr>
      </w:pPr>
      <w:r w:rsidRPr="007B3553">
        <w:rPr>
          <w:b/>
        </w:rPr>
        <w:t>I</w:t>
      </w:r>
      <w:r w:rsidR="00A45C6E" w:rsidRPr="007B3553">
        <w:rPr>
          <w:b/>
          <w:sz w:val="16"/>
          <w:szCs w:val="16"/>
        </w:rPr>
        <w:t>NTRODUCC</w:t>
      </w:r>
      <w:r w:rsidRPr="007B3553">
        <w:rPr>
          <w:b/>
          <w:sz w:val="16"/>
          <w:szCs w:val="16"/>
        </w:rPr>
        <w:t>ION</w:t>
      </w:r>
    </w:p>
    <w:p w:rsidR="00982E06" w:rsidRDefault="00001C4B" w:rsidP="00001C4B">
      <w:pPr>
        <w:pStyle w:val="Text"/>
        <w:rPr>
          <w:lang w:val="es-CO"/>
        </w:rPr>
      </w:pPr>
      <w:r w:rsidRPr="00001C4B">
        <w:rPr>
          <w:lang w:val="es-CO"/>
        </w:rPr>
        <w:t xml:space="preserve">Este documento proporciona un ejemplo de diseño de edición de un artículo para la Revista INGENIO MAGNO. Es una plantilla hecha con el procesador de texto Word de Microsoft Office. Contiene información del formato de autoedición y de tipos y tamaños de letras empleados. Se dan reglas de estilo </w:t>
      </w:r>
    </w:p>
    <w:p w:rsidR="00982E06" w:rsidRDefault="00982E06" w:rsidP="00001C4B">
      <w:pPr>
        <w:pStyle w:val="Text"/>
        <w:rPr>
          <w:lang w:val="es-CO"/>
        </w:rPr>
      </w:pPr>
    </w:p>
    <w:p w:rsidR="00001C4B" w:rsidRPr="00001C4B" w:rsidRDefault="00001C4B" w:rsidP="00001C4B">
      <w:pPr>
        <w:pStyle w:val="Text"/>
        <w:rPr>
          <w:lang w:val="es-CO"/>
        </w:rPr>
      </w:pPr>
      <w:proofErr w:type="gramStart"/>
      <w:r w:rsidRPr="00001C4B">
        <w:rPr>
          <w:lang w:val="es-CO"/>
        </w:rPr>
        <w:t>sobre</w:t>
      </w:r>
      <w:proofErr w:type="gramEnd"/>
      <w:r w:rsidRPr="00001C4B">
        <w:rPr>
          <w:lang w:val="es-CO"/>
        </w:rPr>
        <w:t xml:space="preserve"> ecuaciones, unidades, figuras, tablas, abreviaturas y acrónimos.</w:t>
      </w:r>
      <w:r w:rsidR="000F0BFA">
        <w:rPr>
          <w:lang w:val="es-CO"/>
        </w:rPr>
        <w:t xml:space="preserve">  </w:t>
      </w:r>
      <w:r w:rsidRPr="00001C4B">
        <w:rPr>
          <w:lang w:val="es-CO"/>
        </w:rPr>
        <w:t xml:space="preserve">El artículo debe tener una extensión mínima de 8 páginas y máxima de 10 páginas.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A.</w:t>
      </w:r>
      <w:r w:rsidRPr="00001C4B">
        <w:rPr>
          <w:lang w:val="es-CO"/>
        </w:rPr>
        <w:tab/>
        <w:t>Criterios generales de clasificación:</w:t>
      </w:r>
    </w:p>
    <w:p w:rsidR="00001C4B" w:rsidRPr="00001C4B" w:rsidRDefault="00001C4B" w:rsidP="00001C4B">
      <w:pPr>
        <w:pStyle w:val="Text"/>
        <w:rPr>
          <w:lang w:val="es-CO"/>
        </w:rPr>
      </w:pPr>
      <w:r w:rsidRPr="00001C4B">
        <w:rPr>
          <w:lang w:val="es-CO"/>
        </w:rPr>
        <w:t>1)</w:t>
      </w:r>
      <w:r w:rsidRPr="00001C4B">
        <w:rPr>
          <w:lang w:val="es-CO"/>
        </w:rPr>
        <w:tab/>
        <w:t xml:space="preserve">Artículo de investigación científica y tecnológica. </w:t>
      </w:r>
    </w:p>
    <w:p w:rsidR="00001C4B" w:rsidRPr="00001C4B" w:rsidRDefault="00001C4B" w:rsidP="00001C4B">
      <w:pPr>
        <w:pStyle w:val="Text"/>
        <w:rPr>
          <w:lang w:val="es-CO"/>
        </w:rPr>
      </w:pPr>
      <w:r w:rsidRPr="00001C4B">
        <w:rPr>
          <w:lang w:val="es-CO"/>
        </w:rPr>
        <w:t>Documento que presenta, de manera detallada, los resultados parciales o finales del proyecto de investigación. La estructura generalmente utilizada contiene seis apartes importantes: introducción, materiales y métodos, resultados, discusión, agradecimientos, conclusiones, fuentes o referencias.</w:t>
      </w:r>
    </w:p>
    <w:p w:rsidR="00001C4B" w:rsidRPr="00001C4B" w:rsidRDefault="00001C4B" w:rsidP="00001C4B">
      <w:pPr>
        <w:pStyle w:val="Text"/>
        <w:rPr>
          <w:lang w:val="es-CO"/>
        </w:rPr>
      </w:pP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2)</w:t>
      </w:r>
      <w:r w:rsidRPr="00001C4B">
        <w:rPr>
          <w:lang w:val="es-CO"/>
        </w:rPr>
        <w:tab/>
        <w:t xml:space="preserve">Artículo de reflexión. </w:t>
      </w:r>
    </w:p>
    <w:p w:rsidR="00001C4B" w:rsidRPr="00001C4B" w:rsidRDefault="00001C4B" w:rsidP="00001C4B">
      <w:pPr>
        <w:pStyle w:val="Text"/>
        <w:rPr>
          <w:lang w:val="es-CO"/>
        </w:rPr>
      </w:pPr>
      <w:r w:rsidRPr="00001C4B">
        <w:rPr>
          <w:lang w:val="es-CO"/>
        </w:rPr>
        <w:t>Documento que presenta r</w:t>
      </w:r>
      <w:bookmarkStart w:id="1" w:name="_GoBack"/>
      <w:bookmarkEnd w:id="1"/>
      <w:r w:rsidRPr="00001C4B">
        <w:rPr>
          <w:lang w:val="es-CO"/>
        </w:rPr>
        <w:t xml:space="preserve">esultados de investigación terminada desde una perspectiva analítica, interpretativa o crítica del autor, sobre un tema específico, recurriendo a fuentes originales.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3)</w:t>
      </w:r>
      <w:r w:rsidRPr="00001C4B">
        <w:rPr>
          <w:lang w:val="es-CO"/>
        </w:rPr>
        <w:tab/>
        <w:t xml:space="preserve">Artículo de revisión. </w:t>
      </w:r>
    </w:p>
    <w:p w:rsidR="00001C4B" w:rsidRPr="00001C4B" w:rsidRDefault="00001C4B" w:rsidP="00001C4B">
      <w:pPr>
        <w:pStyle w:val="Text"/>
        <w:rPr>
          <w:lang w:val="es-CO"/>
        </w:rPr>
      </w:pPr>
      <w:r w:rsidRPr="00001C4B">
        <w:rPr>
          <w:lang w:val="es-CO"/>
        </w:rPr>
        <w:t>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50 referencias”.</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 xml:space="preserve">El cuerpo del artículo debe contener las siguientes características: </w:t>
      </w:r>
    </w:p>
    <w:p w:rsidR="00001C4B" w:rsidRPr="00001C4B" w:rsidRDefault="00001C4B" w:rsidP="00001C4B">
      <w:pPr>
        <w:pStyle w:val="Text"/>
        <w:rPr>
          <w:lang w:val="es-CO"/>
        </w:rPr>
      </w:pPr>
      <w:r w:rsidRPr="00001C4B">
        <w:rPr>
          <w:lang w:val="es-CO"/>
        </w:rPr>
        <w:t>1)</w:t>
      </w:r>
      <w:r w:rsidRPr="00001C4B">
        <w:rPr>
          <w:lang w:val="es-CO"/>
        </w:rPr>
        <w:tab/>
        <w:t>Introducción.</w:t>
      </w:r>
    </w:p>
    <w:p w:rsidR="00001C4B" w:rsidRPr="00001C4B" w:rsidRDefault="00001C4B" w:rsidP="00001C4B">
      <w:pPr>
        <w:pStyle w:val="Text"/>
        <w:rPr>
          <w:lang w:val="es-CO"/>
        </w:rPr>
      </w:pPr>
      <w:r w:rsidRPr="00001C4B">
        <w:rPr>
          <w:lang w:val="es-CO"/>
        </w:rPr>
        <w:t>2)</w:t>
      </w:r>
      <w:r w:rsidRPr="00001C4B">
        <w:rPr>
          <w:lang w:val="es-CO"/>
        </w:rPr>
        <w:tab/>
        <w:t xml:space="preserve">Materiales y Métodos. </w:t>
      </w:r>
    </w:p>
    <w:p w:rsidR="00001C4B" w:rsidRPr="00001C4B" w:rsidRDefault="00001C4B" w:rsidP="00001C4B">
      <w:pPr>
        <w:pStyle w:val="Text"/>
        <w:rPr>
          <w:lang w:val="es-CO"/>
        </w:rPr>
      </w:pPr>
      <w:r w:rsidRPr="00001C4B">
        <w:rPr>
          <w:lang w:val="es-CO"/>
        </w:rPr>
        <w:t>(</w:t>
      </w:r>
      <w:proofErr w:type="gramStart"/>
      <w:r w:rsidRPr="00001C4B">
        <w:rPr>
          <w:lang w:val="es-CO"/>
        </w:rPr>
        <w:t>sólo</w:t>
      </w:r>
      <w:proofErr w:type="gramEnd"/>
      <w:r w:rsidRPr="00001C4B">
        <w:rPr>
          <w:lang w:val="es-CO"/>
        </w:rPr>
        <w:t xml:space="preserve"> en el caso de un artículo resultado de investigación)</w:t>
      </w:r>
    </w:p>
    <w:p w:rsidR="00001C4B" w:rsidRPr="00001C4B" w:rsidRDefault="00001C4B" w:rsidP="00001C4B">
      <w:pPr>
        <w:pStyle w:val="Text"/>
        <w:rPr>
          <w:lang w:val="es-CO"/>
        </w:rPr>
      </w:pPr>
      <w:r w:rsidRPr="00001C4B">
        <w:rPr>
          <w:lang w:val="es-CO"/>
        </w:rPr>
        <w:t>3)</w:t>
      </w:r>
      <w:r w:rsidRPr="00001C4B">
        <w:rPr>
          <w:lang w:val="es-CO"/>
        </w:rPr>
        <w:tab/>
        <w:t>Desarrollo del trabajo.</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4)</w:t>
      </w:r>
      <w:r w:rsidRPr="00001C4B">
        <w:rPr>
          <w:lang w:val="es-CO"/>
        </w:rPr>
        <w:tab/>
        <w:t xml:space="preserve">Resultados. </w:t>
      </w:r>
    </w:p>
    <w:p w:rsidR="00001C4B" w:rsidRPr="00001C4B" w:rsidRDefault="00001C4B" w:rsidP="00001C4B">
      <w:pPr>
        <w:pStyle w:val="Text"/>
        <w:rPr>
          <w:lang w:val="es-CO"/>
        </w:rPr>
      </w:pPr>
      <w:r w:rsidRPr="00001C4B">
        <w:rPr>
          <w:lang w:val="es-CO"/>
        </w:rPr>
        <w:t>(Sólo en el caso de un artículo de investigación)</w:t>
      </w:r>
    </w:p>
    <w:p w:rsidR="00001C4B" w:rsidRPr="00681E9B" w:rsidRDefault="00001C4B" w:rsidP="00001C4B">
      <w:pPr>
        <w:pStyle w:val="Text"/>
        <w:rPr>
          <w:lang w:val="es-CO"/>
        </w:rPr>
      </w:pPr>
      <w:r w:rsidRPr="00681E9B">
        <w:rPr>
          <w:lang w:val="es-CO"/>
        </w:rPr>
        <w:t>5)</w:t>
      </w:r>
      <w:r w:rsidRPr="00681E9B">
        <w:rPr>
          <w:lang w:val="es-CO"/>
        </w:rPr>
        <w:tab/>
        <w:t>Discusión</w:t>
      </w:r>
    </w:p>
    <w:p w:rsidR="00001C4B" w:rsidRPr="00681E9B" w:rsidRDefault="00001C4B" w:rsidP="00001C4B">
      <w:pPr>
        <w:pStyle w:val="Text"/>
        <w:rPr>
          <w:lang w:val="es-CO"/>
        </w:rPr>
      </w:pPr>
      <w:r w:rsidRPr="00681E9B">
        <w:rPr>
          <w:lang w:val="es-CO"/>
        </w:rPr>
        <w:t>6)</w:t>
      </w:r>
      <w:r w:rsidRPr="00681E9B">
        <w:rPr>
          <w:lang w:val="es-CO"/>
        </w:rPr>
        <w:tab/>
        <w:t>Conclusiones.</w:t>
      </w:r>
    </w:p>
    <w:p w:rsidR="00001C4B" w:rsidRPr="00681E9B" w:rsidRDefault="00001C4B" w:rsidP="00001C4B">
      <w:pPr>
        <w:pStyle w:val="Text"/>
        <w:rPr>
          <w:lang w:val="es-CO"/>
        </w:rPr>
      </w:pPr>
      <w:r w:rsidRPr="00681E9B">
        <w:rPr>
          <w:lang w:val="es-CO"/>
        </w:rPr>
        <w:t>7)</w:t>
      </w:r>
      <w:r w:rsidRPr="00681E9B">
        <w:rPr>
          <w:lang w:val="es-CO"/>
        </w:rPr>
        <w:tab/>
        <w:t>Referencias.</w:t>
      </w:r>
    </w:p>
    <w:p w:rsidR="00001C4B" w:rsidRPr="00001C4B" w:rsidRDefault="00001C4B" w:rsidP="00001C4B">
      <w:pPr>
        <w:pStyle w:val="Text"/>
        <w:ind w:firstLine="0"/>
        <w:rPr>
          <w:lang w:val="es-CO"/>
        </w:rPr>
      </w:pPr>
      <w:r w:rsidRPr="00001C4B">
        <w:rPr>
          <w:lang w:val="es-CO"/>
        </w:rPr>
        <w:t>La introducción debe proporcionar al lector una</w:t>
      </w:r>
      <w:r w:rsidR="00110E73">
        <w:rPr>
          <w:lang w:val="es-CO"/>
        </w:rPr>
        <w:t xml:space="preserve"> visión breve y suficiente del </w:t>
      </w:r>
      <w:r w:rsidRPr="00001C4B">
        <w:rPr>
          <w:lang w:val="es-CO"/>
        </w:rPr>
        <w:t xml:space="preserve">planteamiento del problema, de los antecedentes (estado de la técnica y estado del arte), del problema a resolver </w:t>
      </w:r>
      <w:proofErr w:type="gramStart"/>
      <w:r w:rsidRPr="00001C4B">
        <w:rPr>
          <w:lang w:val="es-CO"/>
        </w:rPr>
        <w:t>objetivo</w:t>
      </w:r>
      <w:proofErr w:type="gramEnd"/>
      <w:r w:rsidRPr="00001C4B">
        <w:rPr>
          <w:lang w:val="es-CO"/>
        </w:rPr>
        <w:t xml:space="preserve"> del artículo y del entorno técnico de partida.</w:t>
      </w:r>
    </w:p>
    <w:p w:rsidR="00001C4B" w:rsidRPr="007B3553" w:rsidRDefault="00001C4B" w:rsidP="00110E73">
      <w:pPr>
        <w:pStyle w:val="Ttulo1"/>
        <w:rPr>
          <w:b/>
        </w:rPr>
      </w:pPr>
      <w:proofErr w:type="spellStart"/>
      <w:r w:rsidRPr="007B3553">
        <w:rPr>
          <w:b/>
        </w:rPr>
        <w:t>Desarrollo</w:t>
      </w:r>
      <w:proofErr w:type="spellEnd"/>
      <w:r w:rsidRPr="007B3553">
        <w:rPr>
          <w:b/>
        </w:rPr>
        <w:t xml:space="preserve"> del </w:t>
      </w:r>
      <w:proofErr w:type="spellStart"/>
      <w:r w:rsidRPr="007B3553">
        <w:rPr>
          <w:b/>
        </w:rPr>
        <w:t>Artículo</w:t>
      </w:r>
      <w:proofErr w:type="spellEnd"/>
    </w:p>
    <w:p w:rsidR="00001C4B" w:rsidRPr="00001C4B" w:rsidRDefault="00001C4B" w:rsidP="00001C4B"/>
    <w:p w:rsidR="00001C4B" w:rsidRPr="00001C4B" w:rsidRDefault="00001C4B" w:rsidP="00001C4B">
      <w:pPr>
        <w:pStyle w:val="Text"/>
        <w:rPr>
          <w:lang w:val="es-CO"/>
        </w:rPr>
      </w:pPr>
      <w:r w:rsidRPr="00001C4B">
        <w:rPr>
          <w:lang w:val="es-CO"/>
        </w:rPr>
        <w:lastRenderedPageBreak/>
        <w:t>Tras la introducción aparecerán las partes principales del artículo (aquí resumidas en esta parte II), que deben seguir un orden explicativo claro de los aspectos relevantes. Por ejemplo, si el artículo trata del desarrollo de un nuevo convertidor electrónico de potencia, dichas partes podrían ser: Antecedentes y estado actual; método de estudio empleado; Análisis de nuevas soluciones; ensayo de prototipos; comparación con soluciones previas; conclusiones.</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Cada parte se dividirá y subdividirá en el grado necesario aprovechando los órdenes de división y encabezamientos mostrados en la sección II-C.</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 xml:space="preserve">Se aconseja cuidar la Sintaxis y la Semántica empleando el corrector automático de texto de Word. En caso de duda consúltense las reglas ortográficas (http://www.rae.es/ en la sección “ortografía”) y los diccionarios de la Asociación de Academias de la Lengua Española (AALE; formada por las academias de la lengua de los países hispanohablantes, por la Academia Norteamericana de la Lengua Española y por las de Filipinas y España) donde se recogen las particularidades </w:t>
      </w:r>
      <w:proofErr w:type="spellStart"/>
      <w:r w:rsidRPr="00001C4B">
        <w:rPr>
          <w:lang w:val="es-CO"/>
        </w:rPr>
        <w:t>ligüísticas</w:t>
      </w:r>
      <w:proofErr w:type="spellEnd"/>
      <w:r w:rsidRPr="00001C4B">
        <w:rPr>
          <w:lang w:val="es-CO"/>
        </w:rPr>
        <w:t xml:space="preserve"> de cada país, especialmente el Diccionario de la Lengua Española (DEL; consúltese en http://buscon.rae.es/draeI/) y el Diccionario Panhispánico de Dudas (DPD; consúltese en http://buscon.rae.es/dpdI/). Las oraciones deben estar completas, con sentido claro e inequívoco y continuidad entre ellas, así como entre párrafos.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 xml:space="preserve">Compruébese también el número de orden de las figuras, de las tablas y de las fotografías, así como la inclusión de todas las referencias relevantes. Todas ellas deben estar referidas en algún lugar del texto. La situación de las figuras, tablas y fotografías debe ser lo más cercana posible a su primera cita y tras ella, aunque las necesidades de maquetación pueden obligar a veces, a transgredir esta regla.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Nunca se deben violar los márgenes. En el caso de figuras, tablas o fotografías grandes se puede emplear el ancho total, de 80 mm, respetando asimismo los márgenes.</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 xml:space="preserve">Debe utilizarse la doble justificación automática del texto a izquierda y derecha de la columna. Debe emplearse una línea en blanco entre secciones, así como entre texto </w:t>
      </w:r>
      <w:r w:rsidR="000F0BFA" w:rsidRPr="00001C4B">
        <w:rPr>
          <w:lang w:val="es-CO"/>
        </w:rPr>
        <w:t>y figuras</w:t>
      </w:r>
      <w:r w:rsidRPr="00001C4B">
        <w:rPr>
          <w:lang w:val="es-CO"/>
        </w:rPr>
        <w:t xml:space="preserve"> o tablas, con el objeto de facilitar el ajuste de la altura de columna. En casos especiales, se puede partir con </w:t>
      </w:r>
      <w:proofErr w:type="spellStart"/>
      <w:r w:rsidRPr="00001C4B">
        <w:rPr>
          <w:lang w:val="es-CO"/>
        </w:rPr>
        <w:t>guión</w:t>
      </w:r>
      <w:proofErr w:type="spellEnd"/>
      <w:r w:rsidRPr="00001C4B">
        <w:rPr>
          <w:lang w:val="es-CO"/>
        </w:rPr>
        <w:t xml:space="preserve"> una palabra para evitar separaciones entre palabras excesivas en la misma línea o en la siguiente. Se recomienda mantener en la misma línea de texto las expresiones cuya comprensión pueda resultar comprometida si se dividen entre dos líneas.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 xml:space="preserve">Para utilizar subíndices con fórmulas dentro del texto, se sigue el ejemplo a continuación: la utilización del transformador compensador en los estabilizadores de tensión alterna permite reducir la potencia manejada. Esta potencia de compensación, está expresada por el valor </w:t>
      </w:r>
      <w:r w:rsidRPr="00001C4B">
        <w:t>Δ</w:t>
      </w:r>
      <w:r w:rsidRPr="00001C4B">
        <w:rPr>
          <w:lang w:val="es-CO"/>
        </w:rPr>
        <w:t xml:space="preserve">P = V · </w:t>
      </w:r>
      <w:proofErr w:type="spellStart"/>
      <w:r w:rsidR="000F0BFA" w:rsidRPr="00001C4B">
        <w:rPr>
          <w:lang w:val="es-CO"/>
        </w:rPr>
        <w:t>Inominal</w:t>
      </w:r>
      <w:proofErr w:type="spellEnd"/>
      <w:r w:rsidR="000F0BFA" w:rsidRPr="00001C4B">
        <w:rPr>
          <w:lang w:val="es-CO"/>
        </w:rPr>
        <w:t>, suele</w:t>
      </w:r>
      <w:r w:rsidRPr="00001C4B">
        <w:rPr>
          <w:lang w:val="es-CO"/>
        </w:rPr>
        <w:t xml:space="preserve"> suponer alrededor del 20% de </w:t>
      </w:r>
      <w:r w:rsidR="000F0BFA" w:rsidRPr="00001C4B">
        <w:rPr>
          <w:lang w:val="es-CO"/>
        </w:rPr>
        <w:t>la nominal</w:t>
      </w:r>
      <w:r w:rsidRPr="00001C4B">
        <w:rPr>
          <w:lang w:val="es-CO"/>
        </w:rPr>
        <w:t xml:space="preserve">.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B.</w:t>
      </w:r>
      <w:r w:rsidRPr="00001C4B">
        <w:rPr>
          <w:lang w:val="es-CO"/>
        </w:rPr>
        <w:tab/>
        <w:t xml:space="preserve">Encabezamientos de las partes, secciones, apartados y </w:t>
      </w:r>
      <w:proofErr w:type="spellStart"/>
      <w:r w:rsidRPr="00001C4B">
        <w:rPr>
          <w:lang w:val="es-CO"/>
        </w:rPr>
        <w:t>subapartados</w:t>
      </w:r>
      <w:proofErr w:type="spellEnd"/>
      <w:r w:rsidRPr="00001C4B">
        <w:rPr>
          <w:lang w:val="es-CO"/>
        </w:rPr>
        <w:t>. Modo de referencia.</w:t>
      </w:r>
    </w:p>
    <w:p w:rsidR="00001C4B" w:rsidRPr="00001C4B" w:rsidRDefault="00001C4B" w:rsidP="00001C4B">
      <w:pPr>
        <w:pStyle w:val="Text"/>
        <w:rPr>
          <w:lang w:val="es-CO"/>
        </w:rPr>
      </w:pPr>
      <w:r w:rsidRPr="00001C4B">
        <w:rPr>
          <w:lang w:val="es-CO"/>
        </w:rPr>
        <w:t>El encabezamiento de una partición primaria (parte) se precede de un numeral romano seguido de punto, espacio y el título en versalita (sólo la primera letra en mayúscula). Todo ello centrado sobre el texto que encabeza.</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El encabezamiento de una partición de segundo orden (sección) consiste en una letra mayúscula (en orden alfabético) seguida de punto, espacio y el título (con la primera letra en mayúscula), todo ello en cursiva y justificado a la izquierda de la columna.</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El encabezamiento de una partición de tercer orden (apartado) consiste en un número arábigo (en orden natural) seguido de final de paréntesis y del título (con la primera letra en mayúscula), todo ello en cursiva y sangrado.</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Las particiones de cuarto orden (</w:t>
      </w:r>
      <w:proofErr w:type="spellStart"/>
      <w:r w:rsidRPr="00001C4B">
        <w:rPr>
          <w:lang w:val="es-CO"/>
        </w:rPr>
        <w:t>subapartados</w:t>
      </w:r>
      <w:proofErr w:type="spellEnd"/>
      <w:r w:rsidRPr="00001C4B">
        <w:rPr>
          <w:lang w:val="es-CO"/>
        </w:rPr>
        <w:t xml:space="preserve">) son de uso poco frecuente, pero pueden usarse. Se encabezan mediante una letra minúscula (en orden alfabético) seguida de un paréntesis de cierre y el título (con la primera letra en mayúscula), todo ello en cursiva y sangrado. </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Si se necesitaran particiones de quinto orden deben encabezarse simplemente mediante una viñeta seguida del título en cursiva, todo ello con doble sangrado.</w:t>
      </w:r>
    </w:p>
    <w:p w:rsidR="00001C4B" w:rsidRPr="00001C4B" w:rsidRDefault="00001C4B" w:rsidP="00001C4B">
      <w:pPr>
        <w:pStyle w:val="Text"/>
        <w:rPr>
          <w:lang w:val="es-CO"/>
        </w:rPr>
      </w:pPr>
    </w:p>
    <w:p w:rsidR="00001C4B" w:rsidRPr="00001C4B" w:rsidRDefault="00001C4B" w:rsidP="00001C4B">
      <w:pPr>
        <w:pStyle w:val="Text"/>
        <w:rPr>
          <w:lang w:val="es-CO"/>
        </w:rPr>
      </w:pPr>
      <w:r w:rsidRPr="00001C4B">
        <w:rPr>
          <w:lang w:val="es-CO"/>
        </w:rPr>
        <w:t xml:space="preserve"> </w:t>
      </w:r>
    </w:p>
    <w:p w:rsidR="00001C4B" w:rsidRDefault="00001C4B" w:rsidP="00001C4B">
      <w:pPr>
        <w:pStyle w:val="Text"/>
        <w:rPr>
          <w:lang w:val="es-CO"/>
        </w:rPr>
      </w:pPr>
      <w:r w:rsidRPr="00001C4B">
        <w:rPr>
          <w:lang w:val="es-CO"/>
        </w:rPr>
        <w:t>Ejemplo: Particiones (automáticas siguiendo el uso de estilos rápidos desde Título 1 hasta Título 6 de Microsoft Office).</w:t>
      </w:r>
    </w:p>
    <w:p w:rsidR="00681E9B" w:rsidRDefault="00681E9B" w:rsidP="00001C4B">
      <w:pPr>
        <w:pStyle w:val="Text"/>
        <w:rPr>
          <w:lang w:val="es-CO"/>
        </w:rPr>
      </w:pPr>
    </w:p>
    <w:p w:rsidR="00681E9B" w:rsidRPr="007B3553" w:rsidRDefault="00681E9B" w:rsidP="00681E9B">
      <w:pPr>
        <w:pStyle w:val="Ttulo1"/>
        <w:rPr>
          <w:b/>
          <w:lang w:val="es-CO"/>
        </w:rPr>
      </w:pPr>
      <w:r w:rsidRPr="007B3553">
        <w:rPr>
          <w:b/>
          <w:lang w:val="es-CO"/>
        </w:rPr>
        <w:t>Soluciones del circuito de potencia</w:t>
      </w:r>
      <w:r w:rsidR="000F0BFA" w:rsidRPr="007B3553">
        <w:rPr>
          <w:b/>
          <w:lang w:val="es-CO"/>
        </w:rPr>
        <w:t xml:space="preserve">  </w:t>
      </w:r>
      <w:r w:rsidRPr="007B3553">
        <w:rPr>
          <w:b/>
          <w:lang w:val="es-CO"/>
        </w:rPr>
        <w:t>(parte)</w:t>
      </w:r>
    </w:p>
    <w:p w:rsidR="00681E9B" w:rsidRPr="00E776C5" w:rsidRDefault="00681E9B" w:rsidP="00681E9B">
      <w:pPr>
        <w:pStyle w:val="Text"/>
        <w:ind w:firstLine="0"/>
        <w:rPr>
          <w:smallCaps/>
          <w:lang w:val="es-CO"/>
        </w:rPr>
      </w:pPr>
    </w:p>
    <w:p w:rsidR="00681E9B" w:rsidRPr="00E776C5" w:rsidRDefault="00681E9B" w:rsidP="00681E9B">
      <w:pPr>
        <w:pStyle w:val="Text"/>
        <w:ind w:firstLine="0"/>
        <w:jc w:val="left"/>
        <w:rPr>
          <w:i/>
          <w:lang w:val="es-ES"/>
        </w:rPr>
      </w:pPr>
      <w:r w:rsidRPr="00E776C5">
        <w:rPr>
          <w:rStyle w:val="Ttulo2Car"/>
          <w:lang w:val="es-CO"/>
        </w:rPr>
        <w:t>A. Funcionamiento con carga compartida</w:t>
      </w:r>
      <w:r w:rsidR="000F0BFA">
        <w:rPr>
          <w:i/>
          <w:lang w:val="es-ES"/>
        </w:rPr>
        <w:t xml:space="preserve">          </w:t>
      </w:r>
      <w:r w:rsidRPr="00E776C5">
        <w:rPr>
          <w:smallCaps/>
          <w:lang w:val="es-ES"/>
        </w:rPr>
        <w:t>(</w:t>
      </w:r>
      <w:r w:rsidRPr="00E776C5">
        <w:rPr>
          <w:lang w:val="es-ES"/>
        </w:rPr>
        <w:t>sección)</w:t>
      </w:r>
    </w:p>
    <w:p w:rsidR="00681E9B" w:rsidRPr="00E776C5" w:rsidRDefault="00681E9B" w:rsidP="00681E9B">
      <w:pPr>
        <w:pStyle w:val="Text"/>
        <w:ind w:firstLine="0"/>
        <w:rPr>
          <w:smallCaps/>
          <w:lang w:val="es-ES"/>
        </w:rPr>
      </w:pPr>
    </w:p>
    <w:p w:rsidR="00681E9B" w:rsidRPr="00E776C5" w:rsidRDefault="00681E9B" w:rsidP="00681E9B">
      <w:pPr>
        <w:pStyle w:val="Text"/>
        <w:ind w:firstLine="204"/>
        <w:jc w:val="left"/>
        <w:rPr>
          <w:i/>
          <w:lang w:val="es-ES"/>
        </w:rPr>
      </w:pPr>
      <w:r w:rsidRPr="00E776C5">
        <w:rPr>
          <w:rStyle w:val="Ttulo3Car"/>
          <w:lang w:val="es-CO"/>
        </w:rPr>
        <w:t>1) Circuitos con transformador compensador</w:t>
      </w:r>
      <w:r w:rsidRPr="00E776C5">
        <w:rPr>
          <w:i/>
          <w:lang w:val="es-ES"/>
        </w:rPr>
        <w:t xml:space="preserve">         </w:t>
      </w:r>
      <w:r w:rsidRPr="00E776C5">
        <w:rPr>
          <w:smallCaps/>
          <w:lang w:val="es-ES"/>
        </w:rPr>
        <w:t>(</w:t>
      </w:r>
      <w:r w:rsidRPr="00E776C5">
        <w:rPr>
          <w:lang w:val="es-ES"/>
        </w:rPr>
        <w:t>apartado)</w:t>
      </w:r>
    </w:p>
    <w:p w:rsidR="00681E9B" w:rsidRPr="00E776C5" w:rsidRDefault="00681E9B" w:rsidP="00681E9B">
      <w:pPr>
        <w:pStyle w:val="Text"/>
        <w:ind w:firstLine="204"/>
        <w:rPr>
          <w:i/>
          <w:lang w:val="es-ES"/>
        </w:rPr>
      </w:pPr>
    </w:p>
    <w:p w:rsidR="00681E9B" w:rsidRPr="00E776C5" w:rsidRDefault="00681E9B" w:rsidP="00681E9B">
      <w:pPr>
        <w:pStyle w:val="Text"/>
        <w:ind w:firstLine="204"/>
        <w:jc w:val="left"/>
        <w:rPr>
          <w:i/>
          <w:spacing w:val="-6"/>
          <w:lang w:val="es-ES"/>
        </w:rPr>
      </w:pPr>
      <w:r w:rsidRPr="00E776C5">
        <w:rPr>
          <w:rStyle w:val="Ttulo4Car"/>
          <w:sz w:val="20"/>
          <w:szCs w:val="20"/>
          <w:lang w:val="es-CO"/>
        </w:rPr>
        <w:t>a) Tensión mínima del transformador compensador</w:t>
      </w:r>
      <w:r w:rsidRPr="00E776C5">
        <w:rPr>
          <w:i/>
          <w:spacing w:val="-6"/>
          <w:lang w:val="es-ES"/>
        </w:rPr>
        <w:t xml:space="preserve">    </w:t>
      </w:r>
      <w:r w:rsidRPr="00E776C5">
        <w:rPr>
          <w:smallCaps/>
          <w:spacing w:val="-6"/>
          <w:lang w:val="es-ES"/>
        </w:rPr>
        <w:t>(</w:t>
      </w:r>
      <w:proofErr w:type="spellStart"/>
      <w:r w:rsidRPr="00E776C5">
        <w:rPr>
          <w:spacing w:val="-6"/>
          <w:lang w:val="es-ES"/>
        </w:rPr>
        <w:t>subapartado</w:t>
      </w:r>
      <w:proofErr w:type="spellEnd"/>
      <w:r w:rsidRPr="00E776C5">
        <w:rPr>
          <w:spacing w:val="-6"/>
          <w:lang w:val="es-ES"/>
        </w:rPr>
        <w:t>)</w:t>
      </w:r>
    </w:p>
    <w:p w:rsidR="00681E9B" w:rsidRPr="00E776C5" w:rsidRDefault="00681E9B" w:rsidP="00681E9B">
      <w:pPr>
        <w:pStyle w:val="Text"/>
        <w:ind w:firstLine="204"/>
        <w:rPr>
          <w:i/>
          <w:lang w:val="es-ES"/>
        </w:rPr>
      </w:pPr>
    </w:p>
    <w:p w:rsidR="00681E9B" w:rsidRPr="00E776C5" w:rsidRDefault="00681E9B" w:rsidP="00681E9B">
      <w:pPr>
        <w:pStyle w:val="Ttulo5"/>
        <w:rPr>
          <w:sz w:val="20"/>
          <w:szCs w:val="20"/>
          <w:lang w:val="es-CO"/>
        </w:rPr>
      </w:pPr>
      <w:r w:rsidRPr="00E776C5">
        <w:rPr>
          <w:sz w:val="20"/>
          <w:szCs w:val="20"/>
          <w:lang w:val="es-CO"/>
        </w:rPr>
        <w:t xml:space="preserve">Optimización mediante desplazamiento de la toma central </w:t>
      </w:r>
    </w:p>
    <w:p w:rsidR="00681E9B" w:rsidRPr="00295899" w:rsidRDefault="00681E9B" w:rsidP="00681E9B">
      <w:pPr>
        <w:pStyle w:val="Ttulo5"/>
        <w:rPr>
          <w:sz w:val="20"/>
          <w:szCs w:val="20"/>
          <w:lang w:val="es-CO"/>
        </w:rPr>
      </w:pPr>
      <w:r w:rsidRPr="00295899">
        <w:rPr>
          <w:sz w:val="20"/>
          <w:szCs w:val="20"/>
          <w:lang w:val="es-CO"/>
        </w:rPr>
        <w:t xml:space="preserve">Optimización mediante el  transformador principal </w:t>
      </w:r>
    </w:p>
    <w:p w:rsidR="00681E9B" w:rsidRPr="00E776C5" w:rsidRDefault="00681E9B" w:rsidP="00681E9B">
      <w:pPr>
        <w:pStyle w:val="Text"/>
        <w:rPr>
          <w:lang w:val="es-ES"/>
        </w:rPr>
      </w:pPr>
    </w:p>
    <w:p w:rsidR="00681E9B" w:rsidRPr="00E776C5" w:rsidRDefault="00681E9B" w:rsidP="00681E9B">
      <w:pPr>
        <w:pStyle w:val="Text"/>
        <w:rPr>
          <w:lang w:val="es-ES"/>
        </w:rPr>
      </w:pPr>
      <w:r w:rsidRPr="00E776C5">
        <w:rPr>
          <w:lang w:val="es-ES"/>
        </w:rPr>
        <w:t>La referencia en el texto a una determinada partición de segundo orden (secciones), o de tercero (apartados) o cuarto orden (</w:t>
      </w:r>
      <w:proofErr w:type="spellStart"/>
      <w:r w:rsidRPr="00E776C5">
        <w:rPr>
          <w:lang w:val="es-ES"/>
        </w:rPr>
        <w:t>subapartados</w:t>
      </w:r>
      <w:proofErr w:type="spellEnd"/>
      <w:r w:rsidRPr="00E776C5">
        <w:rPr>
          <w:lang w:val="es-ES"/>
        </w:rPr>
        <w:t xml:space="preserve">) debe contener, en orden, las letras o números de todas las particiones de orden superior en la que </w:t>
      </w:r>
      <w:r w:rsidRPr="00E776C5">
        <w:rPr>
          <w:lang w:val="es-ES"/>
        </w:rPr>
        <w:lastRenderedPageBreak/>
        <w:t xml:space="preserve">esté integrada y la letra o número distintivo de la misma. La referencia a una partición de quinto orden debe contener las letras y números de todas las particiones de orden superior en la que esté </w:t>
      </w:r>
      <w:r w:rsidR="00295899" w:rsidRPr="00E776C5">
        <w:rPr>
          <w:lang w:val="es-ES"/>
        </w:rPr>
        <w:t>integrada y</w:t>
      </w:r>
      <w:r w:rsidRPr="00E776C5">
        <w:rPr>
          <w:lang w:val="es-ES"/>
        </w:rPr>
        <w:t xml:space="preserve"> su encabezamiento completo. </w:t>
      </w:r>
    </w:p>
    <w:p w:rsidR="00681E9B" w:rsidRPr="007B3553" w:rsidRDefault="00681E9B" w:rsidP="00681E9B">
      <w:pPr>
        <w:pStyle w:val="Ttulo1"/>
        <w:rPr>
          <w:b/>
          <w:lang w:val="es-CO"/>
        </w:rPr>
      </w:pPr>
      <w:r w:rsidRPr="007B3553">
        <w:rPr>
          <w:b/>
          <w:lang w:val="es-CO"/>
        </w:rPr>
        <w:t>Soluciones del circuito de potencia</w:t>
      </w:r>
    </w:p>
    <w:p w:rsidR="00295899" w:rsidRPr="00295899" w:rsidRDefault="00295899" w:rsidP="00295899">
      <w:pPr>
        <w:rPr>
          <w:lang w:val="es-CO"/>
        </w:rPr>
      </w:pPr>
    </w:p>
    <w:p w:rsidR="00681E9B" w:rsidRPr="00E776C5" w:rsidRDefault="00681E9B" w:rsidP="00681E9B">
      <w:pPr>
        <w:pStyle w:val="Text"/>
        <w:ind w:firstLine="0"/>
        <w:rPr>
          <w:lang w:val="es-ES"/>
        </w:rPr>
      </w:pPr>
      <w:r w:rsidRPr="00E776C5">
        <w:rPr>
          <w:lang w:val="es-ES"/>
        </w:rPr>
        <w:t xml:space="preserve">La referencia a una parte, secciones, apartados o </w:t>
      </w:r>
      <w:proofErr w:type="spellStart"/>
      <w:r w:rsidRPr="00E776C5">
        <w:rPr>
          <w:lang w:val="es-ES"/>
        </w:rPr>
        <w:t>subapartados</w:t>
      </w:r>
      <w:proofErr w:type="spellEnd"/>
      <w:r w:rsidRPr="00E776C5">
        <w:rPr>
          <w:lang w:val="es-ES"/>
        </w:rPr>
        <w:t xml:space="preserve"> se realiza así:</w:t>
      </w:r>
    </w:p>
    <w:p w:rsidR="00681E9B" w:rsidRPr="00E776C5" w:rsidRDefault="00681E9B" w:rsidP="00681E9B">
      <w:pPr>
        <w:pStyle w:val="Text"/>
        <w:ind w:firstLine="0"/>
        <w:rPr>
          <w:lang w:val="es-ES"/>
        </w:rPr>
      </w:pPr>
    </w:p>
    <w:p w:rsidR="00681E9B" w:rsidRPr="00E776C5" w:rsidRDefault="00681E9B" w:rsidP="00681E9B">
      <w:pPr>
        <w:pStyle w:val="Text"/>
        <w:ind w:firstLine="0"/>
        <w:rPr>
          <w:lang w:val="es-ES"/>
        </w:rPr>
      </w:pPr>
      <w:r w:rsidRPr="00E776C5">
        <w:rPr>
          <w:lang w:val="es-ES"/>
        </w:rPr>
        <w:t>“Como se ha visto en la parte II, el circuito de potencia puede implementarse de distintas formas…”</w:t>
      </w:r>
    </w:p>
    <w:p w:rsidR="00681E9B" w:rsidRPr="00E776C5" w:rsidRDefault="00681E9B" w:rsidP="00681E9B">
      <w:pPr>
        <w:pStyle w:val="Text"/>
        <w:ind w:firstLine="0"/>
        <w:rPr>
          <w:lang w:val="es-ES"/>
        </w:rPr>
      </w:pPr>
    </w:p>
    <w:p w:rsidR="00681E9B" w:rsidRPr="00E776C5" w:rsidRDefault="00681E9B" w:rsidP="00681E9B">
      <w:pPr>
        <w:pStyle w:val="Text"/>
        <w:ind w:firstLine="0"/>
        <w:rPr>
          <w:lang w:val="es-ES"/>
        </w:rPr>
      </w:pPr>
      <w:r w:rsidRPr="00E776C5">
        <w:rPr>
          <w:lang w:val="es-ES"/>
        </w:rPr>
        <w:t xml:space="preserve"> </w:t>
      </w:r>
      <w:r w:rsidRPr="00E776C5">
        <w:rPr>
          <w:lang w:val="es-ES"/>
        </w:rPr>
        <w:tab/>
        <w:t>La referencia en el texto a la partición de segundo orden (sección) del ejemplo 2</w:t>
      </w:r>
    </w:p>
    <w:p w:rsidR="00681E9B" w:rsidRPr="00E776C5" w:rsidRDefault="00681E9B" w:rsidP="00681E9B">
      <w:pPr>
        <w:pStyle w:val="Text"/>
        <w:ind w:firstLine="0"/>
        <w:rPr>
          <w:lang w:val="es-ES"/>
        </w:rPr>
      </w:pPr>
    </w:p>
    <w:p w:rsidR="00681E9B" w:rsidRPr="00E776C5" w:rsidRDefault="00681E9B" w:rsidP="005B249A">
      <w:pPr>
        <w:pStyle w:val="Ttulo2"/>
        <w:numPr>
          <w:ilvl w:val="0"/>
          <w:numId w:val="4"/>
        </w:numPr>
      </w:pPr>
      <w:r w:rsidRPr="00E776C5">
        <w:rPr>
          <w:lang w:val="es-CO"/>
        </w:rPr>
        <w:t xml:space="preserve"> </w:t>
      </w:r>
      <w:proofErr w:type="spellStart"/>
      <w:r w:rsidRPr="00E776C5">
        <w:t>Funcionamiento</w:t>
      </w:r>
      <w:proofErr w:type="spellEnd"/>
      <w:r w:rsidRPr="00E776C5">
        <w:t xml:space="preserve"> con </w:t>
      </w:r>
      <w:proofErr w:type="spellStart"/>
      <w:r w:rsidRPr="00E776C5">
        <w:t>intensidad</w:t>
      </w:r>
      <w:proofErr w:type="spellEnd"/>
      <w:r w:rsidRPr="00E776C5">
        <w:t xml:space="preserve"> </w:t>
      </w:r>
      <w:proofErr w:type="spellStart"/>
      <w:r w:rsidRPr="00E776C5">
        <w:t>compartida</w:t>
      </w:r>
      <w:proofErr w:type="spellEnd"/>
    </w:p>
    <w:p w:rsidR="00681E9B" w:rsidRPr="00E776C5" w:rsidRDefault="00681E9B" w:rsidP="00681E9B">
      <w:pPr>
        <w:pStyle w:val="Text"/>
        <w:ind w:firstLine="0"/>
        <w:rPr>
          <w:lang w:val="es-ES"/>
        </w:rPr>
      </w:pPr>
      <w:proofErr w:type="gramStart"/>
      <w:r w:rsidRPr="00E776C5">
        <w:rPr>
          <w:lang w:val="es-ES"/>
        </w:rPr>
        <w:t>se</w:t>
      </w:r>
      <w:proofErr w:type="gramEnd"/>
      <w:r w:rsidRPr="00E776C5">
        <w:rPr>
          <w:lang w:val="es-ES"/>
        </w:rPr>
        <w:t xml:space="preserve"> realiza así:</w:t>
      </w:r>
    </w:p>
    <w:p w:rsidR="00681E9B" w:rsidRPr="00E776C5" w:rsidRDefault="00681E9B" w:rsidP="00681E9B">
      <w:pPr>
        <w:pStyle w:val="Text"/>
        <w:ind w:firstLine="0"/>
        <w:rPr>
          <w:lang w:val="es-ES"/>
        </w:rPr>
      </w:pPr>
    </w:p>
    <w:p w:rsidR="00681E9B" w:rsidRPr="00E776C5" w:rsidRDefault="00681E9B" w:rsidP="00681E9B">
      <w:pPr>
        <w:pStyle w:val="Text"/>
        <w:ind w:firstLine="0"/>
        <w:rPr>
          <w:lang w:val="es-ES"/>
        </w:rPr>
      </w:pPr>
      <w:r w:rsidRPr="00E776C5">
        <w:rPr>
          <w:lang w:val="es-ES"/>
        </w:rPr>
        <w:t>“Como se ha visto en la sección II-A, en caso de carga con intensidad compartida”</w:t>
      </w:r>
    </w:p>
    <w:p w:rsidR="00681E9B" w:rsidRPr="00E776C5" w:rsidRDefault="00681E9B" w:rsidP="00681E9B">
      <w:pPr>
        <w:pStyle w:val="Text"/>
        <w:ind w:firstLine="204"/>
        <w:rPr>
          <w:lang w:val="es-ES"/>
        </w:rPr>
      </w:pPr>
    </w:p>
    <w:p w:rsidR="00681E9B" w:rsidRPr="00E776C5" w:rsidRDefault="00681E9B" w:rsidP="00681E9B">
      <w:pPr>
        <w:pStyle w:val="Text"/>
        <w:ind w:firstLine="204"/>
        <w:rPr>
          <w:lang w:val="es-ES"/>
        </w:rPr>
      </w:pPr>
      <w:r w:rsidRPr="00E776C5">
        <w:rPr>
          <w:lang w:val="es-ES"/>
        </w:rPr>
        <w:t xml:space="preserve">La referencia en el texto a la partición de tercer orden (apartado) del ejemplo 2 </w:t>
      </w:r>
    </w:p>
    <w:p w:rsidR="00681E9B" w:rsidRPr="00E776C5" w:rsidRDefault="00681E9B" w:rsidP="00681E9B">
      <w:pPr>
        <w:pStyle w:val="Text"/>
        <w:rPr>
          <w:lang w:val="es-ES"/>
        </w:rPr>
      </w:pPr>
    </w:p>
    <w:p w:rsidR="00681E9B" w:rsidRPr="00E776C5" w:rsidRDefault="00681E9B" w:rsidP="00681E9B">
      <w:pPr>
        <w:pStyle w:val="Text"/>
        <w:ind w:firstLine="204"/>
        <w:rPr>
          <w:i/>
          <w:lang w:val="es-ES"/>
        </w:rPr>
      </w:pPr>
      <w:r w:rsidRPr="00E776C5">
        <w:rPr>
          <w:i/>
          <w:lang w:val="es-ES"/>
        </w:rPr>
        <w:t>1) Circuitos con transformador compensador</w:t>
      </w:r>
    </w:p>
    <w:p w:rsidR="00681E9B" w:rsidRPr="00E776C5" w:rsidRDefault="00681E9B" w:rsidP="00681E9B">
      <w:pPr>
        <w:pStyle w:val="Text"/>
        <w:ind w:firstLine="0"/>
        <w:rPr>
          <w:lang w:val="es-ES"/>
        </w:rPr>
      </w:pPr>
      <w:proofErr w:type="gramStart"/>
      <w:r w:rsidRPr="00E776C5">
        <w:rPr>
          <w:lang w:val="es-ES"/>
        </w:rPr>
        <w:t>se</w:t>
      </w:r>
      <w:proofErr w:type="gramEnd"/>
      <w:r w:rsidRPr="00E776C5">
        <w:rPr>
          <w:lang w:val="es-ES"/>
        </w:rPr>
        <w:t xml:space="preserve"> realiza así:</w:t>
      </w:r>
    </w:p>
    <w:p w:rsidR="00681E9B" w:rsidRPr="00E776C5" w:rsidRDefault="00681E9B" w:rsidP="00681E9B">
      <w:pPr>
        <w:pStyle w:val="Text"/>
        <w:ind w:firstLine="0"/>
        <w:rPr>
          <w:lang w:val="es-ES"/>
        </w:rPr>
      </w:pPr>
    </w:p>
    <w:p w:rsidR="00681E9B" w:rsidRPr="00E776C5" w:rsidRDefault="00681E9B" w:rsidP="00681E9B">
      <w:pPr>
        <w:pStyle w:val="Text"/>
        <w:ind w:firstLine="0"/>
        <w:rPr>
          <w:lang w:val="es-ES"/>
        </w:rPr>
      </w:pPr>
      <w:r w:rsidRPr="00E776C5">
        <w:rPr>
          <w:lang w:val="es-ES"/>
        </w:rPr>
        <w:t xml:space="preserve">“Como se ha visto en el apartado II-A-1, algunos circuitos incluyen un transformador compensador </w:t>
      </w:r>
      <w:proofErr w:type="gramStart"/>
      <w:r w:rsidRPr="00E776C5">
        <w:rPr>
          <w:lang w:val="es-ES"/>
        </w:rPr>
        <w:t>que …”</w:t>
      </w:r>
      <w:proofErr w:type="gramEnd"/>
    </w:p>
    <w:p w:rsidR="00681E9B" w:rsidRPr="00E776C5" w:rsidRDefault="00681E9B" w:rsidP="00681E9B">
      <w:pPr>
        <w:pStyle w:val="Text"/>
        <w:ind w:firstLine="0"/>
        <w:rPr>
          <w:lang w:val="es-ES"/>
        </w:rPr>
      </w:pPr>
    </w:p>
    <w:p w:rsidR="00681E9B" w:rsidRPr="00E776C5" w:rsidRDefault="00681E9B" w:rsidP="00681E9B">
      <w:pPr>
        <w:pStyle w:val="Text"/>
        <w:ind w:firstLine="0"/>
        <w:rPr>
          <w:lang w:val="es-ES"/>
        </w:rPr>
      </w:pPr>
    </w:p>
    <w:p w:rsidR="00681E9B" w:rsidRPr="00E776C5" w:rsidRDefault="00681E9B" w:rsidP="00681E9B">
      <w:pPr>
        <w:pStyle w:val="Text"/>
        <w:ind w:firstLine="204"/>
        <w:rPr>
          <w:lang w:val="es-ES"/>
        </w:rPr>
      </w:pPr>
      <w:r w:rsidRPr="00E776C5">
        <w:rPr>
          <w:lang w:val="es-ES"/>
        </w:rPr>
        <w:t>La referencia en el texto a la partición de cuarto orden (</w:t>
      </w:r>
      <w:proofErr w:type="spellStart"/>
      <w:r w:rsidRPr="00E776C5">
        <w:rPr>
          <w:lang w:val="es-ES"/>
        </w:rPr>
        <w:t>subapartado</w:t>
      </w:r>
      <w:proofErr w:type="spellEnd"/>
      <w:r w:rsidRPr="00E776C5">
        <w:rPr>
          <w:lang w:val="es-ES"/>
        </w:rPr>
        <w:t xml:space="preserve">) del ejemplo 2 </w:t>
      </w:r>
    </w:p>
    <w:p w:rsidR="00681E9B" w:rsidRPr="00E776C5" w:rsidRDefault="00681E9B" w:rsidP="00681E9B">
      <w:pPr>
        <w:pStyle w:val="Text"/>
        <w:ind w:firstLine="204"/>
        <w:rPr>
          <w:lang w:val="es-ES"/>
        </w:rPr>
      </w:pPr>
    </w:p>
    <w:p w:rsidR="00681E9B" w:rsidRPr="00E776C5" w:rsidRDefault="00681E9B" w:rsidP="00681E9B">
      <w:pPr>
        <w:pStyle w:val="Text"/>
        <w:ind w:firstLine="204"/>
        <w:rPr>
          <w:i/>
          <w:lang w:val="es-ES"/>
        </w:rPr>
      </w:pPr>
      <w:r w:rsidRPr="00E776C5">
        <w:rPr>
          <w:i/>
          <w:lang w:val="es-ES"/>
        </w:rPr>
        <w:t>a) Tensión mínima del transformador compensador</w:t>
      </w:r>
    </w:p>
    <w:p w:rsidR="00681E9B" w:rsidRPr="00E776C5" w:rsidRDefault="00681E9B" w:rsidP="00681E9B">
      <w:pPr>
        <w:pStyle w:val="Text"/>
        <w:keepNext/>
        <w:ind w:firstLine="0"/>
        <w:rPr>
          <w:lang w:val="es-ES"/>
        </w:rPr>
      </w:pPr>
      <w:proofErr w:type="gramStart"/>
      <w:r w:rsidRPr="00E776C5">
        <w:rPr>
          <w:lang w:val="es-ES"/>
        </w:rPr>
        <w:t>se</w:t>
      </w:r>
      <w:proofErr w:type="gramEnd"/>
      <w:r w:rsidRPr="00E776C5">
        <w:rPr>
          <w:lang w:val="es-ES"/>
        </w:rPr>
        <w:t xml:space="preserve"> realiza así:</w:t>
      </w:r>
    </w:p>
    <w:p w:rsidR="00681E9B" w:rsidRPr="00E776C5" w:rsidRDefault="00681E9B" w:rsidP="00681E9B">
      <w:pPr>
        <w:pStyle w:val="Text"/>
        <w:keepNext/>
        <w:ind w:firstLine="0"/>
        <w:rPr>
          <w:lang w:val="es-ES"/>
        </w:rPr>
      </w:pPr>
    </w:p>
    <w:p w:rsidR="00681E9B" w:rsidRPr="00E776C5" w:rsidRDefault="00681E9B" w:rsidP="00681E9B">
      <w:pPr>
        <w:pStyle w:val="Text"/>
        <w:keepLines/>
        <w:ind w:firstLine="0"/>
        <w:rPr>
          <w:spacing w:val="-6"/>
          <w:lang w:val="es-ES"/>
        </w:rPr>
      </w:pPr>
      <w:r w:rsidRPr="00E776C5">
        <w:rPr>
          <w:spacing w:val="-6"/>
          <w:lang w:val="es-ES"/>
        </w:rPr>
        <w:t>“</w:t>
      </w:r>
      <w:r w:rsidRPr="00E776C5">
        <w:rPr>
          <w:spacing w:val="-4"/>
          <w:lang w:val="es-ES"/>
        </w:rPr>
        <w:t xml:space="preserve">Como se ha visto en el </w:t>
      </w:r>
      <w:proofErr w:type="spellStart"/>
      <w:r w:rsidRPr="00E776C5">
        <w:rPr>
          <w:spacing w:val="-4"/>
          <w:lang w:val="es-ES"/>
        </w:rPr>
        <w:t>subapartado</w:t>
      </w:r>
      <w:proofErr w:type="spellEnd"/>
      <w:r w:rsidRPr="00E776C5">
        <w:rPr>
          <w:spacing w:val="-4"/>
          <w:lang w:val="es-ES"/>
        </w:rPr>
        <w:t xml:space="preserve"> III-A-1-a, el transformador compensador debe calcularse de modo </w:t>
      </w:r>
      <w:proofErr w:type="gramStart"/>
      <w:r w:rsidRPr="00E776C5">
        <w:rPr>
          <w:spacing w:val="-4"/>
          <w:lang w:val="es-ES"/>
        </w:rPr>
        <w:t>que …</w:t>
      </w:r>
      <w:r w:rsidRPr="00E776C5">
        <w:rPr>
          <w:spacing w:val="-6"/>
          <w:lang w:val="es-ES"/>
        </w:rPr>
        <w:t>”</w:t>
      </w:r>
      <w:proofErr w:type="gramEnd"/>
    </w:p>
    <w:p w:rsidR="00681E9B" w:rsidRPr="00E776C5" w:rsidRDefault="00681E9B" w:rsidP="00681E9B">
      <w:pPr>
        <w:pStyle w:val="Text"/>
        <w:ind w:firstLine="0"/>
        <w:rPr>
          <w:lang w:val="es-ES"/>
        </w:rPr>
      </w:pPr>
    </w:p>
    <w:p w:rsidR="00681E9B" w:rsidRPr="00E776C5" w:rsidRDefault="00681E9B" w:rsidP="00681E9B">
      <w:pPr>
        <w:pStyle w:val="Text"/>
        <w:rPr>
          <w:lang w:val="es-ES"/>
        </w:rPr>
      </w:pPr>
      <w:r w:rsidRPr="00E776C5">
        <w:rPr>
          <w:lang w:val="es-ES"/>
        </w:rPr>
        <w:t xml:space="preserve">La referencia en el texto a la segunda partición de quinto orden del ejemplo 2 </w:t>
      </w:r>
    </w:p>
    <w:p w:rsidR="00681E9B" w:rsidRPr="00E776C5" w:rsidRDefault="00681E9B" w:rsidP="00681E9B">
      <w:pPr>
        <w:pStyle w:val="Text"/>
        <w:rPr>
          <w:lang w:val="es-ES"/>
        </w:rPr>
      </w:pPr>
    </w:p>
    <w:p w:rsidR="00681E9B" w:rsidRPr="00E776C5" w:rsidRDefault="00681E9B" w:rsidP="00681E9B">
      <w:pPr>
        <w:pStyle w:val="Text"/>
        <w:ind w:left="168"/>
        <w:rPr>
          <w:i/>
          <w:spacing w:val="-4"/>
          <w:lang w:val="es-ES"/>
        </w:rPr>
      </w:pPr>
      <w:r w:rsidRPr="00E776C5">
        <w:rPr>
          <w:i/>
          <w:spacing w:val="-4"/>
          <w:lang w:val="es-ES"/>
        </w:rPr>
        <w:t xml:space="preserve">• Optimización mediante el transformador principal </w:t>
      </w:r>
    </w:p>
    <w:p w:rsidR="00681E9B" w:rsidRPr="00E776C5" w:rsidRDefault="00681E9B" w:rsidP="00681E9B">
      <w:pPr>
        <w:pStyle w:val="Text"/>
        <w:ind w:firstLine="0"/>
        <w:rPr>
          <w:spacing w:val="-4"/>
          <w:lang w:val="es-ES"/>
        </w:rPr>
      </w:pPr>
      <w:proofErr w:type="gramStart"/>
      <w:r w:rsidRPr="00E776C5">
        <w:rPr>
          <w:spacing w:val="-4"/>
          <w:lang w:val="es-ES"/>
        </w:rPr>
        <w:t>se</w:t>
      </w:r>
      <w:proofErr w:type="gramEnd"/>
      <w:r w:rsidRPr="00E776C5">
        <w:rPr>
          <w:spacing w:val="-4"/>
          <w:lang w:val="es-ES"/>
        </w:rPr>
        <w:t xml:space="preserve"> realiza así:</w:t>
      </w:r>
    </w:p>
    <w:p w:rsidR="00681E9B" w:rsidRPr="00E776C5" w:rsidRDefault="00681E9B" w:rsidP="00681E9B">
      <w:pPr>
        <w:pStyle w:val="Text"/>
        <w:ind w:firstLine="0"/>
        <w:rPr>
          <w:spacing w:val="-4"/>
          <w:lang w:val="es-ES"/>
        </w:rPr>
      </w:pPr>
    </w:p>
    <w:p w:rsidR="00681E9B" w:rsidRPr="00E776C5" w:rsidRDefault="00681E9B" w:rsidP="00681E9B">
      <w:pPr>
        <w:pStyle w:val="Text"/>
        <w:ind w:firstLine="0"/>
        <w:rPr>
          <w:spacing w:val="-4"/>
          <w:lang w:val="es-ES"/>
        </w:rPr>
      </w:pPr>
      <w:r w:rsidRPr="00E776C5">
        <w:rPr>
          <w:spacing w:val="-4"/>
          <w:lang w:val="es-ES"/>
        </w:rPr>
        <w:t xml:space="preserve">“Como se explica en el </w:t>
      </w:r>
      <w:proofErr w:type="spellStart"/>
      <w:r w:rsidRPr="00E776C5">
        <w:rPr>
          <w:spacing w:val="-4"/>
          <w:lang w:val="es-ES"/>
        </w:rPr>
        <w:t>subapartado</w:t>
      </w:r>
      <w:proofErr w:type="spellEnd"/>
      <w:r w:rsidRPr="00E776C5">
        <w:rPr>
          <w:spacing w:val="-4"/>
          <w:lang w:val="es-ES"/>
        </w:rPr>
        <w:t xml:space="preserve"> </w:t>
      </w:r>
      <w:r w:rsidRPr="00E776C5">
        <w:rPr>
          <w:i/>
          <w:spacing w:val="-4"/>
          <w:lang w:val="es-ES"/>
        </w:rPr>
        <w:t xml:space="preserve">Optimización mediante el transformador principal </w:t>
      </w:r>
      <w:r w:rsidRPr="00E776C5">
        <w:rPr>
          <w:spacing w:val="-4"/>
          <w:lang w:val="es-ES"/>
        </w:rPr>
        <w:t xml:space="preserve">de II-A-1-a, se puede hacer mínima la tensión del transformador compensador por medio de …” </w:t>
      </w:r>
    </w:p>
    <w:p w:rsidR="00681E9B" w:rsidRPr="00E776C5" w:rsidRDefault="00681E9B" w:rsidP="00681E9B">
      <w:pPr>
        <w:pStyle w:val="Text"/>
        <w:ind w:firstLine="0"/>
        <w:rPr>
          <w:spacing w:val="-4"/>
          <w:lang w:val="es-ES"/>
        </w:rPr>
      </w:pPr>
    </w:p>
    <w:p w:rsidR="00681E9B" w:rsidRPr="00E776C5" w:rsidRDefault="00681E9B" w:rsidP="005B249A">
      <w:pPr>
        <w:pStyle w:val="Ttulo2"/>
        <w:numPr>
          <w:ilvl w:val="0"/>
          <w:numId w:val="3"/>
        </w:numPr>
        <w:rPr>
          <w:lang w:val="es-CO"/>
        </w:rPr>
      </w:pPr>
      <w:r w:rsidRPr="00E776C5">
        <w:rPr>
          <w:lang w:val="es-CO"/>
        </w:rPr>
        <w:t>Tipos y tamaños de letra</w:t>
      </w:r>
    </w:p>
    <w:p w:rsidR="00681E9B" w:rsidRPr="00E776C5" w:rsidRDefault="00681E9B" w:rsidP="00681E9B">
      <w:pPr>
        <w:pStyle w:val="Text"/>
        <w:ind w:firstLine="238"/>
        <w:rPr>
          <w:lang w:val="es-ES"/>
        </w:rPr>
      </w:pPr>
      <w:r w:rsidRPr="00E776C5">
        <w:rPr>
          <w:lang w:val="es-ES"/>
        </w:rPr>
        <w:t xml:space="preserve">Esta plantilla emplea un tipo proporcional, Times New Román. El espacio entre líneas será de 1,0 puntos y el espaciado </w:t>
      </w:r>
      <w:r w:rsidRPr="00E776C5">
        <w:rPr>
          <w:lang w:val="es-ES"/>
        </w:rPr>
        <w:t xml:space="preserve">entre caracteres comprimido (0,2). </w:t>
      </w:r>
    </w:p>
    <w:p w:rsidR="00681E9B" w:rsidRDefault="00681E9B" w:rsidP="00681E9B">
      <w:pPr>
        <w:pStyle w:val="Text"/>
        <w:rPr>
          <w:lang w:val="es-ES"/>
        </w:rPr>
      </w:pPr>
    </w:p>
    <w:p w:rsidR="007B3553" w:rsidRDefault="007B3553" w:rsidP="00681E9B">
      <w:pPr>
        <w:pStyle w:val="Text"/>
        <w:rPr>
          <w:lang w:val="es-ES"/>
        </w:rPr>
      </w:pPr>
    </w:p>
    <w:p w:rsidR="00681E9B" w:rsidRPr="00CC2C68" w:rsidRDefault="00681E9B" w:rsidP="00681E9B">
      <w:pPr>
        <w:pStyle w:val="ADYNATabla"/>
        <w:rPr>
          <w:szCs w:val="16"/>
          <w:lang w:val="es-CO"/>
        </w:rPr>
      </w:pPr>
      <w:r w:rsidRPr="00CC2C68">
        <w:rPr>
          <w:szCs w:val="16"/>
          <w:lang w:val="es-CO"/>
        </w:rPr>
        <w:t>Tabla 1.</w:t>
      </w:r>
    </w:p>
    <w:p w:rsidR="00681E9B" w:rsidRPr="00CC2C68" w:rsidRDefault="00681E9B" w:rsidP="00681E9B">
      <w:pPr>
        <w:pStyle w:val="ADYNATabla"/>
        <w:rPr>
          <w:szCs w:val="16"/>
          <w:lang w:val="es-CO"/>
        </w:rPr>
      </w:pPr>
      <w:r w:rsidRPr="00CC2C68">
        <w:rPr>
          <w:szCs w:val="16"/>
          <w:lang w:val="es-CO"/>
        </w:rPr>
        <w:t xml:space="preserve">Tamaños de la Letra Empleada en esta Plantilla. </w:t>
      </w:r>
    </w:p>
    <w:tbl>
      <w:tblPr>
        <w:tblW w:w="0" w:type="auto"/>
        <w:tblLook w:val="04A0" w:firstRow="1" w:lastRow="0" w:firstColumn="1" w:lastColumn="0" w:noHBand="0" w:noVBand="1"/>
      </w:tblPr>
      <w:tblGrid>
        <w:gridCol w:w="1644"/>
        <w:gridCol w:w="3142"/>
      </w:tblGrid>
      <w:tr w:rsidR="00681E9B" w:rsidRPr="00CC2C68" w:rsidTr="00110E73">
        <w:tc>
          <w:tcPr>
            <w:tcW w:w="1644" w:type="dxa"/>
            <w:tcBorders>
              <w:top w:val="single" w:sz="4" w:space="0" w:color="auto"/>
            </w:tcBorders>
            <w:shd w:val="clear" w:color="auto" w:fill="auto"/>
          </w:tcPr>
          <w:p w:rsidR="00681E9B" w:rsidRPr="00CC2C68" w:rsidRDefault="00681E9B" w:rsidP="00110E73">
            <w:pPr>
              <w:jc w:val="center"/>
              <w:rPr>
                <w:b/>
                <w:sz w:val="16"/>
                <w:szCs w:val="16"/>
              </w:rPr>
            </w:pPr>
            <w:proofErr w:type="spellStart"/>
            <w:r w:rsidRPr="00CC2C68">
              <w:rPr>
                <w:b/>
                <w:sz w:val="16"/>
                <w:szCs w:val="16"/>
              </w:rPr>
              <w:t>Tamaño</w:t>
            </w:r>
            <w:proofErr w:type="spellEnd"/>
            <w:r w:rsidRPr="00CC2C68">
              <w:rPr>
                <w:b/>
                <w:sz w:val="16"/>
                <w:szCs w:val="16"/>
              </w:rPr>
              <w:t xml:space="preserve"> </w:t>
            </w:r>
            <w:proofErr w:type="spellStart"/>
            <w:r w:rsidRPr="00CC2C68">
              <w:rPr>
                <w:b/>
                <w:sz w:val="16"/>
                <w:szCs w:val="16"/>
              </w:rPr>
              <w:t>en</w:t>
            </w:r>
            <w:proofErr w:type="spellEnd"/>
            <w:r w:rsidRPr="00CC2C68">
              <w:rPr>
                <w:b/>
                <w:sz w:val="16"/>
                <w:szCs w:val="16"/>
              </w:rPr>
              <w:t xml:space="preserve"> </w:t>
            </w:r>
            <w:proofErr w:type="spellStart"/>
            <w:r w:rsidRPr="00CC2C68">
              <w:rPr>
                <w:b/>
                <w:sz w:val="16"/>
                <w:szCs w:val="16"/>
              </w:rPr>
              <w:t>Puntos</w:t>
            </w:r>
            <w:proofErr w:type="spellEnd"/>
          </w:p>
        </w:tc>
        <w:tc>
          <w:tcPr>
            <w:tcW w:w="3142" w:type="dxa"/>
            <w:tcBorders>
              <w:top w:val="single" w:sz="4" w:space="0" w:color="auto"/>
            </w:tcBorders>
            <w:shd w:val="clear" w:color="auto" w:fill="auto"/>
          </w:tcPr>
          <w:p w:rsidR="00681E9B" w:rsidRPr="00CC2C68" w:rsidRDefault="00681E9B" w:rsidP="00110E73">
            <w:pPr>
              <w:jc w:val="center"/>
              <w:rPr>
                <w:b/>
                <w:sz w:val="16"/>
                <w:szCs w:val="16"/>
              </w:rPr>
            </w:pPr>
            <w:r w:rsidRPr="00CC2C68">
              <w:rPr>
                <w:b/>
                <w:sz w:val="16"/>
                <w:szCs w:val="16"/>
              </w:rPr>
              <w:t xml:space="preserve">Lugar del </w:t>
            </w:r>
            <w:proofErr w:type="spellStart"/>
            <w:r w:rsidRPr="00CC2C68">
              <w:rPr>
                <w:b/>
                <w:sz w:val="16"/>
                <w:szCs w:val="16"/>
              </w:rPr>
              <w:t>Artículo</w:t>
            </w:r>
            <w:proofErr w:type="spellEnd"/>
          </w:p>
        </w:tc>
      </w:tr>
      <w:tr w:rsidR="00681E9B" w:rsidRPr="00CC2C68" w:rsidTr="00110E73">
        <w:tc>
          <w:tcPr>
            <w:tcW w:w="1644" w:type="dxa"/>
            <w:shd w:val="clear" w:color="auto" w:fill="auto"/>
          </w:tcPr>
          <w:p w:rsidR="00681E9B" w:rsidRPr="00CC2C68" w:rsidRDefault="00681E9B" w:rsidP="00110E73">
            <w:pPr>
              <w:pStyle w:val="TableTitle"/>
              <w:ind w:left="-113" w:right="-113"/>
              <w:jc w:val="left"/>
              <w:rPr>
                <w:smallCaps w:val="0"/>
                <w:lang w:val="es-ES"/>
              </w:rPr>
            </w:pPr>
          </w:p>
          <w:p w:rsidR="00681E9B" w:rsidRPr="00CC2C68" w:rsidRDefault="00681E9B" w:rsidP="00110E73">
            <w:pPr>
              <w:pStyle w:val="TableTitle"/>
              <w:ind w:left="-113" w:right="-113"/>
              <w:rPr>
                <w:smallCaps w:val="0"/>
                <w:lang w:val="es-ES"/>
              </w:rPr>
            </w:pPr>
            <w:r w:rsidRPr="00CC2C68">
              <w:rPr>
                <w:smallCaps w:val="0"/>
                <w:lang w:val="es-ES"/>
              </w:rPr>
              <w:t>8</w:t>
            </w:r>
          </w:p>
        </w:tc>
        <w:tc>
          <w:tcPr>
            <w:tcW w:w="3142" w:type="dxa"/>
            <w:shd w:val="clear" w:color="auto" w:fill="auto"/>
          </w:tcPr>
          <w:p w:rsidR="00681E9B" w:rsidRPr="00CC2C68" w:rsidRDefault="00681E9B" w:rsidP="00110E73">
            <w:pPr>
              <w:pStyle w:val="TableTitle"/>
              <w:ind w:left="-113" w:right="-113"/>
              <w:rPr>
                <w:smallCaps w:val="0"/>
                <w:lang w:val="es-ES"/>
              </w:rPr>
            </w:pPr>
          </w:p>
          <w:p w:rsidR="00681E9B" w:rsidRPr="00CC2C68" w:rsidRDefault="00681E9B" w:rsidP="00110E73">
            <w:pPr>
              <w:pStyle w:val="TableTitle"/>
              <w:ind w:left="-113" w:right="-113"/>
              <w:rPr>
                <w:smallCaps w:val="0"/>
                <w:lang w:val="es-ES"/>
              </w:rPr>
            </w:pPr>
            <w:r w:rsidRPr="00CC2C68">
              <w:rPr>
                <w:smallCaps w:val="0"/>
                <w:lang w:val="es-ES"/>
              </w:rPr>
              <w:t>Afiliación de los autores, texto en figuras y tablas</w:t>
            </w:r>
            <w:proofErr w:type="gramStart"/>
            <w:r w:rsidRPr="00CC2C68">
              <w:rPr>
                <w:smallCaps w:val="0"/>
                <w:lang w:val="es-ES"/>
              </w:rPr>
              <w:t>,,</w:t>
            </w:r>
            <w:proofErr w:type="gramEnd"/>
            <w:r w:rsidRPr="00CC2C68">
              <w:rPr>
                <w:smallCaps w:val="0"/>
                <w:lang w:val="es-ES"/>
              </w:rPr>
              <w:t xml:space="preserve"> pies de página, subíndices y superíndices, referencias y biografías.</w:t>
            </w:r>
          </w:p>
        </w:tc>
      </w:tr>
      <w:tr w:rsidR="00681E9B" w:rsidRPr="00CC2C68" w:rsidTr="00110E73">
        <w:tc>
          <w:tcPr>
            <w:tcW w:w="1644" w:type="dxa"/>
            <w:shd w:val="clear" w:color="auto" w:fill="auto"/>
          </w:tcPr>
          <w:p w:rsidR="00681E9B" w:rsidRPr="00CC2C68" w:rsidRDefault="00681E9B" w:rsidP="00110E73">
            <w:pPr>
              <w:pStyle w:val="TableTitle"/>
              <w:ind w:left="-113" w:right="-113"/>
              <w:rPr>
                <w:smallCaps w:val="0"/>
                <w:lang w:val="es-ES"/>
              </w:rPr>
            </w:pPr>
          </w:p>
          <w:p w:rsidR="00681E9B" w:rsidRPr="00CC2C68" w:rsidRDefault="00681E9B" w:rsidP="00110E73">
            <w:pPr>
              <w:pStyle w:val="TableTitle"/>
              <w:ind w:left="-113" w:right="-113"/>
              <w:rPr>
                <w:smallCaps w:val="0"/>
                <w:lang w:val="es-ES"/>
              </w:rPr>
            </w:pPr>
            <w:r w:rsidRPr="00CC2C68">
              <w:rPr>
                <w:smallCaps w:val="0"/>
                <w:lang w:val="es-ES"/>
              </w:rPr>
              <w:t>8</w:t>
            </w:r>
          </w:p>
          <w:p w:rsidR="00681E9B" w:rsidRPr="00CC2C68" w:rsidRDefault="00681E9B" w:rsidP="00110E73">
            <w:pPr>
              <w:pStyle w:val="TableTitle"/>
              <w:ind w:left="-113" w:right="-113"/>
              <w:rPr>
                <w:smallCaps w:val="0"/>
                <w:lang w:val="es-ES"/>
              </w:rPr>
            </w:pPr>
          </w:p>
        </w:tc>
        <w:tc>
          <w:tcPr>
            <w:tcW w:w="3142" w:type="dxa"/>
            <w:shd w:val="clear" w:color="auto" w:fill="auto"/>
          </w:tcPr>
          <w:p w:rsidR="00681E9B" w:rsidRPr="00CC2C68" w:rsidRDefault="00681E9B" w:rsidP="00110E73">
            <w:pPr>
              <w:pStyle w:val="TableTitle"/>
              <w:ind w:left="-113" w:right="-113"/>
              <w:rPr>
                <w:smallCaps w:val="0"/>
                <w:lang w:val="es-ES"/>
              </w:rPr>
            </w:pPr>
          </w:p>
          <w:p w:rsidR="00681E9B" w:rsidRPr="00CC2C68" w:rsidRDefault="00681E9B" w:rsidP="00110E73">
            <w:pPr>
              <w:pStyle w:val="TableTitle"/>
              <w:ind w:left="-113" w:right="-113"/>
              <w:rPr>
                <w:smallCaps w:val="0"/>
                <w:lang w:val="es-ES"/>
              </w:rPr>
            </w:pPr>
            <w:r w:rsidRPr="00CC2C68">
              <w:rPr>
                <w:smallCaps w:val="0"/>
                <w:lang w:val="es-ES"/>
              </w:rPr>
              <w:t xml:space="preserve">Resumen y palabras clave, pies de figuras y tablas. </w:t>
            </w:r>
          </w:p>
        </w:tc>
      </w:tr>
      <w:tr w:rsidR="00681E9B" w:rsidRPr="00CC2C68" w:rsidTr="00110E73">
        <w:tc>
          <w:tcPr>
            <w:tcW w:w="1644" w:type="dxa"/>
            <w:shd w:val="clear" w:color="auto" w:fill="auto"/>
          </w:tcPr>
          <w:p w:rsidR="00681E9B" w:rsidRPr="00CC2C68" w:rsidRDefault="00681E9B" w:rsidP="00110E73">
            <w:pPr>
              <w:pStyle w:val="TableTitle"/>
              <w:spacing w:line="252" w:lineRule="auto"/>
              <w:ind w:left="-113" w:right="-113"/>
              <w:rPr>
                <w:smallCaps w:val="0"/>
                <w:lang w:val="es-ES"/>
              </w:rPr>
            </w:pPr>
          </w:p>
          <w:p w:rsidR="00681E9B" w:rsidRPr="00CC2C68" w:rsidRDefault="00681E9B" w:rsidP="00110E73">
            <w:pPr>
              <w:pStyle w:val="TableTitle"/>
              <w:spacing w:line="252" w:lineRule="auto"/>
              <w:ind w:left="-113" w:right="-113"/>
              <w:rPr>
                <w:smallCaps w:val="0"/>
                <w:lang w:val="es-ES"/>
              </w:rPr>
            </w:pPr>
            <w:r w:rsidRPr="00CC2C68">
              <w:rPr>
                <w:smallCaps w:val="0"/>
                <w:lang w:val="es-ES"/>
              </w:rPr>
              <w:t>11</w:t>
            </w:r>
          </w:p>
        </w:tc>
        <w:tc>
          <w:tcPr>
            <w:tcW w:w="3142" w:type="dxa"/>
            <w:shd w:val="clear" w:color="auto" w:fill="auto"/>
          </w:tcPr>
          <w:p w:rsidR="00681E9B" w:rsidRPr="00CC2C68" w:rsidRDefault="00681E9B" w:rsidP="00110E73">
            <w:pPr>
              <w:pStyle w:val="TableTitle"/>
              <w:spacing w:line="252" w:lineRule="auto"/>
              <w:ind w:left="-113" w:right="-113"/>
              <w:rPr>
                <w:smallCaps w:val="0"/>
                <w:lang w:val="es-ES"/>
              </w:rPr>
            </w:pPr>
          </w:p>
          <w:p w:rsidR="00681E9B" w:rsidRPr="00CC2C68" w:rsidRDefault="00681E9B" w:rsidP="00110E73">
            <w:pPr>
              <w:pStyle w:val="TableTitle"/>
              <w:spacing w:line="252" w:lineRule="auto"/>
              <w:ind w:left="-113" w:right="-113"/>
              <w:rPr>
                <w:smallCaps w:val="0"/>
                <w:lang w:val="es-ES"/>
              </w:rPr>
            </w:pPr>
            <w:r w:rsidRPr="00CC2C68">
              <w:rPr>
                <w:smallCaps w:val="0"/>
                <w:lang w:val="es-ES"/>
              </w:rPr>
              <w:t>Texto normal y ecuaciones.</w:t>
            </w:r>
          </w:p>
        </w:tc>
      </w:tr>
      <w:tr w:rsidR="00681E9B" w:rsidRPr="00CC2C68" w:rsidTr="00110E73">
        <w:tc>
          <w:tcPr>
            <w:tcW w:w="1644" w:type="dxa"/>
            <w:shd w:val="clear" w:color="auto" w:fill="auto"/>
          </w:tcPr>
          <w:p w:rsidR="00681E9B" w:rsidRPr="00CC2C68" w:rsidRDefault="00681E9B" w:rsidP="00110E73">
            <w:pPr>
              <w:pStyle w:val="TableTitle"/>
              <w:spacing w:line="252" w:lineRule="auto"/>
              <w:ind w:left="-113" w:right="-113"/>
              <w:rPr>
                <w:b/>
                <w:smallCaps w:val="0"/>
                <w:lang w:val="es-ES"/>
              </w:rPr>
            </w:pPr>
          </w:p>
          <w:p w:rsidR="00681E9B" w:rsidRPr="00CC2C68" w:rsidRDefault="00681E9B" w:rsidP="00110E73">
            <w:pPr>
              <w:pStyle w:val="TableTitle"/>
              <w:spacing w:line="252" w:lineRule="auto"/>
              <w:ind w:left="-113" w:right="-113"/>
              <w:rPr>
                <w:b/>
                <w:smallCaps w:val="0"/>
                <w:lang w:val="es-ES"/>
              </w:rPr>
            </w:pPr>
            <w:r w:rsidRPr="00CC2C68">
              <w:rPr>
                <w:b/>
                <w:smallCaps w:val="0"/>
                <w:lang w:val="es-ES"/>
              </w:rPr>
              <w:t>14</w:t>
            </w:r>
          </w:p>
          <w:p w:rsidR="00681E9B" w:rsidRPr="00CC2C68" w:rsidRDefault="00681E9B" w:rsidP="00110E73">
            <w:pPr>
              <w:pStyle w:val="TableTitle"/>
              <w:spacing w:line="252" w:lineRule="auto"/>
              <w:ind w:left="-113" w:right="-113"/>
              <w:rPr>
                <w:b/>
                <w:smallCaps w:val="0"/>
                <w:lang w:val="es-ES"/>
              </w:rPr>
            </w:pPr>
          </w:p>
        </w:tc>
        <w:tc>
          <w:tcPr>
            <w:tcW w:w="3142" w:type="dxa"/>
            <w:shd w:val="clear" w:color="auto" w:fill="auto"/>
          </w:tcPr>
          <w:p w:rsidR="00681E9B" w:rsidRPr="00CC2C68" w:rsidRDefault="00681E9B" w:rsidP="00110E73">
            <w:pPr>
              <w:pStyle w:val="TableTitle"/>
              <w:spacing w:line="252" w:lineRule="auto"/>
              <w:ind w:left="-113" w:right="-113"/>
              <w:rPr>
                <w:b/>
                <w:smallCaps w:val="0"/>
                <w:lang w:val="es-ES"/>
              </w:rPr>
            </w:pPr>
          </w:p>
          <w:p w:rsidR="00681E9B" w:rsidRPr="00CC2C68" w:rsidRDefault="00681E9B" w:rsidP="00110E73">
            <w:pPr>
              <w:pStyle w:val="TableTitle"/>
              <w:spacing w:line="252" w:lineRule="auto"/>
              <w:ind w:left="-113" w:right="-113"/>
              <w:rPr>
                <w:b/>
                <w:smallCaps w:val="0"/>
                <w:lang w:val="es-ES"/>
              </w:rPr>
            </w:pPr>
            <w:r w:rsidRPr="00CC2C68">
              <w:rPr>
                <w:b/>
                <w:smallCaps w:val="0"/>
                <w:lang w:val="es-ES"/>
              </w:rPr>
              <w:t>Nombres de los autores</w:t>
            </w:r>
          </w:p>
        </w:tc>
      </w:tr>
      <w:tr w:rsidR="00681E9B" w:rsidRPr="00CC2C68" w:rsidTr="00110E73">
        <w:tc>
          <w:tcPr>
            <w:tcW w:w="1644" w:type="dxa"/>
            <w:tcBorders>
              <w:bottom w:val="single" w:sz="4" w:space="0" w:color="auto"/>
            </w:tcBorders>
            <w:shd w:val="clear" w:color="auto" w:fill="auto"/>
          </w:tcPr>
          <w:p w:rsidR="00681E9B" w:rsidRPr="00CC2C68" w:rsidRDefault="00681E9B" w:rsidP="00110E73">
            <w:pPr>
              <w:pStyle w:val="TableTitle"/>
              <w:spacing w:line="252" w:lineRule="auto"/>
              <w:ind w:left="-113" w:right="-113"/>
              <w:rPr>
                <w:smallCaps w:val="0"/>
                <w:lang w:val="es-ES"/>
              </w:rPr>
            </w:pPr>
            <w:r w:rsidRPr="00CC2C68">
              <w:rPr>
                <w:smallCaps w:val="0"/>
                <w:lang w:val="es-ES"/>
              </w:rPr>
              <w:t>16</w:t>
            </w:r>
          </w:p>
        </w:tc>
        <w:tc>
          <w:tcPr>
            <w:tcW w:w="3142" w:type="dxa"/>
            <w:tcBorders>
              <w:bottom w:val="single" w:sz="4" w:space="0" w:color="auto"/>
            </w:tcBorders>
            <w:shd w:val="clear" w:color="auto" w:fill="auto"/>
          </w:tcPr>
          <w:p w:rsidR="00681E9B" w:rsidRPr="00CC2C68" w:rsidRDefault="00681E9B" w:rsidP="00110E73">
            <w:pPr>
              <w:pStyle w:val="TableTitle"/>
              <w:spacing w:line="252" w:lineRule="auto"/>
              <w:ind w:left="-113" w:right="-113"/>
              <w:rPr>
                <w:smallCaps w:val="0"/>
                <w:lang w:val="es-ES"/>
              </w:rPr>
            </w:pPr>
            <w:r w:rsidRPr="00CC2C68">
              <w:rPr>
                <w:smallCaps w:val="0"/>
                <w:lang w:val="es-ES"/>
              </w:rPr>
              <w:t>Título</w:t>
            </w:r>
          </w:p>
        </w:tc>
      </w:tr>
    </w:tbl>
    <w:p w:rsidR="00681E9B" w:rsidRDefault="00681E9B" w:rsidP="00681E9B">
      <w:pPr>
        <w:rPr>
          <w:sz w:val="16"/>
          <w:szCs w:val="16"/>
          <w:lang w:val="es-CO"/>
        </w:rPr>
      </w:pPr>
      <w:r w:rsidRPr="00CC2C68">
        <w:rPr>
          <w:sz w:val="16"/>
          <w:szCs w:val="16"/>
          <w:lang w:val="es-CO"/>
        </w:rPr>
        <w:t>Fuente: Autor</w:t>
      </w:r>
    </w:p>
    <w:p w:rsidR="00295899" w:rsidRPr="00CC2C68" w:rsidRDefault="00295899" w:rsidP="00681E9B">
      <w:pPr>
        <w:rPr>
          <w:sz w:val="16"/>
          <w:szCs w:val="16"/>
          <w:lang w:val="es-CO"/>
        </w:rPr>
      </w:pPr>
    </w:p>
    <w:p w:rsidR="00295899" w:rsidRPr="00E776C5" w:rsidRDefault="00295899" w:rsidP="00295899">
      <w:pPr>
        <w:pStyle w:val="Text"/>
        <w:ind w:firstLine="238"/>
        <w:rPr>
          <w:lang w:val="es-ES"/>
        </w:rPr>
      </w:pPr>
      <w:r w:rsidRPr="00E776C5">
        <w:rPr>
          <w:lang w:val="es-ES"/>
        </w:rPr>
        <w:t xml:space="preserve">Los títulos de las figuras deben estar bajo ellas, como pie. Los de las tablas, sobre ellas, como encabezamiento la primera letra ira en mayúscula y las demás en minúscula. </w:t>
      </w:r>
    </w:p>
    <w:p w:rsidR="00681E9B" w:rsidRPr="00295899" w:rsidRDefault="00681E9B" w:rsidP="00681E9B">
      <w:pPr>
        <w:rPr>
          <w:sz w:val="16"/>
          <w:szCs w:val="16"/>
          <w:lang w:val="es-ES"/>
        </w:rPr>
      </w:pPr>
    </w:p>
    <w:p w:rsidR="00681E9B" w:rsidRPr="00CC2C68" w:rsidRDefault="00681E9B" w:rsidP="005B249A">
      <w:pPr>
        <w:pStyle w:val="Ttulo2"/>
        <w:numPr>
          <w:ilvl w:val="0"/>
          <w:numId w:val="3"/>
        </w:numPr>
        <w:rPr>
          <w:sz w:val="16"/>
          <w:szCs w:val="16"/>
          <w:lang w:val="es-CO"/>
        </w:rPr>
      </w:pPr>
      <w:r w:rsidRPr="00CC2C68">
        <w:rPr>
          <w:sz w:val="16"/>
          <w:szCs w:val="16"/>
          <w:lang w:val="es-CO"/>
        </w:rPr>
        <w:t>Figuras</w:t>
      </w:r>
    </w:p>
    <w:p w:rsidR="00681E9B" w:rsidRPr="00CC2C68" w:rsidRDefault="00681E9B" w:rsidP="00681E9B">
      <w:pPr>
        <w:pStyle w:val="Text"/>
        <w:ind w:firstLine="0"/>
        <w:jc w:val="center"/>
        <w:rPr>
          <w:sz w:val="16"/>
          <w:szCs w:val="16"/>
          <w:lang w:val="es-CO"/>
        </w:rPr>
      </w:pPr>
      <w:r w:rsidRPr="00CC2C68">
        <w:rPr>
          <w:noProof/>
          <w:sz w:val="16"/>
          <w:szCs w:val="16"/>
          <w:lang w:val="es-CO" w:eastAsia="es-CO"/>
        </w:rPr>
        <w:drawing>
          <wp:inline distT="0" distB="0" distL="0" distR="0">
            <wp:extent cx="2920365" cy="2702560"/>
            <wp:effectExtent l="0" t="0" r="0" b="2540"/>
            <wp:docPr id="4" name="Imagen 4" descr="Fig%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descr="Fig%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365" cy="2702560"/>
                    </a:xfrm>
                    <a:prstGeom prst="rect">
                      <a:avLst/>
                    </a:prstGeom>
                    <a:noFill/>
                    <a:ln>
                      <a:noFill/>
                    </a:ln>
                  </pic:spPr>
                </pic:pic>
              </a:graphicData>
            </a:graphic>
          </wp:inline>
        </w:drawing>
      </w:r>
    </w:p>
    <w:p w:rsidR="00681E9B" w:rsidRPr="00CC2C68" w:rsidRDefault="00681E9B" w:rsidP="00681E9B">
      <w:pPr>
        <w:pStyle w:val="Text"/>
        <w:rPr>
          <w:sz w:val="16"/>
          <w:szCs w:val="16"/>
          <w:lang w:val="es-ES"/>
        </w:rPr>
      </w:pPr>
      <w:r w:rsidRPr="00CC2C68">
        <w:rPr>
          <w:sz w:val="16"/>
          <w:szCs w:val="16"/>
          <w:lang w:val="es-ES"/>
        </w:rPr>
        <w:t>Fig. 1.</w:t>
      </w:r>
      <w:r w:rsidR="000F0BFA" w:rsidRPr="00CC2C68">
        <w:rPr>
          <w:sz w:val="16"/>
          <w:szCs w:val="16"/>
          <w:lang w:val="es-ES"/>
        </w:rPr>
        <w:t xml:space="preserve"> </w:t>
      </w:r>
      <w:r w:rsidRPr="00CC2C68">
        <w:rPr>
          <w:sz w:val="16"/>
          <w:szCs w:val="16"/>
          <w:lang w:val="es-ES"/>
        </w:rPr>
        <w:t xml:space="preserve">Inducción magnética en función del campo </w:t>
      </w:r>
      <w:proofErr w:type="spellStart"/>
      <w:r w:rsidRPr="00CC2C68">
        <w:rPr>
          <w:sz w:val="16"/>
          <w:szCs w:val="16"/>
          <w:lang w:val="es-ES"/>
        </w:rPr>
        <w:t>magnetizante</w:t>
      </w:r>
      <w:proofErr w:type="spellEnd"/>
      <w:r w:rsidRPr="00CC2C68">
        <w:rPr>
          <w:sz w:val="16"/>
          <w:szCs w:val="16"/>
          <w:lang w:val="es-ES"/>
        </w:rPr>
        <w:t xml:space="preserve">. </w:t>
      </w:r>
    </w:p>
    <w:p w:rsidR="00681E9B" w:rsidRPr="00CC2C68" w:rsidRDefault="00681E9B" w:rsidP="00681E9B">
      <w:pPr>
        <w:pStyle w:val="Text"/>
        <w:rPr>
          <w:sz w:val="16"/>
          <w:szCs w:val="16"/>
          <w:lang w:val="es-ES"/>
        </w:rPr>
      </w:pPr>
      <w:r w:rsidRPr="00CC2C68">
        <w:rPr>
          <w:sz w:val="16"/>
          <w:szCs w:val="16"/>
          <w:lang w:val="es-ES"/>
        </w:rPr>
        <w:t>Fuente: Autor del proyecto</w:t>
      </w:r>
    </w:p>
    <w:p w:rsidR="00681E9B" w:rsidRPr="00E776C5" w:rsidRDefault="00681E9B" w:rsidP="00681E9B">
      <w:pPr>
        <w:pStyle w:val="Text"/>
        <w:ind w:firstLine="204"/>
        <w:rPr>
          <w:lang w:val="es-ES"/>
        </w:rPr>
      </w:pPr>
    </w:p>
    <w:p w:rsidR="00681E9B" w:rsidRPr="00E776C5" w:rsidRDefault="00681E9B" w:rsidP="00681E9B">
      <w:pPr>
        <w:pStyle w:val="Text"/>
        <w:spacing w:line="21" w:lineRule="atLeast"/>
        <w:ind w:firstLine="0"/>
        <w:rPr>
          <w:spacing w:val="-4"/>
          <w:lang w:val="es-ES"/>
        </w:rPr>
      </w:pPr>
    </w:p>
    <w:p w:rsidR="00681E9B" w:rsidRPr="00E776C5" w:rsidRDefault="00681E9B" w:rsidP="00681E9B">
      <w:pPr>
        <w:pStyle w:val="Text"/>
        <w:ind w:firstLine="238"/>
        <w:rPr>
          <w:lang w:val="es-ES"/>
        </w:rPr>
      </w:pPr>
      <w:r w:rsidRPr="00E776C5">
        <w:rPr>
          <w:lang w:val="es-ES"/>
        </w:rPr>
        <w:t>Evite colocar figuras y tablas antes de su primera mención en el texto, a no ser que resulte muy conveniente por necesidades de maquetación y siempre que la primera mención quede muy próxima a la figura o tabla correspondiente y en la misma página. Emplee la palabra “Fig.”, dentro del texto, para referirse a las figuras. En los siguientes ejemplos se muestra como hacer referencia a las figuras:</w:t>
      </w:r>
    </w:p>
    <w:p w:rsidR="00681E9B" w:rsidRPr="00E776C5" w:rsidRDefault="00681E9B" w:rsidP="00681E9B">
      <w:pPr>
        <w:pStyle w:val="Text"/>
        <w:spacing w:line="21" w:lineRule="atLeast"/>
        <w:rPr>
          <w:lang w:val="es-ES"/>
        </w:rPr>
      </w:pPr>
    </w:p>
    <w:p w:rsidR="00681E9B" w:rsidRPr="00E776C5" w:rsidRDefault="00681E9B" w:rsidP="00681E9B">
      <w:pPr>
        <w:pStyle w:val="Text"/>
        <w:spacing w:line="21" w:lineRule="atLeast"/>
        <w:rPr>
          <w:lang w:val="es-ES"/>
        </w:rPr>
      </w:pPr>
      <w:r w:rsidRPr="00E776C5">
        <w:rPr>
          <w:lang w:val="es-ES"/>
        </w:rPr>
        <w:t>Como puede verse en la Fig. 5, el convertidor puede adoptar dos estados…</w:t>
      </w:r>
    </w:p>
    <w:p w:rsidR="00681E9B" w:rsidRPr="00E776C5" w:rsidRDefault="00681E9B" w:rsidP="00681E9B">
      <w:pPr>
        <w:pStyle w:val="Text"/>
        <w:spacing w:line="21" w:lineRule="atLeast"/>
        <w:rPr>
          <w:lang w:val="es-ES"/>
        </w:rPr>
      </w:pPr>
    </w:p>
    <w:p w:rsidR="00681E9B" w:rsidRPr="00E776C5" w:rsidRDefault="00681E9B" w:rsidP="00681E9B">
      <w:pPr>
        <w:pStyle w:val="Text"/>
        <w:spacing w:line="21" w:lineRule="atLeast"/>
        <w:rPr>
          <w:lang w:val="es-ES"/>
        </w:rPr>
      </w:pPr>
      <w:r w:rsidRPr="00E776C5">
        <w:rPr>
          <w:lang w:val="es-ES"/>
        </w:rPr>
        <w:t xml:space="preserve">La Fig. 5 muestra que el convertidor puede adoptar dos </w:t>
      </w:r>
      <w:r w:rsidRPr="00E776C5">
        <w:rPr>
          <w:lang w:val="es-ES"/>
        </w:rPr>
        <w:lastRenderedPageBreak/>
        <w:t>estados…</w:t>
      </w:r>
    </w:p>
    <w:p w:rsidR="00681E9B" w:rsidRPr="00E776C5" w:rsidRDefault="00681E9B" w:rsidP="00681E9B">
      <w:pPr>
        <w:pStyle w:val="Text"/>
        <w:spacing w:line="21" w:lineRule="atLeast"/>
        <w:rPr>
          <w:lang w:val="es-ES"/>
        </w:rPr>
      </w:pPr>
    </w:p>
    <w:p w:rsidR="00681E9B" w:rsidRPr="00E776C5" w:rsidRDefault="00681E9B" w:rsidP="00681E9B">
      <w:pPr>
        <w:pStyle w:val="Text"/>
        <w:ind w:firstLine="238"/>
        <w:rPr>
          <w:lang w:val="es-ES"/>
        </w:rPr>
      </w:pPr>
      <w:r w:rsidRPr="00E776C5">
        <w:rPr>
          <w:lang w:val="es-ES"/>
        </w:rPr>
        <w:t>Transforme las figuras y las tablas en imágenes (JPG, alta calidad de resolución) e insértelas en el procesador Word mediante los mandatos Insertar | Imagen | Desde archivo.</w:t>
      </w:r>
    </w:p>
    <w:p w:rsidR="00681E9B" w:rsidRPr="00E776C5" w:rsidRDefault="00681E9B" w:rsidP="00681E9B">
      <w:pPr>
        <w:spacing w:line="21" w:lineRule="atLeast"/>
        <w:jc w:val="both"/>
        <w:rPr>
          <w:lang w:val="es-CO"/>
        </w:rPr>
      </w:pPr>
    </w:p>
    <w:p w:rsidR="00681E9B" w:rsidRPr="00E776C5" w:rsidRDefault="00681E9B" w:rsidP="005B249A">
      <w:pPr>
        <w:pStyle w:val="Ttulo2"/>
        <w:numPr>
          <w:ilvl w:val="0"/>
          <w:numId w:val="3"/>
        </w:numPr>
        <w:rPr>
          <w:lang w:val="es-CO"/>
        </w:rPr>
      </w:pPr>
      <w:r w:rsidRPr="00E776C5">
        <w:rPr>
          <w:lang w:val="es-CO"/>
        </w:rPr>
        <w:t>Citas de Referencia en el Texto</w:t>
      </w:r>
    </w:p>
    <w:p w:rsidR="00681E9B" w:rsidRPr="00E776C5" w:rsidRDefault="00681E9B" w:rsidP="00681E9B">
      <w:pPr>
        <w:pStyle w:val="Text"/>
        <w:ind w:firstLine="238"/>
        <w:rPr>
          <w:lang w:val="es-ES"/>
        </w:rPr>
      </w:pPr>
      <w:r w:rsidRPr="00E776C5">
        <w:rPr>
          <w:lang w:val="es-ES"/>
        </w:rPr>
        <w:t xml:space="preserve">Se define la utilización del sistema APA (American </w:t>
      </w:r>
      <w:proofErr w:type="spellStart"/>
      <w:r w:rsidRPr="00E776C5">
        <w:rPr>
          <w:lang w:val="es-ES"/>
        </w:rPr>
        <w:t>Psychological</w:t>
      </w:r>
      <w:proofErr w:type="spellEnd"/>
      <w:r w:rsidRPr="00E776C5">
        <w:rPr>
          <w:lang w:val="es-ES"/>
        </w:rPr>
        <w:t xml:space="preserve"> </w:t>
      </w:r>
      <w:proofErr w:type="spellStart"/>
      <w:r w:rsidRPr="00E776C5">
        <w:rPr>
          <w:lang w:val="es-ES"/>
        </w:rPr>
        <w:t>Association</w:t>
      </w:r>
      <w:proofErr w:type="spellEnd"/>
      <w:r w:rsidRPr="00E776C5">
        <w:rPr>
          <w:lang w:val="es-ES"/>
        </w:rPr>
        <w:t>)</w:t>
      </w:r>
      <w:r w:rsidRPr="00E776C5">
        <w:rPr>
          <w:rStyle w:val="Refdecomentario"/>
          <w:sz w:val="20"/>
          <w:szCs w:val="20"/>
          <w:lang w:val="es-CO"/>
        </w:rPr>
        <w:t xml:space="preserve">, </w:t>
      </w:r>
      <w:r w:rsidRPr="00E776C5">
        <w:rPr>
          <w:lang w:val="es-ES"/>
        </w:rPr>
        <w:t>página WEB:</w:t>
      </w:r>
    </w:p>
    <w:p w:rsidR="00681E9B" w:rsidRPr="00E776C5" w:rsidRDefault="00DE79E9" w:rsidP="00681E9B">
      <w:pPr>
        <w:pStyle w:val="Text"/>
        <w:ind w:firstLine="0"/>
        <w:rPr>
          <w:lang w:val="es-CO"/>
        </w:rPr>
      </w:pPr>
      <w:hyperlink r:id="rId9" w:history="1">
        <w:r w:rsidR="00681E9B" w:rsidRPr="00E776C5">
          <w:rPr>
            <w:rStyle w:val="Hipervnculo"/>
            <w:lang w:val="es-CO"/>
          </w:rPr>
          <w:t>http://normasapa.com/como-referenciar-articulos-cientificos/</w:t>
        </w:r>
      </w:hyperlink>
    </w:p>
    <w:p w:rsidR="00681E9B" w:rsidRPr="00E776C5" w:rsidRDefault="00681E9B" w:rsidP="00681E9B">
      <w:pPr>
        <w:spacing w:line="21" w:lineRule="atLeast"/>
        <w:jc w:val="both"/>
        <w:rPr>
          <w:spacing w:val="-4"/>
          <w:lang w:val="es-ES"/>
        </w:rPr>
      </w:pPr>
    </w:p>
    <w:p w:rsidR="00681E9B" w:rsidRPr="00E776C5" w:rsidRDefault="00681E9B" w:rsidP="005B249A">
      <w:pPr>
        <w:pStyle w:val="Ttulo2"/>
        <w:numPr>
          <w:ilvl w:val="0"/>
          <w:numId w:val="3"/>
        </w:numPr>
        <w:rPr>
          <w:lang w:val="es-CO"/>
        </w:rPr>
      </w:pPr>
      <w:r w:rsidRPr="00E776C5">
        <w:rPr>
          <w:lang w:val="es-CO"/>
        </w:rPr>
        <w:t xml:space="preserve">Magnitudes físicas, unidades y componentes eléctricos </w:t>
      </w:r>
    </w:p>
    <w:p w:rsidR="00681E9B" w:rsidRPr="00E776C5" w:rsidRDefault="00681E9B" w:rsidP="00681E9B">
      <w:pPr>
        <w:pStyle w:val="Text"/>
        <w:rPr>
          <w:lang w:val="es-ES"/>
        </w:rPr>
      </w:pPr>
      <w:r w:rsidRPr="00E776C5">
        <w:rPr>
          <w:lang w:val="es-ES"/>
        </w:rPr>
        <w:t>Deben emplearse las unidades del Sistema Electromagnético Racionalizado de Unidades Absolutas (MKSA),</w:t>
      </w:r>
      <w:r w:rsidR="000F0BFA">
        <w:rPr>
          <w:lang w:val="es-ES"/>
        </w:rPr>
        <w:t xml:space="preserve"> </w:t>
      </w:r>
      <w:r w:rsidRPr="00E776C5">
        <w:rPr>
          <w:lang w:val="es-ES"/>
        </w:rPr>
        <w:t>subsistema del Sistema Internacional de Unidades de Medida (SIU). Los símbolos de las unidades y de las magnitudes deberán estar de acuerdo, asimismo, con las normas de la citada comisión y deberán separarse con un espacio de las cifras precedentes.</w:t>
      </w:r>
    </w:p>
    <w:p w:rsidR="00681E9B" w:rsidRPr="00E776C5" w:rsidRDefault="00681E9B" w:rsidP="00681E9B">
      <w:pPr>
        <w:jc w:val="both"/>
        <w:rPr>
          <w:lang w:val="es-CO"/>
        </w:rPr>
      </w:pPr>
    </w:p>
    <w:p w:rsidR="00681E9B" w:rsidRPr="00E776C5" w:rsidRDefault="00681E9B" w:rsidP="00681E9B">
      <w:pPr>
        <w:pStyle w:val="Ttulo2"/>
        <w:numPr>
          <w:ilvl w:val="0"/>
          <w:numId w:val="0"/>
        </w:numPr>
        <w:rPr>
          <w:lang w:val="es-CO"/>
        </w:rPr>
      </w:pPr>
      <w:r w:rsidRPr="00E776C5">
        <w:rPr>
          <w:lang w:val="es-CO"/>
        </w:rPr>
        <w:t xml:space="preserve">Los institutos oficiales de metrología de los países Suramericanos, los de Estados Unidos de </w:t>
      </w:r>
      <w:r w:rsidRPr="00E776C5">
        <w:rPr>
          <w:spacing w:val="-4"/>
          <w:lang w:val="es-CO"/>
        </w:rPr>
        <w:t>Norteamérica y Canadá, están adheridos al SIU y conforman el Sistema de Metrología Interamericano</w:t>
      </w:r>
      <w:r w:rsidRPr="00E776C5">
        <w:rPr>
          <w:lang w:val="es-CO"/>
        </w:rPr>
        <w:t xml:space="preserve"> (SIM) para asegurar equivalencias correctas con unidades de otros sistemas de medida</w:t>
      </w:r>
      <w:r w:rsidR="000F0BFA">
        <w:rPr>
          <w:lang w:val="es-CO"/>
        </w:rPr>
        <w:t xml:space="preserve"> </w:t>
      </w:r>
      <w:r w:rsidRPr="00E776C5">
        <w:rPr>
          <w:lang w:val="es-CO"/>
        </w:rPr>
        <w:t xml:space="preserve">(véase: </w:t>
      </w:r>
      <w:hyperlink r:id="rId10" w:history="1">
        <w:r w:rsidRPr="00E776C5">
          <w:rPr>
            <w:rStyle w:val="Hipervnculo"/>
            <w:i w:val="0"/>
            <w:spacing w:val="-2"/>
            <w:lang w:val="es-ES"/>
          </w:rPr>
          <w:t>http://www.sim-metrologia.org.br</w:t>
        </w:r>
      </w:hyperlink>
      <w:r w:rsidRPr="00E776C5">
        <w:rPr>
          <w:lang w:val="es-CO"/>
        </w:rPr>
        <w:t>).</w:t>
      </w:r>
    </w:p>
    <w:p w:rsidR="00681E9B" w:rsidRPr="00E776C5" w:rsidRDefault="00681E9B" w:rsidP="00681E9B">
      <w:pPr>
        <w:rPr>
          <w:lang w:val="es-CO"/>
        </w:rPr>
      </w:pPr>
    </w:p>
    <w:p w:rsidR="00681E9B" w:rsidRPr="00E776C5" w:rsidRDefault="00681E9B" w:rsidP="00681E9B">
      <w:pPr>
        <w:rPr>
          <w:lang w:val="es-CO"/>
        </w:rPr>
      </w:pPr>
    </w:p>
    <w:p w:rsidR="00681E9B" w:rsidRPr="00E776C5" w:rsidRDefault="00681E9B" w:rsidP="00681E9B">
      <w:pPr>
        <w:jc w:val="both"/>
        <w:rPr>
          <w:spacing w:val="-2"/>
          <w:lang w:val="es-CO"/>
        </w:rPr>
      </w:pPr>
      <w:r w:rsidRPr="00E776C5">
        <w:rPr>
          <w:spacing w:val="-2"/>
          <w:lang w:val="es-CO"/>
        </w:rPr>
        <w:t>Esta plantilla amplía los nombres autorizados por esta, como se refleja en la última columna de la Tabla II del Anexo, añadiendo los nombres de ‘inductor’ y ‘capacitor’, por su extendido uso y por coherencia con la admisión de ‘resistor’.</w:t>
      </w:r>
    </w:p>
    <w:p w:rsidR="00681E9B" w:rsidRPr="00E776C5" w:rsidRDefault="00681E9B" w:rsidP="00681E9B">
      <w:pPr>
        <w:jc w:val="both"/>
        <w:rPr>
          <w:spacing w:val="-2"/>
          <w:lang w:val="es-CO"/>
        </w:rPr>
      </w:pPr>
    </w:p>
    <w:p w:rsidR="00681E9B" w:rsidRPr="00E776C5" w:rsidRDefault="00681E9B" w:rsidP="00681E9B">
      <w:pPr>
        <w:pStyle w:val="Text"/>
        <w:ind w:firstLine="0"/>
        <w:rPr>
          <w:spacing w:val="-3"/>
          <w:lang w:val="es-ES"/>
        </w:rPr>
      </w:pPr>
      <w:r w:rsidRPr="00E776C5">
        <w:rPr>
          <w:lang w:val="es-ES"/>
        </w:rPr>
        <w:t xml:space="preserve">Pueden usarse unidades del Sistema Inglés como unidades secundarias y sus abreviaturas inglesas deberán aparecer tras las unidades MKSA y entre paréntesis, excepto cuando formen parte de nombres comerciales, como en el caso de los disquetes de </w:t>
      </w:r>
      <w:smartTag w:uri="urn:schemas-microsoft-com:office:smarttags" w:element="metricconverter">
        <w:smartTagPr>
          <w:attr w:name="ProductID" w:val="3,5 pulgadas"/>
        </w:smartTagPr>
        <w:r w:rsidRPr="00E776C5">
          <w:rPr>
            <w:lang w:val="es-ES"/>
          </w:rPr>
          <w:t>3,5 pulgadas</w:t>
        </w:r>
      </w:smartTag>
      <w:r w:rsidRPr="00E776C5">
        <w:rPr>
          <w:lang w:val="es-ES"/>
        </w:rPr>
        <w:t xml:space="preserve">. </w:t>
      </w:r>
      <w:r w:rsidRPr="00E776C5">
        <w:rPr>
          <w:spacing w:val="-2"/>
          <w:lang w:val="es-ES"/>
        </w:rPr>
        <w:t>Los nombres enteros de las unidades del sistema</w:t>
      </w:r>
      <w:r w:rsidR="000F0BFA">
        <w:rPr>
          <w:spacing w:val="-2"/>
          <w:lang w:val="es-ES"/>
        </w:rPr>
        <w:t xml:space="preserve"> </w:t>
      </w:r>
      <w:r w:rsidRPr="00E776C5">
        <w:rPr>
          <w:spacing w:val="-2"/>
          <w:lang w:val="es-ES"/>
        </w:rPr>
        <w:t xml:space="preserve">inglés deben aparecer, cuando se utilicen, mediante sus traducciones Españolas ―pulgada (in), </w:t>
      </w:r>
      <w:r w:rsidRPr="00E776C5">
        <w:rPr>
          <w:lang w:val="es-ES"/>
        </w:rPr>
        <w:t xml:space="preserve">pie (ft), </w:t>
      </w:r>
      <w:r w:rsidRPr="00E776C5">
        <w:rPr>
          <w:spacing w:val="-3"/>
          <w:lang w:val="es-ES"/>
        </w:rPr>
        <w:t xml:space="preserve">yarda (yd), milla (mi), galón (gal), onza (oz), libra (lb), etc.―. </w:t>
      </w:r>
    </w:p>
    <w:p w:rsidR="00681E9B" w:rsidRPr="00E776C5" w:rsidRDefault="00681E9B" w:rsidP="00681E9B">
      <w:pPr>
        <w:pStyle w:val="Text"/>
        <w:spacing w:line="245" w:lineRule="auto"/>
        <w:rPr>
          <w:lang w:val="es-ES"/>
        </w:rPr>
      </w:pPr>
    </w:p>
    <w:p w:rsidR="00681E9B" w:rsidRPr="00E776C5" w:rsidRDefault="00681E9B" w:rsidP="00681E9B">
      <w:pPr>
        <w:pStyle w:val="Text"/>
        <w:spacing w:line="247" w:lineRule="auto"/>
        <w:ind w:firstLine="0"/>
        <w:rPr>
          <w:lang w:val="es-ES"/>
        </w:rPr>
      </w:pPr>
      <w:r w:rsidRPr="00E776C5">
        <w:rPr>
          <w:lang w:val="es-ES"/>
        </w:rPr>
        <w:t>Ejemplo: Modos de empleo de unidades.</w:t>
      </w:r>
    </w:p>
    <w:p w:rsidR="00681E9B" w:rsidRPr="00E776C5" w:rsidRDefault="00681E9B" w:rsidP="00681E9B">
      <w:pPr>
        <w:pStyle w:val="Text"/>
        <w:spacing w:line="247" w:lineRule="auto"/>
        <w:rPr>
          <w:lang w:val="es-ES"/>
        </w:rPr>
      </w:pPr>
    </w:p>
    <w:p w:rsidR="00681E9B" w:rsidRPr="00E776C5" w:rsidRDefault="00681E9B" w:rsidP="00681E9B">
      <w:pPr>
        <w:pStyle w:val="Text"/>
        <w:spacing w:line="247" w:lineRule="auto"/>
        <w:ind w:firstLine="0"/>
        <w:rPr>
          <w:lang w:val="es-ES"/>
        </w:rPr>
      </w:pPr>
      <w:r w:rsidRPr="00E776C5">
        <w:rPr>
          <w:lang w:val="es-ES"/>
        </w:rPr>
        <w:t>Correctos:</w:t>
      </w:r>
    </w:p>
    <w:p w:rsidR="00681E9B" w:rsidRPr="00E776C5" w:rsidRDefault="00681E9B" w:rsidP="00681E9B">
      <w:pPr>
        <w:jc w:val="both"/>
        <w:rPr>
          <w:lang w:val="es-CO"/>
        </w:rPr>
      </w:pPr>
      <w:r w:rsidRPr="00E776C5">
        <w:rPr>
          <w:lang w:val="es-CO"/>
        </w:rPr>
        <w:t>La resistencia del componente está marcada en ohmios.</w:t>
      </w:r>
    </w:p>
    <w:p w:rsidR="00681E9B" w:rsidRPr="00E776C5" w:rsidRDefault="00681E9B" w:rsidP="00681E9B">
      <w:pPr>
        <w:jc w:val="both"/>
        <w:rPr>
          <w:lang w:val="es-CO"/>
        </w:rPr>
      </w:pPr>
      <w:r w:rsidRPr="00E776C5">
        <w:rPr>
          <w:lang w:val="es-CO"/>
        </w:rPr>
        <w:t>La resistencia eléctrica del resistor está marcada en ohm.</w:t>
      </w:r>
    </w:p>
    <w:p w:rsidR="00681E9B" w:rsidRPr="00E776C5" w:rsidRDefault="00681E9B" w:rsidP="00681E9B">
      <w:pPr>
        <w:jc w:val="both"/>
        <w:rPr>
          <w:lang w:val="es-CO"/>
        </w:rPr>
      </w:pPr>
      <w:r w:rsidRPr="00E776C5">
        <w:rPr>
          <w:lang w:val="es-CO"/>
        </w:rPr>
        <w:t>Se dobló en número de Henry del inductor L1.</w:t>
      </w:r>
    </w:p>
    <w:p w:rsidR="00681E9B" w:rsidRPr="00E776C5" w:rsidRDefault="00681E9B" w:rsidP="00681E9B">
      <w:pPr>
        <w:jc w:val="both"/>
        <w:rPr>
          <w:lang w:val="es-CO"/>
        </w:rPr>
      </w:pPr>
      <w:r w:rsidRPr="00E776C5">
        <w:rPr>
          <w:lang w:val="es-CO"/>
        </w:rPr>
        <w:t>La bobina L1 mide 2,5 H.</w:t>
      </w:r>
    </w:p>
    <w:p w:rsidR="00681E9B" w:rsidRPr="00E776C5" w:rsidRDefault="00681E9B" w:rsidP="00681E9B">
      <w:pPr>
        <w:jc w:val="both"/>
        <w:rPr>
          <w:lang w:val="es-CO"/>
        </w:rPr>
      </w:pPr>
      <w:r w:rsidRPr="00E776C5">
        <w:rPr>
          <w:lang w:val="es-CO"/>
        </w:rPr>
        <w:t xml:space="preserve">Por el conductor circula una intensidad de </w:t>
      </w:r>
      <w:smartTag w:uri="urn:schemas-microsoft-com:office:smarttags" w:element="metricconverter">
        <w:smartTagPr>
          <w:attr w:name="ProductID" w:val="10 A"/>
        </w:smartTagPr>
        <w:r w:rsidRPr="00E776C5">
          <w:rPr>
            <w:lang w:val="es-CO"/>
          </w:rPr>
          <w:t>10 A</w:t>
        </w:r>
      </w:smartTag>
      <w:r w:rsidRPr="00E776C5">
        <w:rPr>
          <w:lang w:val="es-CO"/>
        </w:rPr>
        <w:t>.</w:t>
      </w:r>
    </w:p>
    <w:p w:rsidR="00681E9B" w:rsidRPr="00E776C5" w:rsidRDefault="00681E9B" w:rsidP="00681E9B">
      <w:pPr>
        <w:jc w:val="both"/>
        <w:rPr>
          <w:lang w:val="es-CO"/>
        </w:rPr>
      </w:pPr>
      <w:r w:rsidRPr="00E776C5">
        <w:rPr>
          <w:lang w:val="es-CO"/>
        </w:rPr>
        <w:t xml:space="preserve">El tiristor dispone de un disipador de </w:t>
      </w:r>
      <w:smartTag w:uri="urn:schemas-microsoft-com:office:smarttags" w:element="metricconverter">
        <w:smartTagPr>
          <w:attr w:name="ProductID" w:val="4 mm"/>
        </w:smartTagPr>
        <w:r w:rsidRPr="00E776C5">
          <w:rPr>
            <w:lang w:val="es-CO"/>
          </w:rPr>
          <w:t>4 mm</w:t>
        </w:r>
      </w:smartTag>
      <w:r w:rsidRPr="00E776C5">
        <w:rPr>
          <w:lang w:val="es-CO"/>
        </w:rPr>
        <w:t xml:space="preserve"> de espesor y superficie cuadrada de </w:t>
      </w:r>
      <w:smartTag w:uri="urn:schemas-microsoft-com:office:smarttags" w:element="metricconverter">
        <w:smartTagPr>
          <w:attr w:name="ProductID" w:val="101,6 mm"/>
        </w:smartTagPr>
        <w:r w:rsidRPr="00E776C5">
          <w:rPr>
            <w:lang w:val="es-CO"/>
          </w:rPr>
          <w:t>101,6 mm</w:t>
        </w:r>
      </w:smartTag>
      <w:r w:rsidRPr="00E776C5">
        <w:rPr>
          <w:lang w:val="es-CO"/>
        </w:rPr>
        <w:t xml:space="preserve"> (</w:t>
      </w:r>
      <w:smartTag w:uri="urn:schemas-microsoft-com:office:smarttags" w:element="metricconverter">
        <w:smartTagPr>
          <w:attr w:name="ProductID" w:val="4 pulgadas"/>
        </w:smartTagPr>
        <w:r w:rsidRPr="00E776C5">
          <w:rPr>
            <w:lang w:val="es-CO"/>
          </w:rPr>
          <w:t>4 pulgadas</w:t>
        </w:r>
      </w:smartTag>
      <w:r w:rsidRPr="00E776C5">
        <w:rPr>
          <w:lang w:val="es-CO"/>
        </w:rPr>
        <w:t>) de lado.</w:t>
      </w:r>
    </w:p>
    <w:p w:rsidR="00681E9B" w:rsidRPr="00E776C5" w:rsidRDefault="00681E9B" w:rsidP="00681E9B">
      <w:pPr>
        <w:jc w:val="both"/>
        <w:rPr>
          <w:lang w:val="es-CO"/>
        </w:rPr>
      </w:pPr>
      <w:r w:rsidRPr="00E776C5">
        <w:rPr>
          <w:lang w:val="es-CO"/>
        </w:rPr>
        <w:t xml:space="preserve">El tiristor dispone de un disipador de </w:t>
      </w:r>
      <w:smartTag w:uri="urn:schemas-microsoft-com:office:smarttags" w:element="metricconverter">
        <w:smartTagPr>
          <w:attr w:name="ProductID" w:val="4 mm"/>
        </w:smartTagPr>
        <w:r w:rsidRPr="00E776C5">
          <w:rPr>
            <w:lang w:val="es-CO"/>
          </w:rPr>
          <w:t>4 mm</w:t>
        </w:r>
      </w:smartTag>
      <w:r w:rsidRPr="00E776C5">
        <w:rPr>
          <w:lang w:val="es-CO"/>
        </w:rPr>
        <w:t xml:space="preserve"> de espesor y superficie cuadrada de </w:t>
      </w:r>
      <w:smartTag w:uri="urn:schemas-microsoft-com:office:smarttags" w:element="metricconverter">
        <w:smartTagPr>
          <w:attr w:name="ProductID" w:val="101,6 mm"/>
        </w:smartTagPr>
        <w:r w:rsidRPr="00E776C5">
          <w:rPr>
            <w:lang w:val="es-CO"/>
          </w:rPr>
          <w:t>101,6 mm</w:t>
        </w:r>
      </w:smartTag>
      <w:r w:rsidRPr="00E776C5">
        <w:rPr>
          <w:lang w:val="es-CO"/>
        </w:rPr>
        <w:t xml:space="preserve"> (</w:t>
      </w:r>
      <w:smartTag w:uri="urn:schemas-microsoft-com:office:smarttags" w:element="metricconverter">
        <w:smartTagPr>
          <w:attr w:name="ProductID" w:val="4 in"/>
        </w:smartTagPr>
        <w:r w:rsidRPr="00E776C5">
          <w:rPr>
            <w:lang w:val="es-CO"/>
          </w:rPr>
          <w:t>4 in</w:t>
        </w:r>
      </w:smartTag>
      <w:r w:rsidRPr="00E776C5">
        <w:rPr>
          <w:lang w:val="es-CO"/>
        </w:rPr>
        <w:t>) de lado.</w:t>
      </w:r>
    </w:p>
    <w:p w:rsidR="00681E9B" w:rsidRPr="00E776C5" w:rsidRDefault="00681E9B" w:rsidP="00681E9B">
      <w:pPr>
        <w:jc w:val="both"/>
        <w:rPr>
          <w:lang w:val="es-CO"/>
        </w:rPr>
      </w:pPr>
    </w:p>
    <w:p w:rsidR="00681E9B" w:rsidRPr="00E776C5" w:rsidRDefault="00681E9B" w:rsidP="00681E9B">
      <w:pPr>
        <w:jc w:val="both"/>
        <w:rPr>
          <w:lang w:val="es-CO"/>
        </w:rPr>
      </w:pPr>
      <w:r w:rsidRPr="00E776C5">
        <w:rPr>
          <w:lang w:val="es-CO"/>
        </w:rPr>
        <w:t>Incorrectos:</w:t>
      </w:r>
    </w:p>
    <w:p w:rsidR="00681E9B" w:rsidRPr="00E776C5" w:rsidRDefault="00681E9B" w:rsidP="00681E9B">
      <w:pPr>
        <w:jc w:val="both"/>
        <w:rPr>
          <w:lang w:val="es-CO"/>
        </w:rPr>
      </w:pPr>
      <w:r w:rsidRPr="00E776C5">
        <w:rPr>
          <w:lang w:val="es-CO"/>
        </w:rPr>
        <w:t xml:space="preserve">Se dobló en número de </w:t>
      </w:r>
      <w:proofErr w:type="spellStart"/>
      <w:r w:rsidRPr="00E776C5">
        <w:rPr>
          <w:lang w:val="es-CO"/>
        </w:rPr>
        <w:t>henrys</w:t>
      </w:r>
      <w:proofErr w:type="spellEnd"/>
      <w:r w:rsidRPr="00E776C5">
        <w:rPr>
          <w:lang w:val="es-CO"/>
        </w:rPr>
        <w:t xml:space="preserve"> del inductor L1.</w:t>
      </w:r>
    </w:p>
    <w:p w:rsidR="00681E9B" w:rsidRPr="00E776C5" w:rsidRDefault="00681E9B" w:rsidP="00681E9B">
      <w:pPr>
        <w:jc w:val="both"/>
        <w:rPr>
          <w:lang w:val="es-CO"/>
        </w:rPr>
      </w:pPr>
      <w:r w:rsidRPr="00E776C5">
        <w:rPr>
          <w:lang w:val="es-CO"/>
        </w:rPr>
        <w:t xml:space="preserve">La bobina L1 mide 2,5 </w:t>
      </w:r>
      <w:proofErr w:type="spellStart"/>
      <w:r w:rsidRPr="00E776C5">
        <w:rPr>
          <w:lang w:val="es-CO"/>
        </w:rPr>
        <w:t>henry</w:t>
      </w:r>
      <w:proofErr w:type="spellEnd"/>
      <w:r w:rsidRPr="00E776C5">
        <w:rPr>
          <w:lang w:val="es-CO"/>
        </w:rPr>
        <w:t>.</w:t>
      </w:r>
    </w:p>
    <w:p w:rsidR="00681E9B" w:rsidRPr="00E776C5" w:rsidRDefault="00681E9B" w:rsidP="00681E9B">
      <w:pPr>
        <w:jc w:val="both"/>
        <w:rPr>
          <w:lang w:val="es-CO"/>
        </w:rPr>
      </w:pPr>
      <w:r w:rsidRPr="00E776C5">
        <w:rPr>
          <w:lang w:val="es-CO"/>
        </w:rPr>
        <w:t>Por el conductor circula una intensidad de 10A.</w:t>
      </w:r>
    </w:p>
    <w:p w:rsidR="00681E9B" w:rsidRPr="00E776C5" w:rsidRDefault="00681E9B" w:rsidP="00681E9B">
      <w:pPr>
        <w:jc w:val="both"/>
        <w:rPr>
          <w:lang w:val="es-CO"/>
        </w:rPr>
      </w:pPr>
      <w:r w:rsidRPr="00E776C5">
        <w:rPr>
          <w:lang w:val="es-CO"/>
        </w:rPr>
        <w:t xml:space="preserve">Por el conductor circula una intensidad de 10 </w:t>
      </w:r>
      <w:proofErr w:type="spellStart"/>
      <w:r w:rsidRPr="00E776C5">
        <w:rPr>
          <w:lang w:val="es-CO"/>
        </w:rPr>
        <w:t>ampère</w:t>
      </w:r>
      <w:proofErr w:type="spellEnd"/>
      <w:r w:rsidRPr="00E776C5">
        <w:rPr>
          <w:lang w:val="es-CO"/>
        </w:rPr>
        <w:t>.</w:t>
      </w:r>
    </w:p>
    <w:p w:rsidR="00681E9B" w:rsidRPr="00E776C5" w:rsidRDefault="00681E9B" w:rsidP="00681E9B">
      <w:pPr>
        <w:jc w:val="both"/>
        <w:rPr>
          <w:lang w:val="es-CO"/>
        </w:rPr>
      </w:pPr>
      <w:r w:rsidRPr="00E776C5">
        <w:rPr>
          <w:lang w:val="es-CO"/>
        </w:rPr>
        <w:t xml:space="preserve">Por el conductor circula una intensidad de 10 </w:t>
      </w:r>
      <w:proofErr w:type="spellStart"/>
      <w:r w:rsidRPr="00E776C5">
        <w:rPr>
          <w:lang w:val="es-CO"/>
        </w:rPr>
        <w:t>amps</w:t>
      </w:r>
      <w:proofErr w:type="spellEnd"/>
      <w:r w:rsidRPr="00E776C5">
        <w:rPr>
          <w:lang w:val="es-CO"/>
        </w:rPr>
        <w:t>.</w:t>
      </w:r>
    </w:p>
    <w:p w:rsidR="00681E9B" w:rsidRPr="00E776C5" w:rsidRDefault="00681E9B" w:rsidP="00681E9B">
      <w:pPr>
        <w:jc w:val="both"/>
        <w:rPr>
          <w:lang w:val="es-CO"/>
        </w:rPr>
      </w:pPr>
      <w:r w:rsidRPr="00E776C5">
        <w:rPr>
          <w:lang w:val="es-CO"/>
        </w:rPr>
        <w:t xml:space="preserve">El tiristor dispone de un disipador de </w:t>
      </w:r>
      <w:smartTag w:uri="urn:schemas-microsoft-com:office:smarttags" w:element="metricconverter">
        <w:smartTagPr>
          <w:attr w:name="ProductID" w:val="4 mm"/>
        </w:smartTagPr>
        <w:r w:rsidRPr="00E776C5">
          <w:rPr>
            <w:lang w:val="es-CO"/>
          </w:rPr>
          <w:t>4 mm</w:t>
        </w:r>
      </w:smartTag>
      <w:r w:rsidRPr="00E776C5">
        <w:rPr>
          <w:lang w:val="es-CO"/>
        </w:rPr>
        <w:t xml:space="preserve"> de espesor y superficie cuadrada de </w:t>
      </w:r>
      <w:smartTag w:uri="urn:schemas-microsoft-com:office:smarttags" w:element="metricconverter">
        <w:smartTagPr>
          <w:attr w:name="ProductID" w:val="4 in"/>
        </w:smartTagPr>
        <w:r w:rsidRPr="00E776C5">
          <w:rPr>
            <w:lang w:val="es-CO"/>
          </w:rPr>
          <w:t>4 in</w:t>
        </w:r>
      </w:smartTag>
      <w:r w:rsidRPr="00E776C5">
        <w:rPr>
          <w:lang w:val="es-CO"/>
        </w:rPr>
        <w:t xml:space="preserve"> de lado.</w:t>
      </w:r>
    </w:p>
    <w:p w:rsidR="00681E9B" w:rsidRPr="00E776C5" w:rsidRDefault="00681E9B" w:rsidP="00681E9B">
      <w:pPr>
        <w:jc w:val="both"/>
        <w:rPr>
          <w:lang w:val="es-CO"/>
        </w:rPr>
      </w:pPr>
      <w:r w:rsidRPr="00E776C5">
        <w:rPr>
          <w:lang w:val="es-CO"/>
        </w:rPr>
        <w:t xml:space="preserve">El tiristor dispone de un disipador de </w:t>
      </w:r>
      <w:smartTag w:uri="urn:schemas-microsoft-com:office:smarttags" w:element="metricconverter">
        <w:smartTagPr>
          <w:attr w:name="ProductID" w:val="4 mm"/>
        </w:smartTagPr>
        <w:r w:rsidRPr="00E776C5">
          <w:rPr>
            <w:lang w:val="es-CO"/>
          </w:rPr>
          <w:t>4 mm</w:t>
        </w:r>
      </w:smartTag>
      <w:r w:rsidRPr="00E776C5">
        <w:rPr>
          <w:lang w:val="es-CO"/>
        </w:rPr>
        <w:t xml:space="preserve"> de espesor y superficie cuadrada de </w:t>
      </w:r>
      <w:smartTag w:uri="urn:schemas-microsoft-com:office:smarttags" w:element="metricconverter">
        <w:smartTagPr>
          <w:attr w:name="ProductID" w:val="101,6 mm"/>
        </w:smartTagPr>
        <w:r w:rsidRPr="00E776C5">
          <w:rPr>
            <w:lang w:val="es-CO"/>
          </w:rPr>
          <w:t>101,6 mm</w:t>
        </w:r>
      </w:smartTag>
      <w:r w:rsidRPr="00E776C5">
        <w:rPr>
          <w:lang w:val="es-CO"/>
        </w:rPr>
        <w:t xml:space="preserve"> (</w:t>
      </w:r>
      <w:smartTag w:uri="urn:schemas-microsoft-com:office:smarttags" w:element="metricconverter">
        <w:smartTagPr>
          <w:attr w:name="ProductID" w:val="4 inch"/>
        </w:smartTagPr>
        <w:r w:rsidRPr="00E776C5">
          <w:rPr>
            <w:lang w:val="es-CO"/>
          </w:rPr>
          <w:t xml:space="preserve">4 </w:t>
        </w:r>
        <w:proofErr w:type="spellStart"/>
        <w:r w:rsidRPr="00E776C5">
          <w:rPr>
            <w:lang w:val="es-CO"/>
          </w:rPr>
          <w:t>inch</w:t>
        </w:r>
      </w:smartTag>
      <w:proofErr w:type="spellEnd"/>
      <w:r w:rsidRPr="00E776C5">
        <w:rPr>
          <w:lang w:val="es-CO"/>
        </w:rPr>
        <w:t xml:space="preserve">) de lado. </w:t>
      </w:r>
    </w:p>
    <w:p w:rsidR="00681E9B" w:rsidRPr="00E776C5" w:rsidRDefault="00681E9B" w:rsidP="00681E9B">
      <w:pPr>
        <w:jc w:val="both"/>
        <w:rPr>
          <w:lang w:val="es-CO"/>
        </w:rPr>
      </w:pPr>
    </w:p>
    <w:p w:rsidR="00681E9B" w:rsidRPr="00E776C5" w:rsidRDefault="00681E9B" w:rsidP="005B249A">
      <w:pPr>
        <w:pStyle w:val="Ttulo2"/>
        <w:numPr>
          <w:ilvl w:val="0"/>
          <w:numId w:val="3"/>
        </w:numPr>
      </w:pPr>
      <w:proofErr w:type="spellStart"/>
      <w:r w:rsidRPr="00E776C5">
        <w:t>Abreviaturas</w:t>
      </w:r>
      <w:proofErr w:type="spellEnd"/>
      <w:r w:rsidRPr="00E776C5">
        <w:t xml:space="preserve"> y </w:t>
      </w:r>
      <w:proofErr w:type="spellStart"/>
      <w:r w:rsidRPr="00E776C5">
        <w:t>acrónimos</w:t>
      </w:r>
      <w:proofErr w:type="spellEnd"/>
    </w:p>
    <w:p w:rsidR="00681E9B" w:rsidRPr="00E776C5" w:rsidRDefault="00681E9B" w:rsidP="00681E9B">
      <w:pPr>
        <w:pStyle w:val="Text"/>
        <w:rPr>
          <w:spacing w:val="-2"/>
          <w:lang w:val="es-ES"/>
        </w:rPr>
      </w:pPr>
      <w:r w:rsidRPr="00E776C5">
        <w:rPr>
          <w:spacing w:val="-2"/>
          <w:lang w:val="es-ES"/>
        </w:rPr>
        <w:t xml:space="preserve">Defina las abreviaturas y los acrónimos la primera vez que aparezcan en el texto. Las abreviaturas muy comunes como IEEE, MKSA, c.c., </w:t>
      </w:r>
      <w:proofErr w:type="spellStart"/>
      <w:r w:rsidRPr="00E776C5">
        <w:rPr>
          <w:spacing w:val="-2"/>
          <w:lang w:val="es-ES"/>
        </w:rPr>
        <w:t>c.a.</w:t>
      </w:r>
      <w:proofErr w:type="spellEnd"/>
      <w:r w:rsidRPr="00E776C5">
        <w:rPr>
          <w:spacing w:val="-2"/>
          <w:lang w:val="es-ES"/>
        </w:rPr>
        <w:t>, no deben definirse. No emplee abreviaturas en el título del artículo, ni en el resumen a no ser que sean inevitables y muy comunes.</w:t>
      </w:r>
    </w:p>
    <w:p w:rsidR="00681E9B" w:rsidRPr="00E776C5" w:rsidRDefault="00681E9B" w:rsidP="00681E9B">
      <w:pPr>
        <w:pStyle w:val="Text"/>
        <w:rPr>
          <w:lang w:val="es-ES"/>
        </w:rPr>
      </w:pPr>
    </w:p>
    <w:p w:rsidR="00681E9B" w:rsidRPr="00E776C5" w:rsidRDefault="00681E9B" w:rsidP="00681E9B">
      <w:pPr>
        <w:pStyle w:val="Text"/>
        <w:rPr>
          <w:lang w:val="es-ES"/>
        </w:rPr>
      </w:pPr>
      <w:r w:rsidRPr="00E776C5">
        <w:rPr>
          <w:lang w:val="es-ES"/>
        </w:rPr>
        <w:t xml:space="preserve">Se recomienda no abusar del empleo de abreviaturas y acrónimos para no aumentar el esfuerzo de lectura requerido por el artículo. Es preferible reducir su uso a casos muy conocidos incluso por los no especialistas, como c.c. (por corriente continua), </w:t>
      </w:r>
      <w:proofErr w:type="spellStart"/>
      <w:r w:rsidRPr="00E776C5">
        <w:rPr>
          <w:lang w:val="es-ES"/>
        </w:rPr>
        <w:t>c.a.</w:t>
      </w:r>
      <w:proofErr w:type="spellEnd"/>
      <w:r w:rsidRPr="00E776C5">
        <w:rPr>
          <w:lang w:val="es-ES"/>
        </w:rPr>
        <w:t xml:space="preserve"> (por corriente alterna), etc. No importa que de ello se derive cierto alargamiento del artículo.</w:t>
      </w:r>
    </w:p>
    <w:p w:rsidR="00681E9B" w:rsidRPr="00E776C5" w:rsidRDefault="00681E9B" w:rsidP="00681E9B">
      <w:pPr>
        <w:pStyle w:val="Text"/>
        <w:rPr>
          <w:lang w:val="es-ES"/>
        </w:rPr>
      </w:pPr>
    </w:p>
    <w:p w:rsidR="00681E9B" w:rsidRPr="00E776C5" w:rsidRDefault="00681E9B" w:rsidP="00681E9B">
      <w:pPr>
        <w:pStyle w:val="Text"/>
        <w:ind w:firstLine="0"/>
        <w:rPr>
          <w:lang w:val="es-ES"/>
        </w:rPr>
      </w:pPr>
      <w:r w:rsidRPr="00E776C5">
        <w:rPr>
          <w:lang w:val="es-ES"/>
        </w:rPr>
        <w:t xml:space="preserve">Véase en el </w:t>
      </w:r>
      <w:r w:rsidRPr="00E776C5">
        <w:rPr>
          <w:i/>
          <w:lang w:val="es-ES"/>
        </w:rPr>
        <w:t>Diccionario Panhispánico de Dudas</w:t>
      </w:r>
      <w:r w:rsidRPr="00E776C5">
        <w:rPr>
          <w:lang w:val="es-ES"/>
        </w:rPr>
        <w:t xml:space="preserve"> una lista de</w:t>
      </w:r>
      <w:r w:rsidR="000F0BFA">
        <w:rPr>
          <w:lang w:val="es-ES"/>
        </w:rPr>
        <w:t xml:space="preserve"> </w:t>
      </w:r>
      <w:r w:rsidRPr="00E776C5">
        <w:rPr>
          <w:lang w:val="es-ES"/>
        </w:rPr>
        <w:t xml:space="preserve">abreviaturas en Español. </w:t>
      </w:r>
    </w:p>
    <w:p w:rsidR="00681E9B" w:rsidRPr="00E776C5" w:rsidRDefault="00681E9B" w:rsidP="00681E9B">
      <w:pPr>
        <w:pStyle w:val="Text"/>
        <w:rPr>
          <w:lang w:val="es-ES"/>
        </w:rPr>
      </w:pPr>
    </w:p>
    <w:p w:rsidR="00681E9B" w:rsidRPr="00E776C5" w:rsidRDefault="00681E9B" w:rsidP="005B249A">
      <w:pPr>
        <w:pStyle w:val="Ttulo2"/>
        <w:numPr>
          <w:ilvl w:val="0"/>
          <w:numId w:val="3"/>
        </w:numPr>
      </w:pPr>
      <w:proofErr w:type="spellStart"/>
      <w:r w:rsidRPr="00E776C5">
        <w:t>Expresiones</w:t>
      </w:r>
      <w:proofErr w:type="spellEnd"/>
      <w:r w:rsidRPr="00E776C5">
        <w:t xml:space="preserve"> </w:t>
      </w:r>
      <w:proofErr w:type="spellStart"/>
      <w:r w:rsidRPr="00E776C5">
        <w:t>matemáticas</w:t>
      </w:r>
      <w:proofErr w:type="spellEnd"/>
      <w:r w:rsidRPr="00E776C5">
        <w:t xml:space="preserve"> y </w:t>
      </w:r>
      <w:proofErr w:type="spellStart"/>
      <w:r w:rsidRPr="00E776C5">
        <w:t>ecuaciones</w:t>
      </w:r>
      <w:proofErr w:type="spellEnd"/>
    </w:p>
    <w:p w:rsidR="00681E9B" w:rsidRPr="00E776C5" w:rsidRDefault="00681E9B" w:rsidP="00681E9B">
      <w:pPr>
        <w:pStyle w:val="Text"/>
        <w:spacing w:line="250" w:lineRule="auto"/>
        <w:ind w:firstLine="238"/>
        <w:rPr>
          <w:lang w:val="es-ES"/>
        </w:rPr>
      </w:pPr>
      <w:r w:rsidRPr="00E776C5">
        <w:rPr>
          <w:lang w:val="es-ES"/>
        </w:rPr>
        <w:t xml:space="preserve">Para realizar las expresiones matemáticas debe utilizarse el Editor de Ecuaciones Microsoft o el subprograma opcional </w:t>
      </w:r>
      <w:proofErr w:type="spellStart"/>
      <w:r w:rsidRPr="00E776C5">
        <w:rPr>
          <w:i/>
          <w:lang w:val="es-ES"/>
        </w:rPr>
        <w:t>MathType</w:t>
      </w:r>
      <w:proofErr w:type="spellEnd"/>
      <w:r w:rsidRPr="00E776C5">
        <w:rPr>
          <w:lang w:val="es-ES"/>
        </w:rPr>
        <w:t xml:space="preserve"> para </w:t>
      </w:r>
      <w:r w:rsidRPr="00E776C5">
        <w:rPr>
          <w:i/>
          <w:lang w:val="es-ES"/>
        </w:rPr>
        <w:t>MS Word</w:t>
      </w:r>
      <w:r w:rsidRPr="00E776C5">
        <w:rPr>
          <w:lang w:val="es-ES"/>
        </w:rPr>
        <w:t xml:space="preserve"> (Insertar | </w:t>
      </w:r>
      <w:proofErr w:type="spellStart"/>
      <w:r w:rsidRPr="00E776C5">
        <w:rPr>
          <w:lang w:val="es-ES"/>
        </w:rPr>
        <w:t>Object</w:t>
      </w:r>
      <w:proofErr w:type="spellEnd"/>
      <w:r w:rsidRPr="00E776C5">
        <w:rPr>
          <w:lang w:val="es-ES"/>
        </w:rPr>
        <w:t xml:space="preserve"> | Crear nuevo | Microsoft editor de ecuaciones, o </w:t>
      </w:r>
      <w:proofErr w:type="spellStart"/>
      <w:r w:rsidRPr="00E776C5">
        <w:rPr>
          <w:lang w:val="es-ES"/>
        </w:rPr>
        <w:t>Mathcad</w:t>
      </w:r>
      <w:proofErr w:type="spellEnd"/>
      <w:r w:rsidRPr="00E776C5">
        <w:rPr>
          <w:lang w:val="es-ES"/>
        </w:rPr>
        <w:t xml:space="preserve"> </w:t>
      </w:r>
      <w:proofErr w:type="spellStart"/>
      <w:r w:rsidRPr="00E776C5">
        <w:rPr>
          <w:lang w:val="es-ES"/>
        </w:rPr>
        <w:t>document</w:t>
      </w:r>
      <w:proofErr w:type="spellEnd"/>
      <w:r w:rsidRPr="00E776C5">
        <w:rPr>
          <w:lang w:val="es-ES"/>
        </w:rPr>
        <w:t>). No debe emplearse la opción “Flotar sobre el texto”.</w:t>
      </w:r>
    </w:p>
    <w:p w:rsidR="00681E9B" w:rsidRPr="00E776C5" w:rsidRDefault="00681E9B" w:rsidP="00681E9B">
      <w:pPr>
        <w:pStyle w:val="Text"/>
        <w:spacing w:line="250" w:lineRule="auto"/>
        <w:ind w:firstLine="238"/>
        <w:rPr>
          <w:lang w:val="es-ES"/>
        </w:rPr>
      </w:pPr>
    </w:p>
    <w:p w:rsidR="00681E9B" w:rsidRPr="00E776C5" w:rsidRDefault="00681E9B" w:rsidP="00681E9B">
      <w:pPr>
        <w:pStyle w:val="Text"/>
        <w:spacing w:line="250" w:lineRule="auto"/>
        <w:ind w:firstLine="238"/>
        <w:rPr>
          <w:lang w:val="es-ES"/>
        </w:rPr>
      </w:pPr>
      <w:r w:rsidRPr="00E776C5">
        <w:rPr>
          <w:lang w:val="es-ES"/>
        </w:rPr>
        <w:t>Para hacer las ecuaciones más compactas puede emplearse la barra inclinada ( / ) en lugar de la línea de quebrado, la función exponencial o exponentes apropiados. Los símbolos románicos para variables y parámetros deben ir en cursiva, pero no los símbolos griegos</w:t>
      </w:r>
      <w:r w:rsidRPr="00E776C5">
        <w:rPr>
          <w:lang w:val="es-ES_tradnl"/>
        </w:rPr>
        <w:t>. Emplee paréntesis para eliminar ambigüedades donde sea preciso.</w:t>
      </w:r>
      <w:r w:rsidRPr="00E776C5">
        <w:rPr>
          <w:lang w:val="es-ES"/>
        </w:rPr>
        <w:t xml:space="preserve"> </w:t>
      </w:r>
    </w:p>
    <w:p w:rsidR="00681E9B" w:rsidRPr="00E776C5" w:rsidRDefault="00681E9B" w:rsidP="00681E9B">
      <w:pPr>
        <w:pStyle w:val="Text"/>
        <w:spacing w:line="250" w:lineRule="auto"/>
        <w:ind w:firstLine="238"/>
        <w:rPr>
          <w:lang w:val="es-ES"/>
        </w:rPr>
      </w:pPr>
    </w:p>
    <w:p w:rsidR="00681E9B" w:rsidRPr="00E776C5" w:rsidRDefault="00681E9B" w:rsidP="00681E9B">
      <w:pPr>
        <w:pStyle w:val="Text"/>
        <w:spacing w:line="250" w:lineRule="auto"/>
        <w:ind w:firstLine="238"/>
        <w:rPr>
          <w:lang w:val="es-ES"/>
        </w:rPr>
      </w:pPr>
      <w:r w:rsidRPr="00E776C5">
        <w:rPr>
          <w:lang w:val="es-ES"/>
        </w:rPr>
        <w:t>Para referirse a una ecuación emplee “(1)”, y no “</w:t>
      </w:r>
      <w:proofErr w:type="spellStart"/>
      <w:r w:rsidRPr="00E776C5">
        <w:rPr>
          <w:lang w:val="es-ES"/>
        </w:rPr>
        <w:t>Ec</w:t>
      </w:r>
      <w:proofErr w:type="spellEnd"/>
      <w:r w:rsidRPr="00E776C5">
        <w:rPr>
          <w:lang w:val="es-ES"/>
        </w:rPr>
        <w:t>. (1)” o “ecuación (1)”, excepto al principio de frase: “La ecuación</w:t>
      </w:r>
      <w:r w:rsidR="000F0BFA">
        <w:rPr>
          <w:lang w:val="es-ES"/>
        </w:rPr>
        <w:t xml:space="preserve"> </w:t>
      </w:r>
      <w:r w:rsidRPr="00E776C5">
        <w:rPr>
          <w:lang w:val="es-ES"/>
        </w:rPr>
        <w:t xml:space="preserve">(1) se emplea cuando …”. </w:t>
      </w:r>
    </w:p>
    <w:p w:rsidR="00681E9B" w:rsidRPr="00E776C5" w:rsidRDefault="00681E9B" w:rsidP="00681E9B">
      <w:pPr>
        <w:pStyle w:val="Text"/>
        <w:spacing w:line="250" w:lineRule="auto"/>
        <w:ind w:firstLine="238"/>
        <w:rPr>
          <w:lang w:val="es-ES"/>
        </w:rPr>
      </w:pPr>
    </w:p>
    <w:p w:rsidR="00681E9B" w:rsidRPr="00E776C5" w:rsidRDefault="00681E9B" w:rsidP="00681E9B">
      <w:pPr>
        <w:pStyle w:val="Text"/>
        <w:spacing w:line="242" w:lineRule="auto"/>
        <w:rPr>
          <w:lang w:val="es-ES"/>
        </w:rPr>
      </w:pPr>
      <w:r w:rsidRPr="00E776C5">
        <w:rPr>
          <w:lang w:val="es-ES"/>
        </w:rPr>
        <w:t>Ejemplo: Modos de las expresiones matemáticas.</w:t>
      </w:r>
    </w:p>
    <w:p w:rsidR="00681E9B" w:rsidRPr="00E776C5" w:rsidRDefault="00681E9B" w:rsidP="00681E9B">
      <w:pPr>
        <w:pStyle w:val="Text"/>
        <w:spacing w:line="242" w:lineRule="auto"/>
        <w:ind w:firstLine="0"/>
        <w:rPr>
          <w:lang w:val="es-ES"/>
        </w:rPr>
      </w:pPr>
      <w:r w:rsidRPr="00E776C5">
        <w:rPr>
          <w:lang w:val="es-ES"/>
        </w:rPr>
        <w:t>Correctos:</w:t>
      </w:r>
    </w:p>
    <w:p w:rsidR="00681E9B" w:rsidRPr="00E776C5" w:rsidRDefault="00681E9B" w:rsidP="00681E9B">
      <w:pPr>
        <w:pStyle w:val="Textoindependiente"/>
        <w:spacing w:before="120" w:line="242" w:lineRule="auto"/>
        <w:rPr>
          <w:lang w:val="es-CO"/>
        </w:rPr>
      </w:pPr>
      <w:r w:rsidRPr="00E776C5">
        <w:rPr>
          <w:position w:val="-30"/>
        </w:rPr>
        <w:object w:dxaOrig="37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5.25pt" o:ole="" fillcolor="window">
            <v:imagedata r:id="rId11" o:title=""/>
          </v:shape>
          <o:OLEObject Type="Embed" ProgID="Equation.3" ShapeID="_x0000_i1025" DrawAspect="Content" ObjectID="_1611730498" r:id="rId12"/>
        </w:object>
      </w:r>
      <w:r w:rsidRPr="00E776C5">
        <w:rPr>
          <w:position w:val="-30"/>
          <w:lang w:val="es-CO"/>
        </w:rPr>
        <w:t xml:space="preserve">    </w:t>
      </w:r>
      <w:r w:rsidRPr="00E776C5">
        <w:rPr>
          <w:lang w:val="es-CO"/>
        </w:rPr>
        <w:t>(1)</w:t>
      </w:r>
    </w:p>
    <w:p w:rsidR="00681E9B" w:rsidRPr="00E776C5" w:rsidRDefault="00681E9B" w:rsidP="00681E9B">
      <w:pPr>
        <w:pStyle w:val="Textoindependiente"/>
        <w:spacing w:before="120" w:line="242" w:lineRule="auto"/>
        <w:jc w:val="both"/>
        <w:rPr>
          <w:lang w:val="es-CO"/>
        </w:rPr>
      </w:pPr>
      <w:r w:rsidRPr="00E776C5">
        <w:rPr>
          <w:lang w:val="es-CO"/>
        </w:rPr>
        <w:t xml:space="preserve">Donde </w:t>
      </w:r>
      <w:r w:rsidRPr="00E776C5">
        <w:rPr>
          <w:i/>
          <w:lang w:val="es-CO"/>
        </w:rPr>
        <w:t>I</w:t>
      </w:r>
      <w:r w:rsidRPr="00E776C5">
        <w:rPr>
          <w:iCs/>
          <w:vertAlign w:val="subscript"/>
          <w:lang w:val="es-CO"/>
        </w:rPr>
        <w:t>F</w:t>
      </w:r>
      <w:r w:rsidRPr="00E776C5">
        <w:rPr>
          <w:lang w:val="es-CO"/>
        </w:rPr>
        <w:t xml:space="preserve"> es la intensidad de falta.</w:t>
      </w:r>
    </w:p>
    <w:p w:rsidR="00681E9B" w:rsidRPr="00E776C5" w:rsidRDefault="00681E9B" w:rsidP="00681E9B">
      <w:pPr>
        <w:pStyle w:val="Text"/>
        <w:spacing w:line="250" w:lineRule="auto"/>
        <w:ind w:firstLine="238"/>
        <w:rPr>
          <w:lang w:val="es-ES"/>
        </w:rPr>
      </w:pPr>
      <w:r w:rsidRPr="00E776C5">
        <w:rPr>
          <w:lang w:val="es-ES"/>
        </w:rPr>
        <w:t xml:space="preserve">La intensidad eficaz IL en una bobina de inductancia L sometida a una tensión alterna de valor eficaz U y pulsación ω </w:t>
      </w:r>
      <w:r w:rsidRPr="00E776C5">
        <w:rPr>
          <w:lang w:val="es-ES"/>
        </w:rPr>
        <w:lastRenderedPageBreak/>
        <w:t>es</w:t>
      </w:r>
      <w:r w:rsidR="000F0BFA">
        <w:rPr>
          <w:lang w:val="es-ES"/>
        </w:rPr>
        <w:t xml:space="preserve"> </w:t>
      </w:r>
      <w:r w:rsidRPr="00E776C5">
        <w:rPr>
          <w:lang w:val="es-ES"/>
        </w:rPr>
        <w:t>IL = U/ωL.</w:t>
      </w:r>
      <w:r w:rsidR="000F0BFA">
        <w:rPr>
          <w:lang w:val="es-ES"/>
        </w:rPr>
        <w:t xml:space="preserve"> </w:t>
      </w:r>
      <w:r w:rsidRPr="00E776C5">
        <w:rPr>
          <w:lang w:val="es-ES"/>
        </w:rPr>
        <w:t>Cuando dicha intensidad…</w:t>
      </w:r>
    </w:p>
    <w:p w:rsidR="00681E9B" w:rsidRPr="00E776C5" w:rsidRDefault="00681E9B" w:rsidP="00681E9B">
      <w:pPr>
        <w:pStyle w:val="Text"/>
        <w:spacing w:line="250" w:lineRule="auto"/>
        <w:ind w:firstLine="238"/>
        <w:rPr>
          <w:lang w:val="es-ES"/>
        </w:rPr>
      </w:pPr>
    </w:p>
    <w:p w:rsidR="00681E9B" w:rsidRPr="00E776C5" w:rsidRDefault="00681E9B" w:rsidP="00681E9B">
      <w:pPr>
        <w:pStyle w:val="Text"/>
        <w:spacing w:line="250" w:lineRule="auto"/>
        <w:ind w:firstLine="238"/>
        <w:rPr>
          <w:lang w:val="es-ES"/>
        </w:rPr>
      </w:pPr>
      <w:r w:rsidRPr="00E776C5">
        <w:rPr>
          <w:lang w:val="es-ES"/>
        </w:rPr>
        <w:t>El valor de pico IP de la intensidad senoidal de valor eficaz I es</w:t>
      </w:r>
      <w:r w:rsidR="000F0BFA">
        <w:rPr>
          <w:lang w:val="es-ES"/>
        </w:rPr>
        <w:t xml:space="preserve"> </w:t>
      </w:r>
      <w:r w:rsidRPr="00E776C5">
        <w:rPr>
          <w:lang w:val="es-ES"/>
        </w:rPr>
        <w:t xml:space="preserve">IP </w:t>
      </w:r>
      <w:r w:rsidRPr="00E776C5">
        <w:rPr>
          <w:lang w:val="es-ES"/>
        </w:rPr>
        <w:object w:dxaOrig="740" w:dyaOrig="340">
          <v:shape id="_x0000_i1026" type="#_x0000_t75" style="width:32.25pt;height:15pt" o:ole="" fillcolor="window">
            <v:imagedata r:id="rId13" o:title=""/>
          </v:shape>
          <o:OLEObject Type="Embed" ProgID="Equation.3" ShapeID="_x0000_i1026" DrawAspect="Content" ObjectID="_1611730499" r:id="rId14"/>
        </w:object>
      </w:r>
      <w:r w:rsidRPr="00E776C5">
        <w:rPr>
          <w:lang w:val="es-ES"/>
        </w:rPr>
        <w:t>.</w:t>
      </w:r>
      <w:r w:rsidR="000F0BFA">
        <w:rPr>
          <w:lang w:val="es-ES"/>
        </w:rPr>
        <w:t xml:space="preserve"> </w:t>
      </w:r>
      <w:r w:rsidRPr="00E776C5">
        <w:rPr>
          <w:lang w:val="es-ES"/>
        </w:rPr>
        <w:t>Dicho valor debe ser inferior a la intensidad de pico repetitiva del semiconductor…</w:t>
      </w:r>
    </w:p>
    <w:p w:rsidR="00681E9B" w:rsidRPr="00E776C5" w:rsidRDefault="00681E9B" w:rsidP="00681E9B">
      <w:pPr>
        <w:pStyle w:val="Text"/>
        <w:spacing w:line="242" w:lineRule="auto"/>
        <w:ind w:firstLine="0"/>
        <w:rPr>
          <w:lang w:val="es-ES"/>
        </w:rPr>
      </w:pPr>
      <w:r w:rsidRPr="00E776C5">
        <w:rPr>
          <w:lang w:val="es-ES"/>
        </w:rPr>
        <w:t>Incorrectos:</w:t>
      </w:r>
    </w:p>
    <w:p w:rsidR="00681E9B" w:rsidRPr="00E776C5" w:rsidRDefault="00681E9B" w:rsidP="00681E9B">
      <w:pPr>
        <w:pStyle w:val="Textoindependiente"/>
        <w:spacing w:before="120" w:line="242" w:lineRule="auto"/>
      </w:pPr>
      <w:r w:rsidRPr="00E776C5">
        <w:rPr>
          <w:position w:val="-30"/>
        </w:rPr>
        <w:object w:dxaOrig="4880" w:dyaOrig="740">
          <v:shape id="_x0000_i1027" type="#_x0000_t75" style="width:247.5pt;height:34.5pt" o:ole="" fillcolor="window">
            <v:imagedata r:id="rId15" o:title=""/>
          </v:shape>
          <o:OLEObject Type="Embed" ProgID="Equation.3" ShapeID="_x0000_i1027" DrawAspect="Content" ObjectID="_1611730500" r:id="rId16"/>
        </w:object>
      </w:r>
    </w:p>
    <w:p w:rsidR="00681E9B" w:rsidRPr="00E776C5" w:rsidRDefault="00681E9B" w:rsidP="00681E9B">
      <w:pPr>
        <w:pStyle w:val="Textoindependiente"/>
        <w:spacing w:before="120" w:line="242" w:lineRule="auto"/>
        <w:jc w:val="both"/>
        <w:rPr>
          <w:lang w:val="es-CO"/>
        </w:rPr>
      </w:pPr>
      <w:r w:rsidRPr="00E776C5">
        <w:rPr>
          <w:lang w:val="es-CO"/>
        </w:rPr>
        <w:t xml:space="preserve">Donde </w:t>
      </w:r>
      <w:r w:rsidRPr="00E776C5">
        <w:rPr>
          <w:highlight w:val="cyan"/>
          <w:lang w:val="es-CO"/>
        </w:rPr>
        <w:t>I</w:t>
      </w:r>
      <w:r w:rsidRPr="00E776C5">
        <w:rPr>
          <w:vertAlign w:val="subscript"/>
          <w:lang w:val="es-CO"/>
        </w:rPr>
        <w:t>F</w:t>
      </w:r>
      <w:r w:rsidRPr="00E776C5">
        <w:rPr>
          <w:lang w:val="es-CO"/>
        </w:rPr>
        <w:t xml:space="preserve"> es la intensidad de falta.</w:t>
      </w:r>
    </w:p>
    <w:p w:rsidR="00110E73" w:rsidRPr="00E776C5" w:rsidRDefault="00110E73" w:rsidP="00110E73">
      <w:pPr>
        <w:pStyle w:val="Text"/>
        <w:spacing w:line="242" w:lineRule="auto"/>
        <w:rPr>
          <w:lang w:val="es-ES"/>
        </w:rPr>
      </w:pPr>
      <w:r w:rsidRPr="00E776C5">
        <w:rPr>
          <w:lang w:val="es-ES"/>
        </w:rPr>
        <w:t xml:space="preserve">La intensidad eficaz </w:t>
      </w:r>
      <w:r w:rsidRPr="00E776C5">
        <w:rPr>
          <w:i/>
          <w:lang w:val="es-ES"/>
        </w:rPr>
        <w:t>I</w:t>
      </w:r>
      <w:r w:rsidRPr="00E776C5">
        <w:rPr>
          <w:highlight w:val="cyan"/>
          <w:vertAlign w:val="subscript"/>
          <w:lang w:val="es-ES"/>
        </w:rPr>
        <w:t>L</w:t>
      </w:r>
      <w:r w:rsidRPr="00E776C5">
        <w:rPr>
          <w:vertAlign w:val="subscript"/>
          <w:lang w:val="es-ES"/>
        </w:rPr>
        <w:t xml:space="preserve"> </w:t>
      </w:r>
      <w:r w:rsidRPr="00E776C5">
        <w:rPr>
          <w:lang w:val="es-ES"/>
        </w:rPr>
        <w:t xml:space="preserve">en una bobina de inductancia </w:t>
      </w:r>
      <w:r w:rsidRPr="00E776C5">
        <w:rPr>
          <w:i/>
          <w:lang w:val="es-ES"/>
        </w:rPr>
        <w:t xml:space="preserve">L </w:t>
      </w:r>
      <w:r w:rsidRPr="00E776C5">
        <w:rPr>
          <w:lang w:val="es-ES"/>
        </w:rPr>
        <w:t xml:space="preserve">sometida a una tensión alterna de valor eficaz </w:t>
      </w:r>
      <w:r w:rsidRPr="00E776C5">
        <w:rPr>
          <w:i/>
          <w:lang w:val="es-ES"/>
        </w:rPr>
        <w:t xml:space="preserve">U </w:t>
      </w:r>
      <w:r w:rsidRPr="00E776C5">
        <w:rPr>
          <w:lang w:val="es-ES"/>
        </w:rPr>
        <w:t xml:space="preserve">y pulsación ω es </w:t>
      </w:r>
      <w:r w:rsidRPr="00E776C5">
        <w:rPr>
          <w:i/>
          <w:lang w:val="es-ES"/>
        </w:rPr>
        <w:t>I</w:t>
      </w:r>
      <w:r w:rsidRPr="00E776C5">
        <w:rPr>
          <w:highlight w:val="cyan"/>
          <w:vertAlign w:val="subscript"/>
          <w:lang w:val="es-ES"/>
        </w:rPr>
        <w:t>L</w:t>
      </w:r>
      <w:r w:rsidRPr="00E776C5">
        <w:rPr>
          <w:vertAlign w:val="subscript"/>
          <w:lang w:val="es-ES"/>
        </w:rPr>
        <w:t xml:space="preserve"> </w:t>
      </w:r>
      <w:r w:rsidRPr="00E776C5">
        <w:rPr>
          <w:lang w:val="es-ES"/>
        </w:rPr>
        <w:t xml:space="preserve">= </w:t>
      </w:r>
      <w:r w:rsidRPr="00E776C5">
        <w:rPr>
          <w:i/>
          <w:lang w:val="es-ES"/>
        </w:rPr>
        <w:t>U</w:t>
      </w:r>
      <w:r w:rsidRPr="00E776C5">
        <w:rPr>
          <w:lang w:val="es-ES"/>
        </w:rPr>
        <w:t>/ω</w:t>
      </w:r>
      <w:r w:rsidRPr="00E776C5">
        <w:rPr>
          <w:highlight w:val="cyan"/>
          <w:lang w:val="es-ES"/>
        </w:rPr>
        <w:t>L</w:t>
      </w:r>
      <w:r w:rsidRPr="00E776C5">
        <w:rPr>
          <w:lang w:val="es-ES"/>
        </w:rPr>
        <w:t>. Cuando dicha intensidad …</w:t>
      </w:r>
    </w:p>
    <w:p w:rsidR="00110E73" w:rsidRPr="00E776C5" w:rsidRDefault="00110E73" w:rsidP="00110E73">
      <w:pPr>
        <w:pStyle w:val="Text"/>
        <w:spacing w:line="242" w:lineRule="auto"/>
        <w:ind w:firstLine="0"/>
        <w:rPr>
          <w:lang w:val="es-ES"/>
        </w:rPr>
      </w:pPr>
    </w:p>
    <w:p w:rsidR="00110E73" w:rsidRPr="00E776C5" w:rsidRDefault="00110E73" w:rsidP="00110E73">
      <w:pPr>
        <w:pStyle w:val="Text"/>
        <w:spacing w:line="242" w:lineRule="auto"/>
        <w:rPr>
          <w:lang w:val="es-ES"/>
        </w:rPr>
      </w:pPr>
      <w:r w:rsidRPr="00E776C5">
        <w:rPr>
          <w:lang w:val="es-ES"/>
        </w:rPr>
        <w:t xml:space="preserve">El valor de pico </w:t>
      </w:r>
      <w:r w:rsidRPr="00E776C5">
        <w:rPr>
          <w:i/>
          <w:lang w:val="es-ES"/>
        </w:rPr>
        <w:t>I</w:t>
      </w:r>
      <w:r w:rsidRPr="00E776C5">
        <w:rPr>
          <w:vertAlign w:val="subscript"/>
          <w:lang w:val="es-ES"/>
        </w:rPr>
        <w:t xml:space="preserve">P </w:t>
      </w:r>
      <w:r w:rsidRPr="00E776C5">
        <w:rPr>
          <w:lang w:val="es-ES"/>
        </w:rPr>
        <w:t xml:space="preserve">de la intensidad senoidal de valor eficaz </w:t>
      </w:r>
      <w:r w:rsidRPr="00E776C5">
        <w:rPr>
          <w:i/>
          <w:lang w:val="es-ES"/>
        </w:rPr>
        <w:t xml:space="preserve">I </w:t>
      </w:r>
      <w:r w:rsidRPr="00E776C5">
        <w:rPr>
          <w:lang w:val="es-ES"/>
        </w:rPr>
        <w:t>es</w:t>
      </w:r>
      <w:r w:rsidR="000F0BFA">
        <w:rPr>
          <w:lang w:val="es-ES"/>
        </w:rPr>
        <w:t xml:space="preserve"> </w:t>
      </w:r>
      <w:r w:rsidRPr="00E776C5">
        <w:rPr>
          <w:i/>
          <w:lang w:val="es-ES"/>
        </w:rPr>
        <w:t>I</w:t>
      </w:r>
      <w:r w:rsidRPr="00E776C5">
        <w:rPr>
          <w:i/>
          <w:highlight w:val="cyan"/>
          <w:vertAlign w:val="subscript"/>
          <w:lang w:val="es-ES"/>
        </w:rPr>
        <w:t>P</w:t>
      </w:r>
      <w:r w:rsidRPr="00E776C5">
        <w:rPr>
          <w:i/>
          <w:lang w:val="es-ES"/>
        </w:rPr>
        <w:t xml:space="preserve"> </w:t>
      </w:r>
      <w:r w:rsidRPr="00E776C5">
        <w:rPr>
          <w:position w:val="-6"/>
        </w:rPr>
        <w:object w:dxaOrig="740" w:dyaOrig="340">
          <v:shape id="_x0000_i1028" type="#_x0000_t75" style="width:32.25pt;height:15pt" o:ole="" fillcolor="window">
            <v:imagedata r:id="rId13" o:title=""/>
          </v:shape>
          <o:OLEObject Type="Embed" ProgID="Equation.3" ShapeID="_x0000_i1028" DrawAspect="Content" ObjectID="_1611730501" r:id="rId17"/>
        </w:object>
      </w:r>
      <w:r w:rsidRPr="00E776C5">
        <w:rPr>
          <w:lang w:val="es-ES"/>
        </w:rPr>
        <w:t>.</w:t>
      </w:r>
      <w:r w:rsidR="000F0BFA">
        <w:rPr>
          <w:lang w:val="es-ES"/>
        </w:rPr>
        <w:t xml:space="preserve"> </w:t>
      </w:r>
      <w:r w:rsidRPr="00E776C5">
        <w:rPr>
          <w:lang w:val="es-ES"/>
        </w:rPr>
        <w:t>Dicho valor debe ser inferior a la intensidad de pico repetitiva del semiconductor …</w:t>
      </w:r>
    </w:p>
    <w:p w:rsidR="00110E73" w:rsidRPr="007B3553" w:rsidRDefault="00110E73" w:rsidP="00110E73">
      <w:pPr>
        <w:pStyle w:val="Ttulo1"/>
        <w:rPr>
          <w:b/>
        </w:rPr>
      </w:pPr>
      <w:r w:rsidRPr="007B3553">
        <w:rPr>
          <w:b/>
        </w:rPr>
        <w:t>Conclusiones</w:t>
      </w:r>
    </w:p>
    <w:p w:rsidR="00110E73" w:rsidRPr="00E776C5" w:rsidRDefault="00110E73" w:rsidP="00110E73">
      <w:pPr>
        <w:pStyle w:val="Text"/>
        <w:spacing w:line="250" w:lineRule="auto"/>
        <w:ind w:firstLine="238"/>
        <w:rPr>
          <w:lang w:val="es-ES"/>
        </w:rPr>
      </w:pPr>
      <w:r w:rsidRPr="00E776C5">
        <w:rPr>
          <w:lang w:val="es-ES"/>
        </w:rPr>
        <w:t xml:space="preserve">Debe resaltar las aportaciones importantes comparándolas con otras previas y las deficiencias que hubiere sugiriendo ampliaciones que las reduzcan. Debe también proponer aplicaciones. Se evitará repetir lo dicho en el resumen. </w:t>
      </w:r>
    </w:p>
    <w:p w:rsidR="00110E73" w:rsidRPr="00E776C5" w:rsidRDefault="00110E73" w:rsidP="00110E73">
      <w:pPr>
        <w:pStyle w:val="Text"/>
        <w:spacing w:line="250" w:lineRule="auto"/>
        <w:ind w:firstLine="238"/>
        <w:rPr>
          <w:lang w:val="es-ES"/>
        </w:rPr>
      </w:pPr>
    </w:p>
    <w:p w:rsidR="00110E73" w:rsidRPr="00E776C5" w:rsidRDefault="00110E73" w:rsidP="00110E73">
      <w:pPr>
        <w:pStyle w:val="Text"/>
        <w:spacing w:line="250" w:lineRule="auto"/>
        <w:ind w:firstLine="238"/>
        <w:rPr>
          <w:lang w:val="es-ES"/>
        </w:rPr>
      </w:pPr>
      <w:r w:rsidRPr="00E776C5">
        <w:rPr>
          <w:lang w:val="es-ES"/>
        </w:rPr>
        <w:t>Apéndice: Unidades del sistema MKSA</w:t>
      </w:r>
    </w:p>
    <w:p w:rsidR="00110E73" w:rsidRPr="00E776C5" w:rsidRDefault="00110E73" w:rsidP="00110E73">
      <w:pPr>
        <w:pStyle w:val="Text"/>
        <w:spacing w:line="250" w:lineRule="auto"/>
        <w:ind w:firstLine="238"/>
        <w:rPr>
          <w:lang w:val="es-ES"/>
        </w:rPr>
      </w:pPr>
    </w:p>
    <w:p w:rsidR="00110E73" w:rsidRPr="00E776C5" w:rsidRDefault="00110E73" w:rsidP="00110E73">
      <w:pPr>
        <w:pStyle w:val="Text"/>
        <w:spacing w:line="250" w:lineRule="auto"/>
        <w:ind w:firstLine="238"/>
        <w:rPr>
          <w:lang w:val="es-ES"/>
        </w:rPr>
      </w:pPr>
      <w:r w:rsidRPr="00E776C5">
        <w:rPr>
          <w:lang w:val="es-ES"/>
        </w:rPr>
        <w:t>Los apéndices, cuando son necesarios, deben situarse antes del agradecimiento. En esta plantilla se pone como ejemplo de apéndice la tabla de magnitudes y unidades mencionada en la sección II-H.</w:t>
      </w:r>
    </w:p>
    <w:p w:rsidR="00110E73" w:rsidRPr="00E776C5" w:rsidRDefault="00110E73" w:rsidP="00110E73">
      <w:pPr>
        <w:pStyle w:val="Text"/>
        <w:spacing w:line="250" w:lineRule="auto"/>
        <w:ind w:firstLine="238"/>
        <w:rPr>
          <w:lang w:val="es-ES"/>
        </w:rPr>
      </w:pPr>
    </w:p>
    <w:p w:rsidR="00110E73" w:rsidRPr="00E776C5" w:rsidRDefault="00110E73" w:rsidP="00110E73">
      <w:pPr>
        <w:pStyle w:val="Text"/>
        <w:spacing w:line="250" w:lineRule="auto"/>
        <w:ind w:firstLine="238"/>
        <w:rPr>
          <w:lang w:val="es-ES"/>
        </w:rPr>
      </w:pPr>
      <w:r w:rsidRPr="00E776C5">
        <w:rPr>
          <w:lang w:val="es-ES"/>
        </w:rPr>
        <w:t xml:space="preserve">Se emplearán en el artículo las unidades del Sistema Electromagnético Racionalizado de Unidades Absolutas (MKSA), que es un subsistema del Sistema Internacional de Unidades adaptado al ámbito de la ingeniería. Se basa en el metro, kilogramo, segundo y amperio. A </w:t>
      </w:r>
      <w:r w:rsidR="00CC2C68" w:rsidRPr="00E776C5">
        <w:rPr>
          <w:lang w:val="es-ES"/>
        </w:rPr>
        <w:t>continuación,</w:t>
      </w:r>
      <w:r w:rsidRPr="00E776C5">
        <w:rPr>
          <w:lang w:val="es-ES"/>
        </w:rPr>
        <w:t xml:space="preserve"> se dan en la Tabla II las magnitudes del sistema MKSA más relevantes para los campos tratados por esta revista y las unidades correspondientes, así como los símbolos de ambas. Aunque una misma unidad tiene a veces varios nombres admitidos por las academias, se propone en esta tabla por razones de uniformidad un único nombre para cada unidad, tomando el inglés cuando está admitido.</w:t>
      </w:r>
      <w:r w:rsidR="000F0BFA">
        <w:rPr>
          <w:lang w:val="es-ES"/>
        </w:rPr>
        <w:t xml:space="preserve"> </w:t>
      </w:r>
    </w:p>
    <w:p w:rsidR="00110E73" w:rsidRPr="00E776C5" w:rsidRDefault="00110E73" w:rsidP="00110E73">
      <w:pPr>
        <w:pStyle w:val="ADYNATabla"/>
        <w:rPr>
          <w:sz w:val="20"/>
          <w:lang w:val="es-CO"/>
        </w:rPr>
      </w:pPr>
    </w:p>
    <w:p w:rsidR="00110E73" w:rsidRPr="00CC2C68" w:rsidRDefault="00110E73" w:rsidP="00110E73">
      <w:pPr>
        <w:pStyle w:val="ADYNATabla"/>
        <w:rPr>
          <w:szCs w:val="16"/>
          <w:lang w:val="es-CO"/>
        </w:rPr>
      </w:pPr>
      <w:r w:rsidRPr="00CC2C68">
        <w:rPr>
          <w:szCs w:val="16"/>
          <w:lang w:val="es-CO"/>
        </w:rPr>
        <w:t>Tabla 2.</w:t>
      </w:r>
    </w:p>
    <w:p w:rsidR="00110E73" w:rsidRPr="00CC2C68" w:rsidRDefault="00110E73" w:rsidP="00110E73">
      <w:pPr>
        <w:pStyle w:val="ADYNATabla"/>
        <w:rPr>
          <w:szCs w:val="16"/>
          <w:lang w:val="es-CO"/>
        </w:rPr>
      </w:pPr>
      <w:r w:rsidRPr="00CC2C68">
        <w:rPr>
          <w:szCs w:val="16"/>
          <w:lang w:val="es-CO"/>
        </w:rPr>
        <w:t>Magnitudes y unidades principales del sistema MKSA. Nombres de algunos componentes causantes.</w:t>
      </w:r>
    </w:p>
    <w:tbl>
      <w:tblPr>
        <w:tblW w:w="4536" w:type="dxa"/>
        <w:tblBorders>
          <w:top w:val="single" w:sz="4" w:space="0" w:color="auto"/>
          <w:bottom w:val="single" w:sz="4" w:space="0" w:color="auto"/>
        </w:tblBorders>
        <w:tblLayout w:type="fixed"/>
        <w:tblLook w:val="01E0" w:firstRow="1" w:lastRow="1" w:firstColumn="1" w:lastColumn="1" w:noHBand="0" w:noVBand="0"/>
      </w:tblPr>
      <w:tblGrid>
        <w:gridCol w:w="1911"/>
        <w:gridCol w:w="404"/>
        <w:gridCol w:w="1195"/>
        <w:gridCol w:w="245"/>
        <w:gridCol w:w="39"/>
        <w:gridCol w:w="283"/>
        <w:gridCol w:w="459"/>
      </w:tblGrid>
      <w:tr w:rsidR="00110E73" w:rsidRPr="00CC2C68" w:rsidTr="00110E73">
        <w:trPr>
          <w:tblHeader/>
        </w:trPr>
        <w:tc>
          <w:tcPr>
            <w:tcW w:w="2315" w:type="dxa"/>
            <w:gridSpan w:val="2"/>
            <w:tcBorders>
              <w:top w:val="single" w:sz="4" w:space="0" w:color="auto"/>
              <w:bottom w:val="single" w:sz="4" w:space="0" w:color="auto"/>
            </w:tcBorders>
          </w:tcPr>
          <w:p w:rsidR="00110E73" w:rsidRPr="00CC2C68" w:rsidRDefault="00110E73" w:rsidP="00110E73">
            <w:pPr>
              <w:pStyle w:val="TableTitle"/>
              <w:ind w:left="-113" w:right="-113"/>
              <w:jc w:val="left"/>
              <w:rPr>
                <w:b/>
                <w:smallCaps w:val="0"/>
                <w:lang w:val="es-ES"/>
              </w:rPr>
            </w:pPr>
          </w:p>
          <w:p w:rsidR="00110E73" w:rsidRPr="00CC2C68" w:rsidRDefault="00110E73" w:rsidP="00110E73">
            <w:pPr>
              <w:pStyle w:val="TableTitle"/>
              <w:ind w:left="-113" w:right="-113"/>
              <w:jc w:val="left"/>
              <w:rPr>
                <w:b/>
                <w:smallCaps w:val="0"/>
                <w:lang w:val="es-ES"/>
              </w:rPr>
            </w:pPr>
          </w:p>
          <w:p w:rsidR="00110E73" w:rsidRPr="00CC2C68" w:rsidRDefault="00110E73" w:rsidP="00110E73">
            <w:pPr>
              <w:pStyle w:val="TableTitle"/>
              <w:ind w:left="-113" w:right="-113"/>
              <w:jc w:val="left"/>
              <w:rPr>
                <w:b/>
                <w:smallCaps w:val="0"/>
                <w:lang w:val="es-ES"/>
              </w:rPr>
            </w:pPr>
            <w:r w:rsidRPr="00CC2C68">
              <w:rPr>
                <w:b/>
                <w:smallCaps w:val="0"/>
                <w:lang w:val="es-ES"/>
              </w:rPr>
              <w:t>Magnitud física</w:t>
            </w:r>
          </w:p>
        </w:tc>
        <w:tc>
          <w:tcPr>
            <w:tcW w:w="1440" w:type="dxa"/>
            <w:gridSpan w:val="2"/>
            <w:tcBorders>
              <w:top w:val="single" w:sz="4" w:space="0" w:color="auto"/>
              <w:bottom w:val="single" w:sz="4" w:space="0" w:color="auto"/>
            </w:tcBorders>
          </w:tcPr>
          <w:p w:rsidR="00110E73" w:rsidRPr="00CC2C68" w:rsidRDefault="00110E73" w:rsidP="00110E73">
            <w:pPr>
              <w:pStyle w:val="TableTitle"/>
              <w:ind w:left="-113" w:right="-113"/>
              <w:jc w:val="left"/>
              <w:rPr>
                <w:b/>
                <w:smallCaps w:val="0"/>
                <w:lang w:val="es-ES"/>
              </w:rPr>
            </w:pPr>
            <w:r w:rsidRPr="00CC2C68">
              <w:rPr>
                <w:b/>
                <w:smallCaps w:val="0"/>
                <w:lang w:val="es-ES"/>
              </w:rPr>
              <w:t>Unidad MKSA</w:t>
            </w:r>
          </w:p>
          <w:p w:rsidR="00110E73" w:rsidRPr="00CC2C68" w:rsidRDefault="00110E73" w:rsidP="00110E73">
            <w:pPr>
              <w:pStyle w:val="TableTitle"/>
              <w:ind w:left="-113" w:right="-113"/>
              <w:jc w:val="left"/>
              <w:rPr>
                <w:b/>
                <w:smallCaps w:val="0"/>
                <w:lang w:val="es-ES"/>
              </w:rPr>
            </w:pPr>
            <w:r w:rsidRPr="00CC2C68">
              <w:rPr>
                <w:b/>
                <w:smallCaps w:val="0"/>
                <w:lang w:val="es-ES"/>
              </w:rPr>
              <w:t>(entre paréntesis, unidades usuales de otros sistemas y equivalencia)</w:t>
            </w:r>
          </w:p>
        </w:tc>
        <w:tc>
          <w:tcPr>
            <w:tcW w:w="781" w:type="dxa"/>
            <w:gridSpan w:val="3"/>
            <w:tcBorders>
              <w:top w:val="single" w:sz="4" w:space="0" w:color="auto"/>
              <w:bottom w:val="single" w:sz="4" w:space="0" w:color="auto"/>
            </w:tcBorders>
          </w:tcPr>
          <w:p w:rsidR="00110E73" w:rsidRPr="00CC2C68" w:rsidRDefault="00110E73" w:rsidP="00110E73">
            <w:pPr>
              <w:pStyle w:val="TableTitle"/>
              <w:ind w:left="-113" w:right="-113"/>
              <w:jc w:val="left"/>
              <w:rPr>
                <w:b/>
                <w:smallCaps w:val="0"/>
                <w:lang w:val="es-ES"/>
              </w:rPr>
            </w:pPr>
          </w:p>
          <w:p w:rsidR="00110E73" w:rsidRPr="00CC2C68" w:rsidRDefault="00110E73" w:rsidP="00110E73">
            <w:pPr>
              <w:pStyle w:val="TableTitle"/>
              <w:ind w:left="-113" w:right="-113"/>
              <w:jc w:val="left"/>
              <w:rPr>
                <w:b/>
                <w:smallCaps w:val="0"/>
                <w:lang w:val="es-ES"/>
              </w:rPr>
            </w:pPr>
            <w:r w:rsidRPr="00CC2C68">
              <w:rPr>
                <w:b/>
                <w:smallCaps w:val="0"/>
                <w:lang w:val="es-ES"/>
              </w:rPr>
              <w:t>Compo-nente</w:t>
            </w:r>
          </w:p>
          <w:p w:rsidR="00110E73" w:rsidRPr="00CC2C68" w:rsidRDefault="00110E73" w:rsidP="00110E73">
            <w:pPr>
              <w:pStyle w:val="TableTitle"/>
              <w:ind w:left="-113" w:right="-113"/>
              <w:jc w:val="left"/>
              <w:rPr>
                <w:b/>
                <w:smallCaps w:val="0"/>
                <w:lang w:val="es-ES"/>
              </w:rPr>
            </w:pPr>
            <w:r w:rsidRPr="00CC2C68">
              <w:rPr>
                <w:b/>
                <w:smallCaps w:val="0"/>
                <w:lang w:val="es-ES"/>
              </w:rPr>
              <w:t>causante</w:t>
            </w:r>
          </w:p>
        </w:tc>
      </w:tr>
      <w:tr w:rsidR="00110E73" w:rsidRPr="00CC2C68" w:rsidTr="00110E73">
        <w:tc>
          <w:tcPr>
            <w:tcW w:w="1911" w:type="dxa"/>
            <w:tcBorders>
              <w:top w:val="single" w:sz="4" w:space="0" w:color="auto"/>
            </w:tcBorders>
          </w:tcPr>
          <w:p w:rsidR="00110E73" w:rsidRPr="00CC2C68" w:rsidRDefault="00110E73" w:rsidP="00110E73">
            <w:pPr>
              <w:pStyle w:val="TableTitle"/>
              <w:ind w:left="-113" w:right="-113"/>
              <w:jc w:val="left"/>
              <w:rPr>
                <w:smallCaps w:val="0"/>
                <w:lang w:val="es-ES"/>
              </w:rPr>
            </w:pPr>
            <w:r w:rsidRPr="00CC2C68">
              <w:rPr>
                <w:smallCaps w:val="0"/>
                <w:lang w:val="es-ES"/>
              </w:rPr>
              <w:t>Nombre (entre paréntesis otros nombres usuales)</w:t>
            </w:r>
          </w:p>
        </w:tc>
        <w:tc>
          <w:tcPr>
            <w:tcW w:w="404" w:type="dxa"/>
            <w:tcBorders>
              <w:top w:val="single" w:sz="4" w:space="0" w:color="auto"/>
            </w:tcBorders>
          </w:tcPr>
          <w:p w:rsidR="00110E73" w:rsidRPr="00CC2C68" w:rsidRDefault="00110E73" w:rsidP="00110E73">
            <w:pPr>
              <w:pStyle w:val="TableTitle"/>
              <w:ind w:left="-113" w:right="-113"/>
              <w:jc w:val="left"/>
              <w:rPr>
                <w:smallCaps w:val="0"/>
                <w:lang w:val="es-ES"/>
              </w:rPr>
            </w:pPr>
            <w:r w:rsidRPr="00CC2C68">
              <w:rPr>
                <w:smallCaps w:val="0"/>
                <w:lang w:val="es-ES"/>
              </w:rPr>
              <w:t>Sím-</w:t>
            </w:r>
          </w:p>
          <w:p w:rsidR="00110E73" w:rsidRPr="00CC2C68" w:rsidRDefault="00110E73" w:rsidP="00110E73">
            <w:pPr>
              <w:pStyle w:val="TableTitle"/>
              <w:ind w:left="-113" w:right="-113"/>
              <w:jc w:val="left"/>
              <w:rPr>
                <w:smallCaps w:val="0"/>
                <w:lang w:val="es-ES"/>
              </w:rPr>
            </w:pPr>
            <w:r w:rsidRPr="00CC2C68">
              <w:rPr>
                <w:smallCaps w:val="0"/>
                <w:lang w:val="es-ES"/>
              </w:rPr>
              <w:t>bolo</w:t>
            </w:r>
          </w:p>
        </w:tc>
        <w:tc>
          <w:tcPr>
            <w:tcW w:w="1195" w:type="dxa"/>
            <w:tcBorders>
              <w:top w:val="single" w:sz="4" w:space="0" w:color="auto"/>
            </w:tcBorders>
          </w:tcPr>
          <w:p w:rsidR="00110E73" w:rsidRPr="00CC2C68" w:rsidRDefault="00110E73" w:rsidP="00110E73">
            <w:pPr>
              <w:pStyle w:val="TableTitle"/>
              <w:ind w:left="-113" w:right="-113"/>
              <w:jc w:val="left"/>
              <w:rPr>
                <w:smallCaps w:val="0"/>
                <w:lang w:val="es-ES"/>
              </w:rPr>
            </w:pPr>
          </w:p>
          <w:p w:rsidR="00110E73" w:rsidRPr="00CC2C68" w:rsidRDefault="00110E73" w:rsidP="00110E73">
            <w:pPr>
              <w:pStyle w:val="TableTitle"/>
              <w:ind w:left="-113" w:right="-113"/>
              <w:jc w:val="left"/>
              <w:rPr>
                <w:smallCaps w:val="0"/>
                <w:lang w:val="es-ES"/>
              </w:rPr>
            </w:pPr>
            <w:r w:rsidRPr="00CC2C68">
              <w:rPr>
                <w:smallCaps w:val="0"/>
                <w:lang w:val="es-ES"/>
              </w:rPr>
              <w:t>Nombre</w:t>
            </w:r>
          </w:p>
        </w:tc>
        <w:tc>
          <w:tcPr>
            <w:tcW w:w="1026" w:type="dxa"/>
            <w:gridSpan w:val="4"/>
            <w:tcBorders>
              <w:top w:val="single" w:sz="4" w:space="0" w:color="auto"/>
            </w:tcBorders>
          </w:tcPr>
          <w:p w:rsidR="00110E73" w:rsidRPr="00CC2C68" w:rsidRDefault="00110E73" w:rsidP="00110E73">
            <w:pPr>
              <w:pStyle w:val="TableTitle"/>
              <w:ind w:left="-113" w:right="-113"/>
              <w:jc w:val="left"/>
              <w:rPr>
                <w:smallCaps w:val="0"/>
                <w:lang w:val="es-ES"/>
              </w:rPr>
            </w:pPr>
            <w:r w:rsidRPr="00CC2C68">
              <w:rPr>
                <w:smallCaps w:val="0"/>
                <w:lang w:val="es-ES"/>
              </w:rPr>
              <w:t>Símbolo</w:t>
            </w:r>
          </w:p>
        </w:tc>
      </w:tr>
      <w:tr w:rsidR="00110E73" w:rsidRPr="00CC2C68" w:rsidTr="00110E73">
        <w:trPr>
          <w:trHeight w:val="49"/>
        </w:trPr>
        <w:tc>
          <w:tcPr>
            <w:tcW w:w="4536" w:type="dxa"/>
            <w:gridSpan w:val="7"/>
          </w:tcPr>
          <w:p w:rsidR="00110E73" w:rsidRPr="00CC2C68" w:rsidRDefault="00110E73" w:rsidP="00110E73">
            <w:pPr>
              <w:pStyle w:val="TableTitle"/>
              <w:ind w:left="-113" w:right="-113"/>
              <w:jc w:val="left"/>
              <w:rPr>
                <w:smallCaps w:val="0"/>
                <w:lang w:val="es-ES"/>
              </w:rPr>
            </w:pPr>
            <w:r w:rsidRPr="00CC2C68">
              <w:rPr>
                <w:smallCaps w:val="0"/>
                <w:lang w:val="es-ES"/>
              </w:rPr>
              <w:t>Unidades fundamentales MKSA</w:t>
            </w: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Longitud</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l</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metro</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m</w:t>
            </w:r>
          </w:p>
        </w:tc>
        <w:tc>
          <w:tcPr>
            <w:tcW w:w="742" w:type="dxa"/>
            <w:gridSpan w:val="2"/>
          </w:tcPr>
          <w:p w:rsidR="00110E73" w:rsidRPr="00CC2C68" w:rsidRDefault="00110E73" w:rsidP="00110E73">
            <w:pPr>
              <w:pStyle w:val="TableTitle"/>
              <w:ind w:left="-113" w:right="-113"/>
              <w:jc w:val="left"/>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Masa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m</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kilogramo</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kg</w:t>
            </w:r>
          </w:p>
        </w:tc>
        <w:tc>
          <w:tcPr>
            <w:tcW w:w="742" w:type="dxa"/>
            <w:gridSpan w:val="2"/>
          </w:tcPr>
          <w:p w:rsidR="00110E73" w:rsidRPr="00CC2C68" w:rsidRDefault="00110E73" w:rsidP="00110E73">
            <w:pPr>
              <w:pStyle w:val="TableTitle"/>
              <w:ind w:left="-113" w:right="-113"/>
              <w:jc w:val="left"/>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Tiempo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t</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segundo</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s</w:t>
            </w:r>
          </w:p>
        </w:tc>
        <w:tc>
          <w:tcPr>
            <w:tcW w:w="742" w:type="dxa"/>
            <w:gridSpan w:val="2"/>
          </w:tcPr>
          <w:p w:rsidR="00110E73" w:rsidRPr="00CC2C68" w:rsidRDefault="00110E73" w:rsidP="00110E73">
            <w:pPr>
              <w:pStyle w:val="TableTitle"/>
              <w:ind w:left="-113" w:right="-113"/>
              <w:jc w:val="left"/>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Intensidad eléctrica (corriente)</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I, i</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ampere</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A</w:t>
            </w:r>
          </w:p>
        </w:tc>
        <w:tc>
          <w:tcPr>
            <w:tcW w:w="742" w:type="dxa"/>
            <w:gridSpan w:val="2"/>
          </w:tcPr>
          <w:p w:rsidR="00110E73" w:rsidRPr="00CC2C68" w:rsidRDefault="00110E73" w:rsidP="00110E73">
            <w:pPr>
              <w:pStyle w:val="TableTitle"/>
              <w:ind w:left="-113" w:right="-113"/>
              <w:jc w:val="left"/>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Cantidad de materia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n</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mol</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mol</w:t>
            </w:r>
          </w:p>
        </w:tc>
        <w:tc>
          <w:tcPr>
            <w:tcW w:w="742" w:type="dxa"/>
            <w:gridSpan w:val="2"/>
          </w:tcPr>
          <w:p w:rsidR="00110E73" w:rsidRPr="00CC2C68" w:rsidRDefault="00110E73" w:rsidP="00110E73">
            <w:pPr>
              <w:pStyle w:val="TableTitle"/>
              <w:ind w:left="-113" w:right="-113"/>
              <w:jc w:val="left"/>
              <w:rPr>
                <w:smallCaps w:val="0"/>
                <w:lang w:val="es-ES"/>
              </w:rPr>
            </w:pPr>
          </w:p>
        </w:tc>
      </w:tr>
      <w:tr w:rsidR="00110E73" w:rsidRPr="00CC2C68" w:rsidTr="00110E73">
        <w:tc>
          <w:tcPr>
            <w:tcW w:w="4536" w:type="dxa"/>
            <w:gridSpan w:val="7"/>
          </w:tcPr>
          <w:p w:rsidR="00110E73" w:rsidRPr="00CC2C68" w:rsidRDefault="00110E73" w:rsidP="00110E73">
            <w:pPr>
              <w:pStyle w:val="TableTitle"/>
              <w:ind w:left="-113" w:right="-113"/>
              <w:jc w:val="left"/>
              <w:rPr>
                <w:smallCaps w:val="0"/>
                <w:lang w:val="es-ES"/>
              </w:rPr>
            </w:pPr>
            <w:r w:rsidRPr="00CC2C68">
              <w:rPr>
                <w:smallCaps w:val="0"/>
                <w:lang w:val="es-ES"/>
              </w:rPr>
              <w:t>Unidades auxiliares MKSA</w:t>
            </w: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Intensidad luminosa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I</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candela</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cd</w:t>
            </w:r>
          </w:p>
        </w:tc>
        <w:tc>
          <w:tcPr>
            <w:tcW w:w="742" w:type="dxa"/>
            <w:gridSpan w:val="2"/>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Temperatura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T</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Kelvin</w:t>
            </w:r>
          </w:p>
        </w:tc>
        <w:tc>
          <w:tcPr>
            <w:tcW w:w="284" w:type="dxa"/>
            <w:gridSpan w:val="2"/>
          </w:tcPr>
          <w:p w:rsidR="00110E73" w:rsidRPr="00CC2C68" w:rsidRDefault="00110E73" w:rsidP="00110E73">
            <w:pPr>
              <w:pStyle w:val="TableTitle"/>
              <w:ind w:left="-113" w:right="-113"/>
              <w:jc w:val="left"/>
              <w:rPr>
                <w:smallCaps w:val="0"/>
                <w:lang w:val="es-ES"/>
              </w:rPr>
            </w:pPr>
            <w:r w:rsidRPr="00CC2C68">
              <w:rPr>
                <w:smallCaps w:val="0"/>
                <w:lang w:val="es-ES"/>
              </w:rPr>
              <w:t>K</w:t>
            </w:r>
          </w:p>
        </w:tc>
        <w:tc>
          <w:tcPr>
            <w:tcW w:w="742" w:type="dxa"/>
            <w:gridSpan w:val="2"/>
          </w:tcPr>
          <w:p w:rsidR="00110E73" w:rsidRPr="00CC2C68" w:rsidRDefault="00110E73" w:rsidP="00110E73">
            <w:pPr>
              <w:pStyle w:val="TableTitle"/>
              <w:ind w:left="-113" w:right="-113"/>
              <w:rPr>
                <w:smallCaps w:val="0"/>
                <w:lang w:val="es-ES"/>
              </w:rPr>
            </w:pPr>
          </w:p>
        </w:tc>
      </w:tr>
      <w:tr w:rsidR="00110E73" w:rsidRPr="00CC2C68" w:rsidTr="00110E73">
        <w:tc>
          <w:tcPr>
            <w:tcW w:w="4536" w:type="dxa"/>
            <w:gridSpan w:val="7"/>
          </w:tcPr>
          <w:p w:rsidR="00110E73" w:rsidRPr="00CC2C68" w:rsidRDefault="00110E73" w:rsidP="00110E73">
            <w:pPr>
              <w:pStyle w:val="TableTitle"/>
              <w:ind w:left="-113" w:right="-113"/>
              <w:jc w:val="left"/>
              <w:rPr>
                <w:smallCaps w:val="0"/>
                <w:lang w:val="es-ES"/>
              </w:rPr>
            </w:pPr>
            <w:r w:rsidRPr="00CC2C68">
              <w:rPr>
                <w:smallCaps w:val="0"/>
                <w:lang w:val="es-ES"/>
              </w:rPr>
              <w:t>Unidades derivadas MKSA</w:t>
            </w: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Frecuencia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f</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hertz</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Hz</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Fuerza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F</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newton</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N</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Presión (tensión)</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p</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pascal</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Pa</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Energía (trabajo)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T, W</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joule</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J</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Potencia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p</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 xml:space="preserve">watt </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W</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Cantidad de electricidad</w:t>
            </w:r>
          </w:p>
          <w:p w:rsidR="00110E73" w:rsidRPr="00CC2C68" w:rsidRDefault="00110E73" w:rsidP="00110E73">
            <w:pPr>
              <w:pStyle w:val="TableTitle"/>
              <w:ind w:left="-113" w:right="-113"/>
              <w:jc w:val="left"/>
              <w:rPr>
                <w:smallCaps w:val="0"/>
                <w:lang w:val="es-ES"/>
              </w:rPr>
            </w:pPr>
            <w:r w:rsidRPr="00CC2C68">
              <w:rPr>
                <w:smallCaps w:val="0"/>
                <w:lang w:val="es-ES"/>
              </w:rPr>
              <w:t>(carga eléctrica)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q</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culomb</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C</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Densidad de corriente</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j</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ampere/metro2</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A/m2</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Tensión eléctrica</w:t>
            </w:r>
          </w:p>
          <w:p w:rsidR="00110E73" w:rsidRPr="00CC2C68" w:rsidRDefault="00110E73" w:rsidP="00110E73">
            <w:pPr>
              <w:pStyle w:val="TableTitle"/>
              <w:ind w:left="-113" w:right="-113"/>
              <w:jc w:val="left"/>
              <w:rPr>
                <w:smallCaps w:val="0"/>
                <w:lang w:val="es-ES"/>
              </w:rPr>
            </w:pPr>
            <w:r w:rsidRPr="00CC2C68">
              <w:rPr>
                <w:smallCaps w:val="0"/>
                <w:lang w:val="es-ES"/>
              </w:rPr>
              <w:t>(potencial eléctrico,</w:t>
            </w:r>
          </w:p>
          <w:p w:rsidR="00110E73" w:rsidRPr="00CC2C68" w:rsidRDefault="00110E73" w:rsidP="00110E73">
            <w:pPr>
              <w:pStyle w:val="TableTitle"/>
              <w:ind w:left="-113" w:right="-113"/>
              <w:jc w:val="left"/>
              <w:rPr>
                <w:smallCaps w:val="0"/>
                <w:lang w:val="es-ES"/>
              </w:rPr>
            </w:pPr>
            <w:r w:rsidRPr="00CC2C68">
              <w:rPr>
                <w:smallCaps w:val="0"/>
                <w:lang w:val="es-ES"/>
              </w:rPr>
              <w:t>fuerza electromotriz)</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u</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volt</w:t>
            </w:r>
          </w:p>
        </w:tc>
        <w:tc>
          <w:tcPr>
            <w:tcW w:w="567" w:type="dxa"/>
            <w:gridSpan w:val="3"/>
          </w:tcPr>
          <w:p w:rsidR="00110E73" w:rsidRPr="00CC2C68" w:rsidRDefault="00110E73" w:rsidP="00110E73">
            <w:pPr>
              <w:pStyle w:val="TableTitle"/>
              <w:ind w:left="-113" w:right="-113"/>
              <w:jc w:val="left"/>
              <w:rPr>
                <w:smallCaps w:val="0"/>
                <w:lang w:val="es-ES"/>
              </w:rPr>
            </w:pP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Campo eléctrico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ε</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volt/metro</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V/m</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Resistencia eléctrica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R</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ohm</w:t>
            </w:r>
          </w:p>
        </w:tc>
        <w:tc>
          <w:tcPr>
            <w:tcW w:w="1026" w:type="dxa"/>
            <w:gridSpan w:val="4"/>
          </w:tcPr>
          <w:p w:rsidR="00110E73" w:rsidRPr="00CC2C68" w:rsidRDefault="00110E73" w:rsidP="00110E73">
            <w:pPr>
              <w:pStyle w:val="TableTitle"/>
              <w:ind w:left="-113" w:right="-113"/>
              <w:jc w:val="left"/>
              <w:rPr>
                <w:smallCaps w:val="0"/>
                <w:lang w:val="es-ES"/>
              </w:rPr>
            </w:pPr>
            <w:r w:rsidRPr="00CC2C68">
              <w:rPr>
                <w:smallCaps w:val="0"/>
                <w:lang w:val="es-ES"/>
              </w:rPr>
              <w:t>Ω</w:t>
            </w:r>
          </w:p>
          <w:p w:rsidR="00110E73" w:rsidRPr="00CC2C68" w:rsidRDefault="00110E73" w:rsidP="00110E73">
            <w:pPr>
              <w:pStyle w:val="TableTitle"/>
              <w:ind w:left="-113" w:right="-113"/>
              <w:rPr>
                <w:smallCaps w:val="0"/>
                <w:lang w:val="es-ES"/>
              </w:rPr>
            </w:pPr>
            <w:r w:rsidRPr="00CC2C68">
              <w:rPr>
                <w:smallCaps w:val="0"/>
                <w:lang w:val="es-ES"/>
              </w:rPr>
              <w:t>resistencia</w:t>
            </w:r>
          </w:p>
          <w:p w:rsidR="00110E73" w:rsidRPr="00CC2C68" w:rsidRDefault="00110E73" w:rsidP="00110E73">
            <w:pPr>
              <w:pStyle w:val="TableTitle"/>
              <w:ind w:left="-113" w:right="-113"/>
              <w:rPr>
                <w:smallCaps w:val="0"/>
                <w:lang w:val="es-ES"/>
              </w:rPr>
            </w:pPr>
            <w:r w:rsidRPr="00CC2C68">
              <w:rPr>
                <w:smallCaps w:val="0"/>
                <w:lang w:val="es-ES"/>
              </w:rPr>
              <w:t>resistor</w:t>
            </w: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 xml:space="preserve">Conductancia </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G</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siemens</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S</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 xml:space="preserve">Inductancia </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L</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henry</w:t>
            </w:r>
          </w:p>
        </w:tc>
        <w:tc>
          <w:tcPr>
            <w:tcW w:w="1026" w:type="dxa"/>
            <w:gridSpan w:val="4"/>
          </w:tcPr>
          <w:p w:rsidR="00110E73" w:rsidRPr="00CC2C68" w:rsidRDefault="00110E73" w:rsidP="00110E73">
            <w:pPr>
              <w:pStyle w:val="TableTitle"/>
              <w:ind w:left="-113" w:right="-113"/>
              <w:jc w:val="left"/>
              <w:rPr>
                <w:smallCaps w:val="0"/>
                <w:lang w:val="es-ES"/>
              </w:rPr>
            </w:pPr>
            <w:r w:rsidRPr="00CC2C68">
              <w:rPr>
                <w:smallCaps w:val="0"/>
                <w:lang w:val="es-ES"/>
              </w:rPr>
              <w:t>H</w:t>
            </w:r>
          </w:p>
          <w:p w:rsidR="00110E73" w:rsidRPr="00CC2C68" w:rsidRDefault="00110E73" w:rsidP="00110E73">
            <w:pPr>
              <w:pStyle w:val="TableTitle"/>
              <w:ind w:left="-113" w:right="-113"/>
              <w:rPr>
                <w:smallCaps w:val="0"/>
                <w:lang w:val="es-ES"/>
              </w:rPr>
            </w:pPr>
            <w:r w:rsidRPr="00CC2C68">
              <w:rPr>
                <w:smallCaps w:val="0"/>
                <w:lang w:val="es-ES"/>
              </w:rPr>
              <w:t>bobina</w:t>
            </w:r>
          </w:p>
          <w:p w:rsidR="00110E73" w:rsidRPr="00CC2C68" w:rsidRDefault="00110E73" w:rsidP="00110E73">
            <w:pPr>
              <w:pStyle w:val="TableTitle"/>
              <w:ind w:left="-113" w:right="-113"/>
              <w:rPr>
                <w:smallCaps w:val="0"/>
                <w:lang w:val="es-ES"/>
              </w:rPr>
            </w:pPr>
            <w:r w:rsidRPr="00CC2C68">
              <w:rPr>
                <w:smallCaps w:val="0"/>
                <w:lang w:val="es-ES"/>
              </w:rPr>
              <w:t>inductor</w:t>
            </w: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Capacidad eléctrica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C</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farad</w:t>
            </w:r>
          </w:p>
        </w:tc>
        <w:tc>
          <w:tcPr>
            <w:tcW w:w="1026" w:type="dxa"/>
            <w:gridSpan w:val="4"/>
          </w:tcPr>
          <w:p w:rsidR="00110E73" w:rsidRPr="00CC2C68" w:rsidRDefault="00110E73" w:rsidP="00110E73">
            <w:pPr>
              <w:pStyle w:val="TableTitle"/>
              <w:ind w:left="-113" w:right="-113"/>
              <w:jc w:val="left"/>
              <w:rPr>
                <w:smallCaps w:val="0"/>
                <w:lang w:val="es-ES"/>
              </w:rPr>
            </w:pPr>
            <w:r w:rsidRPr="00CC2C68">
              <w:rPr>
                <w:smallCaps w:val="0"/>
                <w:lang w:val="es-ES"/>
              </w:rPr>
              <w:t>F</w:t>
            </w:r>
          </w:p>
          <w:p w:rsidR="00110E73" w:rsidRPr="00CC2C68" w:rsidRDefault="00110E73" w:rsidP="00110E73">
            <w:pPr>
              <w:pStyle w:val="TableTitle"/>
              <w:ind w:left="-113" w:right="-113"/>
              <w:rPr>
                <w:smallCaps w:val="0"/>
                <w:lang w:val="es-ES"/>
              </w:rPr>
            </w:pPr>
            <w:r w:rsidRPr="00CC2C68">
              <w:rPr>
                <w:smallCaps w:val="0"/>
                <w:lang w:val="es-ES"/>
              </w:rPr>
              <w:t>conden</w:t>
            </w: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Campo magnetizante</w:t>
            </w:r>
          </w:p>
          <w:p w:rsidR="00110E73" w:rsidRPr="00CC2C68" w:rsidRDefault="00110E73" w:rsidP="00110E73">
            <w:pPr>
              <w:pStyle w:val="TableTitle"/>
              <w:ind w:left="-113" w:right="-113"/>
              <w:jc w:val="left"/>
              <w:rPr>
                <w:smallCaps w:val="0"/>
                <w:lang w:val="es-ES"/>
              </w:rPr>
            </w:pPr>
            <w:r w:rsidRPr="00CC2C68">
              <w:rPr>
                <w:smallCaps w:val="0"/>
                <w:lang w:val="es-ES"/>
              </w:rPr>
              <w:t>(magnetización)</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H</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ampere/metro</w:t>
            </w:r>
          </w:p>
          <w:p w:rsidR="00110E73" w:rsidRPr="00CC2C68" w:rsidRDefault="00110E73" w:rsidP="00110E73">
            <w:pPr>
              <w:pStyle w:val="TableTitle"/>
              <w:ind w:left="-113" w:right="-113"/>
              <w:jc w:val="left"/>
              <w:rPr>
                <w:smallCaps w:val="0"/>
                <w:lang w:val="es-ES"/>
              </w:rPr>
            </w:pP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A/m</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Campo magnético</w:t>
            </w:r>
          </w:p>
          <w:p w:rsidR="00110E73" w:rsidRPr="00CC2C68" w:rsidRDefault="00110E73" w:rsidP="00110E73">
            <w:pPr>
              <w:pStyle w:val="TableTitle"/>
              <w:ind w:left="-113" w:right="-113"/>
              <w:jc w:val="left"/>
              <w:rPr>
                <w:smallCaps w:val="0"/>
                <w:lang w:val="es-ES"/>
              </w:rPr>
            </w:pPr>
            <w:r w:rsidRPr="00CC2C68">
              <w:rPr>
                <w:smallCaps w:val="0"/>
                <w:lang w:val="es-ES"/>
              </w:rPr>
              <w:t>(inducción magnética,</w:t>
            </w:r>
          </w:p>
          <w:p w:rsidR="00110E73" w:rsidRPr="00CC2C68" w:rsidRDefault="00110E73" w:rsidP="00110E73">
            <w:pPr>
              <w:pStyle w:val="TableTitle"/>
              <w:ind w:left="-113" w:right="-113"/>
              <w:jc w:val="left"/>
              <w:rPr>
                <w:smallCaps w:val="0"/>
                <w:lang w:val="es-ES"/>
              </w:rPr>
            </w:pPr>
            <w:r w:rsidRPr="00CC2C68">
              <w:rPr>
                <w:smallCaps w:val="0"/>
                <w:lang w:val="es-ES"/>
              </w:rPr>
              <w:t>densidad de flujo magnético)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B</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tesla</w:t>
            </w:r>
          </w:p>
          <w:p w:rsidR="00110E73" w:rsidRPr="00CC2C68" w:rsidRDefault="00110E73" w:rsidP="00110E73">
            <w:pPr>
              <w:pStyle w:val="TableTitle"/>
              <w:ind w:left="-113" w:right="-113"/>
              <w:jc w:val="left"/>
              <w:rPr>
                <w:smallCaps w:val="0"/>
                <w:lang w:val="es-ES"/>
              </w:rPr>
            </w:pPr>
            <w:r w:rsidRPr="00CC2C68">
              <w:rPr>
                <w:smallCaps w:val="0"/>
                <w:lang w:val="es-ES"/>
              </w:rPr>
              <w:t xml:space="preserve">(gauss=10-4 T) </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T</w:t>
            </w:r>
          </w:p>
          <w:p w:rsidR="00110E73" w:rsidRPr="00CC2C68" w:rsidRDefault="00110E73" w:rsidP="00110E73">
            <w:pPr>
              <w:pStyle w:val="TableTitle"/>
              <w:ind w:left="-113" w:right="-113"/>
              <w:jc w:val="left"/>
              <w:rPr>
                <w:smallCaps w:val="0"/>
                <w:lang w:val="es-ES"/>
              </w:rPr>
            </w:pPr>
            <w:r w:rsidRPr="00CC2C68">
              <w:rPr>
                <w:smallCaps w:val="0"/>
                <w:lang w:val="es-ES"/>
              </w:rPr>
              <w:t>(G)</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Flujo magnético</w:t>
            </w:r>
          </w:p>
          <w:p w:rsidR="00110E73" w:rsidRPr="00CC2C68" w:rsidRDefault="00110E73" w:rsidP="00110E73">
            <w:pPr>
              <w:pStyle w:val="TableTitle"/>
              <w:ind w:left="-113" w:right="-113"/>
              <w:jc w:val="left"/>
              <w:rPr>
                <w:smallCaps w:val="0"/>
                <w:lang w:val="es-ES"/>
              </w:rPr>
            </w:pPr>
            <w:r w:rsidRPr="00CC2C68">
              <w:rPr>
                <w:smallCaps w:val="0"/>
                <w:lang w:val="es-ES"/>
              </w:rPr>
              <w:t>(flujo de inducción magnética)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sym w:font="Symbol" w:char="F066"/>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weber</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Wb</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Luminancia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L</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lambert</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L</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Flujo luminoso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Φ</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lumen</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lm</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Iluminación (iluminancia)</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E</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lux</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lx</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Ángulo plano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α, β, γ, θ</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radián</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rad</w:t>
            </w:r>
          </w:p>
        </w:tc>
        <w:tc>
          <w:tcPr>
            <w:tcW w:w="459" w:type="dxa"/>
          </w:tcPr>
          <w:p w:rsidR="00110E73" w:rsidRPr="00CC2C68" w:rsidRDefault="00110E73" w:rsidP="00110E73">
            <w:pPr>
              <w:pStyle w:val="TableTitle"/>
              <w:ind w:left="-113" w:right="-113"/>
              <w:rPr>
                <w:smallCaps w:val="0"/>
                <w:lang w:val="es-ES"/>
              </w:rPr>
            </w:pPr>
          </w:p>
        </w:tc>
      </w:tr>
      <w:tr w:rsidR="00110E73" w:rsidRPr="00CC2C68" w:rsidTr="00110E73">
        <w:tc>
          <w:tcPr>
            <w:tcW w:w="1911" w:type="dxa"/>
          </w:tcPr>
          <w:p w:rsidR="00110E73" w:rsidRPr="00CC2C68" w:rsidRDefault="00110E73" w:rsidP="00110E73">
            <w:pPr>
              <w:pStyle w:val="TableTitle"/>
              <w:ind w:left="-113" w:right="-113"/>
              <w:jc w:val="left"/>
              <w:rPr>
                <w:smallCaps w:val="0"/>
                <w:lang w:val="es-ES"/>
              </w:rPr>
            </w:pPr>
            <w:r w:rsidRPr="00CC2C68">
              <w:rPr>
                <w:smallCaps w:val="0"/>
                <w:lang w:val="es-ES"/>
              </w:rPr>
              <w:t>Ángulo sólido</w:t>
            </w:r>
          </w:p>
        </w:tc>
        <w:tc>
          <w:tcPr>
            <w:tcW w:w="404" w:type="dxa"/>
          </w:tcPr>
          <w:p w:rsidR="00110E73" w:rsidRPr="00CC2C68" w:rsidRDefault="00110E73" w:rsidP="00110E73">
            <w:pPr>
              <w:pStyle w:val="TableTitle"/>
              <w:ind w:left="-113" w:right="-113"/>
              <w:jc w:val="left"/>
              <w:rPr>
                <w:smallCaps w:val="0"/>
                <w:lang w:val="es-ES"/>
              </w:rPr>
            </w:pPr>
            <w:r w:rsidRPr="00CC2C68">
              <w:rPr>
                <w:smallCaps w:val="0"/>
                <w:lang w:val="es-ES"/>
              </w:rPr>
              <w:t>α, β, γ</w:t>
            </w:r>
          </w:p>
        </w:tc>
        <w:tc>
          <w:tcPr>
            <w:tcW w:w="1195" w:type="dxa"/>
          </w:tcPr>
          <w:p w:rsidR="00110E73" w:rsidRPr="00CC2C68" w:rsidRDefault="00110E73" w:rsidP="00110E73">
            <w:pPr>
              <w:pStyle w:val="TableTitle"/>
              <w:ind w:left="-113" w:right="-113"/>
              <w:jc w:val="left"/>
              <w:rPr>
                <w:smallCaps w:val="0"/>
                <w:lang w:val="es-ES"/>
              </w:rPr>
            </w:pPr>
            <w:r w:rsidRPr="00CC2C68">
              <w:rPr>
                <w:smallCaps w:val="0"/>
                <w:lang w:val="es-ES"/>
              </w:rPr>
              <w:t>estereorradián</w:t>
            </w:r>
          </w:p>
        </w:tc>
        <w:tc>
          <w:tcPr>
            <w:tcW w:w="567" w:type="dxa"/>
            <w:gridSpan w:val="3"/>
          </w:tcPr>
          <w:p w:rsidR="00110E73" w:rsidRPr="00CC2C68" w:rsidRDefault="00110E73" w:rsidP="00110E73">
            <w:pPr>
              <w:pStyle w:val="TableTitle"/>
              <w:ind w:left="-113" w:right="-113"/>
              <w:jc w:val="left"/>
              <w:rPr>
                <w:smallCaps w:val="0"/>
                <w:lang w:val="es-ES"/>
              </w:rPr>
            </w:pPr>
            <w:r w:rsidRPr="00CC2C68">
              <w:rPr>
                <w:smallCaps w:val="0"/>
                <w:lang w:val="es-ES"/>
              </w:rPr>
              <w:t>sr</w:t>
            </w:r>
          </w:p>
        </w:tc>
        <w:tc>
          <w:tcPr>
            <w:tcW w:w="459" w:type="dxa"/>
          </w:tcPr>
          <w:p w:rsidR="00110E73" w:rsidRPr="00CC2C68" w:rsidRDefault="00110E73" w:rsidP="00110E73">
            <w:pPr>
              <w:pStyle w:val="TableTitle"/>
              <w:ind w:left="-113" w:right="-113"/>
              <w:rPr>
                <w:smallCaps w:val="0"/>
                <w:lang w:val="es-ES"/>
              </w:rPr>
            </w:pPr>
          </w:p>
        </w:tc>
      </w:tr>
    </w:tbl>
    <w:p w:rsidR="00110E73" w:rsidRPr="00CC2C68" w:rsidRDefault="00110E73" w:rsidP="00110E73">
      <w:pPr>
        <w:rPr>
          <w:sz w:val="16"/>
          <w:szCs w:val="16"/>
        </w:rPr>
      </w:pPr>
      <w:r w:rsidRPr="00CC2C68">
        <w:rPr>
          <w:sz w:val="16"/>
          <w:szCs w:val="16"/>
        </w:rPr>
        <w:t>Fuente: Autor</w:t>
      </w:r>
    </w:p>
    <w:p w:rsidR="00110E73" w:rsidRPr="00E776C5" w:rsidRDefault="00110E73" w:rsidP="00CC2C68">
      <w:pPr>
        <w:pStyle w:val="Ttulo1"/>
        <w:numPr>
          <w:ilvl w:val="0"/>
          <w:numId w:val="0"/>
        </w:numPr>
        <w:spacing w:before="120"/>
      </w:pPr>
      <w:r w:rsidRPr="00E776C5">
        <w:t>Agradecimientos</w:t>
      </w:r>
    </w:p>
    <w:p w:rsidR="00110E73" w:rsidRPr="00E776C5" w:rsidRDefault="00110E73" w:rsidP="00110E73">
      <w:pPr>
        <w:pStyle w:val="Text"/>
        <w:rPr>
          <w:lang w:val="es-ES"/>
        </w:rPr>
      </w:pPr>
      <w:r w:rsidRPr="00E776C5">
        <w:rPr>
          <w:lang w:val="es-ES"/>
        </w:rPr>
        <w:t xml:space="preserve">Este ítem es opcional. El siguiente es un ejemplo de agradecimiento. </w:t>
      </w:r>
    </w:p>
    <w:p w:rsidR="00110E73" w:rsidRPr="00E776C5" w:rsidRDefault="00110E73" w:rsidP="00110E73">
      <w:pPr>
        <w:pStyle w:val="Text"/>
        <w:rPr>
          <w:lang w:val="es-ES"/>
        </w:rPr>
      </w:pPr>
    </w:p>
    <w:p w:rsidR="00110E73" w:rsidRPr="00E776C5" w:rsidRDefault="00110E73" w:rsidP="00110E73">
      <w:pPr>
        <w:pStyle w:val="Text"/>
        <w:rPr>
          <w:lang w:val="es-ES"/>
        </w:rPr>
      </w:pPr>
      <w:r w:rsidRPr="00E776C5">
        <w:rPr>
          <w:lang w:val="es-ES"/>
        </w:rPr>
        <w:t xml:space="preserve">Los autores agradecen a C. Bravo y F. Crispino (Brasil), M. Cotorogea (México) y L. Antón, M. Castro J. García y M. Luque (España) las ayudas en la fijación de los criterios lingüísticos y en la elaboración de ejemplos de referencias. </w:t>
      </w:r>
    </w:p>
    <w:p w:rsidR="00110E73" w:rsidRPr="007B3553" w:rsidRDefault="00110E73" w:rsidP="00110E73">
      <w:pPr>
        <w:pStyle w:val="Ttulo1"/>
        <w:numPr>
          <w:ilvl w:val="0"/>
          <w:numId w:val="0"/>
        </w:numPr>
        <w:rPr>
          <w:b/>
          <w:lang w:val="es-CO"/>
        </w:rPr>
      </w:pPr>
      <w:r w:rsidRPr="007B3553">
        <w:rPr>
          <w:b/>
          <w:lang w:val="es-CO"/>
        </w:rPr>
        <w:t>Guía para Referencias</w:t>
      </w:r>
    </w:p>
    <w:p w:rsidR="00110E73" w:rsidRPr="00E776C5" w:rsidRDefault="00110E73" w:rsidP="00110E73">
      <w:pPr>
        <w:pStyle w:val="Text"/>
        <w:rPr>
          <w:lang w:val="es-ES"/>
        </w:rPr>
      </w:pPr>
      <w:r w:rsidRPr="00E776C5">
        <w:rPr>
          <w:lang w:val="es-ES"/>
        </w:rPr>
        <w:t>La lista bibliográfica, basada en las normas APA, guarda una relación exacta con las citas que aparecen en el texto del trabajo. Solamente se incluyen aquellos recursos que se utilizaron para llevar a cabo la investigación y preparación del trabajo y que, por tanto, están citados en el cuerpo del mismo tal, aquellas que no son citadas no deben ser incluidas.</w:t>
      </w:r>
    </w:p>
    <w:p w:rsidR="00110E73" w:rsidRPr="00E776C5" w:rsidRDefault="00110E73" w:rsidP="00110E73">
      <w:pPr>
        <w:pStyle w:val="Text"/>
        <w:rPr>
          <w:lang w:val="es-ES"/>
        </w:rPr>
      </w:pPr>
      <w:r w:rsidRPr="00E776C5">
        <w:rPr>
          <w:lang w:val="es-ES"/>
        </w:rPr>
        <w:t xml:space="preserve">La lista bibliográfica se titulará: Referencias bibliográficas o </w:t>
      </w:r>
      <w:r w:rsidRPr="00E776C5">
        <w:rPr>
          <w:lang w:val="es-ES"/>
        </w:rPr>
        <w:lastRenderedPageBreak/>
        <w:t>Referencias.</w:t>
      </w:r>
    </w:p>
    <w:p w:rsidR="00110E73" w:rsidRPr="00E776C5" w:rsidRDefault="00110E73" w:rsidP="00110E73">
      <w:pPr>
        <w:pStyle w:val="Text"/>
        <w:rPr>
          <w:lang w:val="es-ES"/>
        </w:rPr>
      </w:pPr>
      <w:r w:rsidRPr="00E776C5">
        <w:rPr>
          <w:lang w:val="es-ES"/>
        </w:rPr>
        <w:t>La lista tiene un orden alfabético por apellido del autor y se incluye con las iniciales de sus nombres de pila.</w:t>
      </w:r>
    </w:p>
    <w:p w:rsidR="00110E73" w:rsidRPr="00E776C5" w:rsidRDefault="00110E73" w:rsidP="00110E73">
      <w:pPr>
        <w:pStyle w:val="Text"/>
        <w:rPr>
          <w:lang w:val="es-ES"/>
        </w:rPr>
      </w:pPr>
    </w:p>
    <w:p w:rsidR="00110E73" w:rsidRPr="00E776C5" w:rsidRDefault="00110E73" w:rsidP="00110E73">
      <w:pPr>
        <w:pStyle w:val="Text"/>
        <w:spacing w:line="242" w:lineRule="auto"/>
        <w:rPr>
          <w:lang w:val="es-ES"/>
        </w:rPr>
      </w:pPr>
      <w:r w:rsidRPr="00E776C5">
        <w:rPr>
          <w:lang w:val="es-ES"/>
        </w:rPr>
        <w:t>Sangrar la segunda línea de cada entrada en la lista a cinco espacios (utilice la función sangría francesa del procesador de palabras).</w:t>
      </w:r>
    </w:p>
    <w:p w:rsidR="00110E73" w:rsidRPr="00E776C5" w:rsidRDefault="00110E73" w:rsidP="00110E73">
      <w:pPr>
        <w:pStyle w:val="Text"/>
        <w:spacing w:line="242" w:lineRule="auto"/>
        <w:rPr>
          <w:lang w:val="es-ES"/>
        </w:rPr>
      </w:pPr>
    </w:p>
    <w:p w:rsidR="00110E73" w:rsidRPr="00E776C5" w:rsidRDefault="00110E73" w:rsidP="00110E73">
      <w:pPr>
        <w:pStyle w:val="Text"/>
        <w:spacing w:line="242" w:lineRule="auto"/>
        <w:rPr>
          <w:lang w:val="es-ES"/>
        </w:rPr>
      </w:pPr>
      <w:r w:rsidRPr="00E776C5">
        <w:rPr>
          <w:lang w:val="es-ES"/>
        </w:rPr>
        <w:t>Los títulos de revistas o de libros se ponen en letra itálica; en el caso de revistas, la letra itálica comprende desde el título de la revista hasta el número del volumen (incluye las comas antes y después del número del volumen).</w:t>
      </w:r>
    </w:p>
    <w:p w:rsidR="00110E73" w:rsidRPr="00E776C5" w:rsidRDefault="00110E73" w:rsidP="00110E73">
      <w:pPr>
        <w:spacing w:before="100" w:beforeAutospacing="1" w:after="100" w:afterAutospacing="1" w:line="300" w:lineRule="atLeast"/>
        <w:ind w:firstLine="240"/>
        <w:jc w:val="both"/>
        <w:rPr>
          <w:lang w:val="es-CO"/>
        </w:rPr>
      </w:pPr>
      <w:r w:rsidRPr="00E776C5">
        <w:rPr>
          <w:lang w:val="es-CO"/>
        </w:rPr>
        <w:t>Las referencias incluidas en el texto se presentan al final del documento en una sección denominada REFERENCIAS”, ordenadas numéricamente según el orden de aparición en el texto. Ejemplo:</w:t>
      </w:r>
    </w:p>
    <w:p w:rsidR="00110E73" w:rsidRPr="00E776C5" w:rsidRDefault="00110E73" w:rsidP="00110E73">
      <w:pPr>
        <w:ind w:firstLine="240"/>
        <w:jc w:val="both"/>
        <w:rPr>
          <w:lang w:val="es-CO"/>
        </w:rPr>
      </w:pPr>
      <w:r w:rsidRPr="00E776C5">
        <w:rPr>
          <w:lang w:val="es-CO"/>
        </w:rPr>
        <w:t>Es imprescindible que cada una de las citas que se hayan intercalado en el texto tenga su referencia correspondiente en la lista final y, a la inversa, toda entrada en la lista de referencias debe haber sido citada dentro del texto.</w:t>
      </w:r>
    </w:p>
    <w:p w:rsidR="00110E73" w:rsidRPr="00E776C5" w:rsidRDefault="00110E73" w:rsidP="00110E73">
      <w:pPr>
        <w:jc w:val="both"/>
        <w:rPr>
          <w:lang w:val="es-CO"/>
        </w:rPr>
      </w:pPr>
    </w:p>
    <w:p w:rsidR="00110E73" w:rsidRPr="00E776C5" w:rsidRDefault="00110E73" w:rsidP="00110E73">
      <w:pPr>
        <w:pStyle w:val="Text"/>
        <w:spacing w:line="242" w:lineRule="auto"/>
        <w:rPr>
          <w:lang w:val="es-ES"/>
        </w:rPr>
      </w:pPr>
      <w:r w:rsidRPr="00E776C5">
        <w:rPr>
          <w:lang w:val="es-ES"/>
        </w:rPr>
        <w:t>Se deja un sólo espacio después de cada signo de puntuación.</w:t>
      </w:r>
    </w:p>
    <w:p w:rsidR="00110E73" w:rsidRPr="00E776C5" w:rsidRDefault="00110E73" w:rsidP="00110E73">
      <w:pPr>
        <w:pStyle w:val="Text"/>
        <w:spacing w:line="242" w:lineRule="auto"/>
        <w:rPr>
          <w:lang w:val="es-ES"/>
        </w:rPr>
      </w:pPr>
    </w:p>
    <w:p w:rsidR="00110E73" w:rsidRPr="00E776C5" w:rsidRDefault="00110E73" w:rsidP="00110E73">
      <w:pPr>
        <w:jc w:val="both"/>
        <w:rPr>
          <w:lang w:val="es-CO"/>
        </w:rPr>
      </w:pPr>
      <w:r w:rsidRPr="00E776C5">
        <w:rPr>
          <w:lang w:val="es-CO"/>
        </w:rPr>
        <w:t>Formatos básicos generales</w:t>
      </w:r>
    </w:p>
    <w:p w:rsidR="00110E73" w:rsidRPr="00E776C5" w:rsidRDefault="00110E73" w:rsidP="00110E73">
      <w:pPr>
        <w:jc w:val="both"/>
        <w:rPr>
          <w:lang w:val="es-CO"/>
        </w:rPr>
      </w:pPr>
      <w:r w:rsidRPr="00E776C5">
        <w:rPr>
          <w:lang w:val="es-CO"/>
        </w:rPr>
        <w:t>Publicaciones periódicas (revistas)</w:t>
      </w:r>
    </w:p>
    <w:p w:rsidR="00110E73" w:rsidRPr="00E776C5" w:rsidRDefault="00110E73" w:rsidP="00110E73">
      <w:pPr>
        <w:jc w:val="both"/>
        <w:rPr>
          <w:lang w:val="es-CO"/>
        </w:rPr>
      </w:pPr>
      <w:r w:rsidRPr="00E776C5">
        <w:rPr>
          <w:lang w:val="es-CO"/>
        </w:rPr>
        <w:t>Autor, A.A. (año). Título del artículo. Título de la revista, volumen, páginas.</w:t>
      </w:r>
    </w:p>
    <w:p w:rsidR="00110E73" w:rsidRPr="00E776C5" w:rsidRDefault="00110E73" w:rsidP="00110E73">
      <w:pPr>
        <w:jc w:val="both"/>
        <w:rPr>
          <w:lang w:val="es-CO"/>
        </w:rPr>
      </w:pPr>
    </w:p>
    <w:p w:rsidR="00110E73" w:rsidRPr="00E776C5" w:rsidRDefault="00110E73" w:rsidP="00110E73">
      <w:pPr>
        <w:jc w:val="both"/>
        <w:rPr>
          <w:lang w:val="es-CO"/>
        </w:rPr>
      </w:pPr>
      <w:r w:rsidRPr="00E776C5">
        <w:rPr>
          <w:lang w:val="es-CO"/>
        </w:rPr>
        <w:t>Publicaciones no periódicas (libros)</w:t>
      </w:r>
    </w:p>
    <w:p w:rsidR="00110E73" w:rsidRPr="00E776C5" w:rsidRDefault="00110E73" w:rsidP="00110E73">
      <w:pPr>
        <w:jc w:val="both"/>
        <w:rPr>
          <w:lang w:val="es-CO"/>
        </w:rPr>
      </w:pPr>
      <w:r w:rsidRPr="00E776C5">
        <w:rPr>
          <w:lang w:val="es-CO"/>
        </w:rPr>
        <w:t>Autor, A.A. (año). Título de la obra. Lugar de publicación: Editor o casa publicadora.</w:t>
      </w:r>
    </w:p>
    <w:p w:rsidR="00110E73" w:rsidRPr="007B3553" w:rsidRDefault="00110E73" w:rsidP="00110E73">
      <w:pPr>
        <w:pStyle w:val="Ttulo1"/>
        <w:numPr>
          <w:ilvl w:val="0"/>
          <w:numId w:val="0"/>
        </w:numPr>
        <w:rPr>
          <w:b/>
          <w:lang w:val="es-CO"/>
        </w:rPr>
      </w:pPr>
      <w:r w:rsidRPr="007B3553">
        <w:rPr>
          <w:b/>
          <w:lang w:val="es-CO"/>
        </w:rPr>
        <w:t>Referencias</w:t>
      </w:r>
    </w:p>
    <w:p w:rsidR="00110E73" w:rsidRPr="00E776C5" w:rsidRDefault="0091342E" w:rsidP="00E776C5">
      <w:pPr>
        <w:pStyle w:val="Text"/>
        <w:rPr>
          <w:lang w:val="es-ES"/>
        </w:rPr>
      </w:pPr>
      <w:r>
        <w:rPr>
          <w:lang w:val="es-ES"/>
        </w:rPr>
        <w:t>Todas las referencias deben estar indicadas dentro del contenido del artículo, el número de referencias debe ser superior a diez e inferior a veinte.</w:t>
      </w:r>
      <w:r w:rsidRPr="00E776C5">
        <w:rPr>
          <w:lang w:val="es-ES"/>
        </w:rPr>
        <w:t xml:space="preserve"> Un</w:t>
      </w:r>
      <w:r w:rsidR="00110E73" w:rsidRPr="00E776C5">
        <w:rPr>
          <w:lang w:val="es-ES"/>
        </w:rPr>
        <w:t xml:space="preserve"> artículo de revista se cita de acuerdo con el siguiente esquema general:</w:t>
      </w:r>
    </w:p>
    <w:p w:rsidR="00110E73" w:rsidRPr="00E776C5" w:rsidRDefault="00110E73" w:rsidP="00E776C5">
      <w:pPr>
        <w:pStyle w:val="Text"/>
        <w:rPr>
          <w:lang w:val="es-ES"/>
        </w:rPr>
      </w:pPr>
    </w:p>
    <w:p w:rsidR="00110E73" w:rsidRPr="00E776C5" w:rsidRDefault="00110E73" w:rsidP="00E776C5">
      <w:pPr>
        <w:pStyle w:val="Text"/>
        <w:rPr>
          <w:lang w:val="es-ES"/>
        </w:rPr>
      </w:pPr>
      <w:r w:rsidRPr="00E776C5">
        <w:rPr>
          <w:lang w:val="es-ES"/>
        </w:rPr>
        <w:t>Iniciales y Apellido del autor, "Título del artículo entre comillas," Título abreviado de la revista en cursiva, volumen (abreviado vol.), número abreviado no.), páginas (abreviado pp.), Mes, Año</w:t>
      </w: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Artículo con dos autores:</w:t>
      </w:r>
    </w:p>
    <w:p w:rsidR="00110E73" w:rsidRPr="00CC2C68" w:rsidRDefault="00110E73" w:rsidP="00110E73">
      <w:pPr>
        <w:jc w:val="both"/>
      </w:pPr>
    </w:p>
    <w:p w:rsidR="00110E73" w:rsidRPr="00CC2C68" w:rsidRDefault="00110E73" w:rsidP="00E776C5">
      <w:pPr>
        <w:pStyle w:val="References"/>
        <w:tabs>
          <w:tab w:val="clear" w:pos="1070"/>
          <w:tab w:val="num" w:pos="1170"/>
        </w:tabs>
        <w:ind w:left="1170"/>
      </w:pPr>
      <w:r w:rsidRPr="00CC2C68">
        <w:t>Campoy, T.J. y Pantoja, A. (2005). Hacia una expresión de diferentes culturas en el aula: percepciones sobre la educación multicultural. Revista de Educación, 336, 415 – 136.</w:t>
      </w: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Revista popular (magacín)</w:t>
      </w:r>
      <w:r w:rsidR="000F0BFA" w:rsidRPr="00CC2C68">
        <w:rPr>
          <w:rFonts w:ascii="TimesNewRomanPS-ItalicMT" w:hAnsi="TimesNewRomanPS-ItalicMT" w:cs="TimesNewRomanPS-ItalicMT"/>
          <w:i/>
          <w:iCs/>
        </w:rPr>
        <w:t>:</w:t>
      </w:r>
    </w:p>
    <w:p w:rsidR="00110E73" w:rsidRPr="00CC2C68" w:rsidRDefault="00110E73" w:rsidP="00110E73">
      <w:pPr>
        <w:jc w:val="both"/>
      </w:pPr>
    </w:p>
    <w:p w:rsidR="00110E73" w:rsidRPr="00CC2C68" w:rsidRDefault="00110E73" w:rsidP="000F0BFA">
      <w:pPr>
        <w:pStyle w:val="References"/>
        <w:tabs>
          <w:tab w:val="clear" w:pos="1070"/>
          <w:tab w:val="num" w:pos="1170"/>
        </w:tabs>
        <w:ind w:left="1170"/>
      </w:pPr>
      <w:r w:rsidRPr="00CC2C68">
        <w:t>Sánchez, A. (2000, mayo). Bogotá: La capital más cercana a las estrellas. Geomundo, 24, 20-29.</w:t>
      </w:r>
    </w:p>
    <w:p w:rsidR="00110E73" w:rsidRPr="00CC2C68" w:rsidRDefault="00110E73" w:rsidP="00110E73">
      <w:pPr>
        <w:jc w:val="both"/>
      </w:pPr>
    </w:p>
    <w:p w:rsidR="00110E73" w:rsidRPr="00CC2C68" w:rsidRDefault="00110E73" w:rsidP="00110E73">
      <w:pPr>
        <w:jc w:val="both"/>
      </w:pPr>
      <w:r w:rsidRPr="00CC2C68">
        <w:rPr>
          <w:lang w:val="es-CO"/>
        </w:rPr>
        <w:t xml:space="preserve">Se incluye la fecha de la publicación – el mes en el caso de publicaciones mensuales y el mes y el día en el caso de publicaciones semanales. </w:t>
      </w:r>
      <w:r w:rsidRPr="00CC2C68">
        <w:t>Se incluye número de volumen.</w:t>
      </w:r>
    </w:p>
    <w:p w:rsidR="00110E73" w:rsidRPr="00CC2C68" w:rsidRDefault="000F0BFA"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Artículos de periódicos:</w:t>
      </w:r>
    </w:p>
    <w:p w:rsidR="00110E73" w:rsidRPr="00CC2C68" w:rsidRDefault="00110E73" w:rsidP="00110E73">
      <w:pPr>
        <w:jc w:val="both"/>
      </w:pPr>
    </w:p>
    <w:p w:rsidR="00110E73" w:rsidRPr="00CC2C68" w:rsidRDefault="00110E73" w:rsidP="000F0BFA">
      <w:pPr>
        <w:pStyle w:val="References"/>
        <w:tabs>
          <w:tab w:val="clear" w:pos="1070"/>
          <w:tab w:val="num" w:pos="1170"/>
        </w:tabs>
        <w:ind w:left="1170"/>
      </w:pPr>
      <w:r w:rsidRPr="00CC2C68">
        <w:t>Ferrer, M. (2000, 14 de julio). El centro de Bellas Artes escenario para 12 estrellas de ópera. El San Juan Star, p.24</w:t>
      </w:r>
    </w:p>
    <w:p w:rsidR="00110E73" w:rsidRPr="00CC2C68" w:rsidRDefault="00110E73" w:rsidP="00110E73">
      <w:pPr>
        <w:jc w:val="both"/>
      </w:pP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Ejemplos de referencia a libros</w:t>
      </w:r>
    </w:p>
    <w:p w:rsidR="00110E73" w:rsidRPr="00CC2C68" w:rsidRDefault="00110E73" w:rsidP="00110E73">
      <w:pPr>
        <w:jc w:val="both"/>
      </w:pPr>
    </w:p>
    <w:p w:rsidR="00110E73" w:rsidRPr="00CC2C68" w:rsidRDefault="00110E73" w:rsidP="000F0BFA">
      <w:pPr>
        <w:pStyle w:val="References"/>
        <w:tabs>
          <w:tab w:val="clear" w:pos="1070"/>
          <w:tab w:val="num" w:pos="1170"/>
        </w:tabs>
        <w:ind w:left="1170"/>
      </w:pPr>
      <w:r w:rsidRPr="00CC2C68">
        <w:t>Match, J. E., &amp; Birch, J. W. (1987). Guide to successful thesis and dissertation (4th ed). New York: Marcel Dekker.</w:t>
      </w:r>
    </w:p>
    <w:p w:rsidR="00110E73" w:rsidRPr="00CC2C68" w:rsidRDefault="00110E73" w:rsidP="00110E73">
      <w:pPr>
        <w:jc w:val="both"/>
      </w:pP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Libro con autor colectivo (agencia de gobierno, asociaciones, institutos científicos, etc.):</w:t>
      </w:r>
    </w:p>
    <w:p w:rsidR="00110E73" w:rsidRPr="00CC2C68" w:rsidRDefault="00110E73" w:rsidP="00110E73">
      <w:pPr>
        <w:jc w:val="both"/>
        <w:rPr>
          <w:lang w:val="es-CO"/>
        </w:rPr>
      </w:pPr>
    </w:p>
    <w:p w:rsidR="00110E73" w:rsidRPr="00CC2C68" w:rsidRDefault="00110E73" w:rsidP="000F0BFA">
      <w:pPr>
        <w:pStyle w:val="References"/>
        <w:tabs>
          <w:tab w:val="clear" w:pos="1070"/>
          <w:tab w:val="num" w:pos="1170"/>
        </w:tabs>
        <w:ind w:left="1170"/>
      </w:pPr>
      <w:r w:rsidRPr="00CC2C68">
        <w:t>American Psychological Association. (2001). Publication manual of the American Psychological Association (5th ed.). Washintong, DC: Author.</w:t>
      </w:r>
    </w:p>
    <w:p w:rsidR="00110E73" w:rsidRPr="00CC2C68" w:rsidRDefault="00110E73" w:rsidP="00110E73">
      <w:pPr>
        <w:jc w:val="both"/>
      </w:pP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Cuando el autor y editor son los mismos, se utilize la palabra Authot (Autor) para identificar la casa editora.</w:t>
      </w: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Enciclopedia:</w:t>
      </w:r>
    </w:p>
    <w:p w:rsidR="00110E73" w:rsidRPr="00CC2C68" w:rsidRDefault="00110E73" w:rsidP="00110E73">
      <w:pPr>
        <w:jc w:val="both"/>
      </w:pPr>
    </w:p>
    <w:p w:rsidR="00110E73" w:rsidRPr="00CC2C68" w:rsidRDefault="00110E73" w:rsidP="005B249A">
      <w:pPr>
        <w:pStyle w:val="References"/>
        <w:tabs>
          <w:tab w:val="clear" w:pos="1070"/>
          <w:tab w:val="num" w:pos="1170"/>
        </w:tabs>
        <w:ind w:left="1170"/>
      </w:pPr>
      <w:r w:rsidRPr="00CC2C68">
        <w:t>Llorca, C. (1991). Revolución Francesa. En Gran enciclopedia RIALP. (Vol. 20, pp. 237-241). Madrid: Ediciones RIALP.</w:t>
      </w: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Tesis de grado</w:t>
      </w:r>
    </w:p>
    <w:p w:rsidR="00110E73" w:rsidRPr="00CC2C68" w:rsidRDefault="00110E73" w:rsidP="00110E73">
      <w:pPr>
        <w:jc w:val="both"/>
      </w:pPr>
    </w:p>
    <w:p w:rsidR="00110E73" w:rsidRDefault="00110E73" w:rsidP="000F0BFA">
      <w:pPr>
        <w:pStyle w:val="References"/>
        <w:tabs>
          <w:tab w:val="clear" w:pos="1070"/>
          <w:tab w:val="num" w:pos="1170"/>
        </w:tabs>
        <w:ind w:left="1170"/>
      </w:pPr>
      <w:r w:rsidRPr="00CC2C68">
        <w:t>Rocafort, C. M., Sterenberg, C., &amp; Vargas, M. (1990). La importancia de la comunicación efectiva en el proceso de una fusión bancaria. Tesis de maestría, Universidad del Sagrado Corazón, Santurce, Puerto Rico.</w:t>
      </w:r>
    </w:p>
    <w:p w:rsidR="00CC2C68" w:rsidRPr="00CC2C68" w:rsidRDefault="00CC2C68" w:rsidP="00CC2C68">
      <w:pPr>
        <w:pStyle w:val="References"/>
        <w:numPr>
          <w:ilvl w:val="0"/>
          <w:numId w:val="0"/>
        </w:numPr>
        <w:ind w:left="1170"/>
      </w:pPr>
    </w:p>
    <w:p w:rsidR="00110E73" w:rsidRPr="007B3553" w:rsidRDefault="00110E73" w:rsidP="0091342E">
      <w:pPr>
        <w:jc w:val="both"/>
        <w:rPr>
          <w:b/>
          <w:smallCaps/>
          <w:kern w:val="28"/>
          <w:lang w:val="es-CO"/>
        </w:rPr>
      </w:pPr>
      <w:r w:rsidRPr="007B3553">
        <w:rPr>
          <w:b/>
          <w:smallCaps/>
          <w:kern w:val="28"/>
          <w:lang w:val="es-CO"/>
        </w:rPr>
        <w:t>Guía Para Referenciar Recursos Electrónicos</w:t>
      </w:r>
    </w:p>
    <w:p w:rsidR="00110E73" w:rsidRPr="00CC2C68" w:rsidRDefault="00110E73" w:rsidP="00E776C5">
      <w:pPr>
        <w:pStyle w:val="Text"/>
        <w:rPr>
          <w:lang w:val="es-ES"/>
        </w:rPr>
      </w:pPr>
    </w:p>
    <w:p w:rsidR="00110E73" w:rsidRPr="00CC2C68" w:rsidRDefault="00110E73" w:rsidP="00E776C5">
      <w:pPr>
        <w:pStyle w:val="Text"/>
        <w:rPr>
          <w:lang w:val="es-ES"/>
        </w:rPr>
      </w:pPr>
      <w:r w:rsidRPr="00CC2C68">
        <w:rPr>
          <w:lang w:val="es-ES"/>
        </w:rPr>
        <w:t>La World Wide Web nos provee una variedad de recursos que incluyen artículos de libros, revistas, periódicos, documentos de agencias privadas y gubernamentales, etc. Estas referencias deben proveer al menos, el título del recurso, fecha de publicación o fecha de acceso, y la dirección (URL) del recurso en la Web. En la medida que sea posible, se debe proveer el autor del recurso.</w:t>
      </w:r>
    </w:p>
    <w:p w:rsidR="00110E73" w:rsidRPr="00CC2C68" w:rsidRDefault="00110E73" w:rsidP="00110E73">
      <w:pPr>
        <w:jc w:val="both"/>
        <w:rPr>
          <w:lang w:val="es-CO"/>
        </w:rPr>
      </w:pPr>
    </w:p>
    <w:p w:rsidR="00110E73" w:rsidRPr="007B3553" w:rsidRDefault="00110E73" w:rsidP="00110E73">
      <w:pPr>
        <w:jc w:val="both"/>
        <w:rPr>
          <w:b/>
          <w:smallCaps/>
          <w:kern w:val="28"/>
          <w:lang w:val="es-CO"/>
        </w:rPr>
      </w:pPr>
      <w:r w:rsidRPr="007B3553">
        <w:rPr>
          <w:b/>
          <w:smallCaps/>
          <w:kern w:val="28"/>
          <w:lang w:val="es-CO"/>
        </w:rPr>
        <w:t>Recursos electrónicos</w:t>
      </w:r>
    </w:p>
    <w:p w:rsidR="00110E73" w:rsidRPr="00CC2C68" w:rsidRDefault="00110E73" w:rsidP="00110E73"/>
    <w:p w:rsidR="00110E73" w:rsidRPr="00CC2C68" w:rsidRDefault="00110E73" w:rsidP="000F0BFA">
      <w:pPr>
        <w:pStyle w:val="References"/>
        <w:tabs>
          <w:tab w:val="clear" w:pos="1070"/>
          <w:tab w:val="num" w:pos="1170"/>
        </w:tabs>
        <w:ind w:left="1170"/>
      </w:pPr>
      <w:r w:rsidRPr="00CC2C68">
        <w:t xml:space="preserve">Brave, R. (2001, December 10). Governing the genome. Retrieved June 12, 2001, from. </w:t>
      </w:r>
    </w:p>
    <w:p w:rsidR="00110E73" w:rsidRPr="00CC2C68" w:rsidRDefault="00DE79E9" w:rsidP="000F0BFA">
      <w:pPr>
        <w:pStyle w:val="References"/>
        <w:numPr>
          <w:ilvl w:val="0"/>
          <w:numId w:val="0"/>
        </w:numPr>
        <w:ind w:left="1170"/>
      </w:pPr>
      <w:hyperlink r:id="rId18" w:history="1">
        <w:r w:rsidR="00110E73" w:rsidRPr="00CC2C68">
          <w:t>http://online.sfsu.edu/%7Erone/GEessays/GoverningGenome.html</w:t>
        </w:r>
      </w:hyperlink>
      <w:r w:rsidR="00110E73" w:rsidRPr="00CC2C68">
        <w:t>.</w:t>
      </w:r>
    </w:p>
    <w:p w:rsidR="00110E73" w:rsidRPr="00CC2C68" w:rsidRDefault="00110E73" w:rsidP="00110E73">
      <w:pPr>
        <w:jc w:val="both"/>
      </w:pPr>
    </w:p>
    <w:p w:rsidR="00110E73" w:rsidRPr="00CC2C68" w:rsidRDefault="00110E73" w:rsidP="000F0BFA">
      <w:pPr>
        <w:pStyle w:val="References"/>
        <w:tabs>
          <w:tab w:val="clear" w:pos="1070"/>
          <w:tab w:val="num" w:pos="1170"/>
        </w:tabs>
        <w:ind w:left="1170"/>
      </w:pPr>
      <w:r w:rsidRPr="00CC2C68">
        <w:t xml:space="preserve">Suñol. J. (2001). Rejuvenecimiento facial. Recuperado el 12 de junio de 2001, de </w:t>
      </w:r>
      <w:hyperlink r:id="rId19" w:history="1">
        <w:r w:rsidRPr="00CC2C68">
          <w:t>http://drsunol.com</w:t>
        </w:r>
      </w:hyperlink>
      <w:r w:rsidRPr="00CC2C68">
        <w:t>.</w:t>
      </w:r>
    </w:p>
    <w:p w:rsidR="00110E73" w:rsidRPr="00CC2C68" w:rsidRDefault="00110E73" w:rsidP="00110E73">
      <w:pPr>
        <w:jc w:val="both"/>
        <w:rPr>
          <w:lang w:val="es-CO"/>
        </w:rPr>
      </w:pPr>
    </w:p>
    <w:p w:rsidR="00110E73" w:rsidRPr="00CC2C68" w:rsidRDefault="00110E73" w:rsidP="000F0BFA">
      <w:pPr>
        <w:autoSpaceDE w:val="0"/>
        <w:autoSpaceDN w:val="0"/>
        <w:adjustRightInd w:val="0"/>
        <w:rPr>
          <w:rFonts w:ascii="TimesNewRomanPS-ItalicMT" w:hAnsi="TimesNewRomanPS-ItalicMT" w:cs="TimesNewRomanPS-ItalicMT"/>
          <w:i/>
          <w:iCs/>
        </w:rPr>
      </w:pPr>
      <w:r w:rsidRPr="00CC2C68">
        <w:rPr>
          <w:rFonts w:ascii="TimesNewRomanPS-ItalicMT" w:hAnsi="TimesNewRomanPS-ItalicMT" w:cs="TimesNewRomanPS-ItalicMT"/>
          <w:i/>
          <w:iCs/>
        </w:rPr>
        <w:t>Artículo de revista localizado en un banco de datos (ProQuest):</w:t>
      </w:r>
    </w:p>
    <w:p w:rsidR="00110E73" w:rsidRPr="00CC2C68" w:rsidRDefault="00110E73" w:rsidP="00110E73">
      <w:pPr>
        <w:jc w:val="both"/>
        <w:rPr>
          <w:lang w:val="es-CO"/>
        </w:rPr>
      </w:pPr>
    </w:p>
    <w:p w:rsidR="00110E73" w:rsidRPr="00CC2C68" w:rsidRDefault="00110E73" w:rsidP="000F0BFA">
      <w:pPr>
        <w:pStyle w:val="References"/>
        <w:tabs>
          <w:tab w:val="clear" w:pos="1070"/>
          <w:tab w:val="num" w:pos="1170"/>
        </w:tabs>
        <w:ind w:left="1170"/>
      </w:pPr>
      <w:r w:rsidRPr="00CC2C68">
        <w:t xml:space="preserve">Lewis, J. (2001). Career and personal counseling: Comparing process and outcome. Journal of Employment Counseling, 38, 82-90. Retrieved June 12, 2002, from </w:t>
      </w:r>
      <w:hyperlink r:id="rId20" w:history="1">
        <w:r w:rsidRPr="00CC2C68">
          <w:t>http://proquest.umi.com/pqdweb</w:t>
        </w:r>
      </w:hyperlink>
      <w:r w:rsidRPr="00CC2C68">
        <w:t>.</w:t>
      </w:r>
    </w:p>
    <w:p w:rsidR="00CC2C68" w:rsidRPr="00CC2C68" w:rsidRDefault="00CC2C68" w:rsidP="00110E73">
      <w:pPr>
        <w:jc w:val="both"/>
      </w:pPr>
    </w:p>
    <w:p w:rsidR="00110E73" w:rsidRPr="00CC2C68" w:rsidRDefault="00110E73" w:rsidP="000F0BFA">
      <w:pPr>
        <w:autoSpaceDE w:val="0"/>
        <w:autoSpaceDN w:val="0"/>
        <w:adjustRightInd w:val="0"/>
        <w:rPr>
          <w:rFonts w:ascii="TimesNewRomanPS-ItalicMT" w:hAnsi="TimesNewRomanPS-ItalicMT" w:cs="TimesNewRomanPS-ItalicMT"/>
          <w:i/>
          <w:iCs/>
          <w:lang w:val="es-CO"/>
        </w:rPr>
      </w:pPr>
      <w:r w:rsidRPr="00CC2C68">
        <w:rPr>
          <w:rFonts w:ascii="TimesNewRomanPS-ItalicMT" w:hAnsi="TimesNewRomanPS-ItalicMT" w:cs="TimesNewRomanPS-ItalicMT"/>
          <w:i/>
          <w:iCs/>
          <w:lang w:val="es-CO"/>
        </w:rPr>
        <w:t>Artículo de un periódico en formato electrónico:</w:t>
      </w:r>
    </w:p>
    <w:p w:rsidR="00110E73" w:rsidRPr="00CC2C68" w:rsidRDefault="00110E73" w:rsidP="00110E73">
      <w:pPr>
        <w:jc w:val="both"/>
        <w:rPr>
          <w:lang w:val="es-CO"/>
        </w:rPr>
      </w:pPr>
    </w:p>
    <w:p w:rsidR="00E776C5" w:rsidRPr="00295899" w:rsidRDefault="00110E73" w:rsidP="00003EF1">
      <w:pPr>
        <w:pStyle w:val="References"/>
        <w:widowControl w:val="0"/>
        <w:tabs>
          <w:tab w:val="clear" w:pos="1070"/>
          <w:tab w:val="num" w:pos="1170"/>
        </w:tabs>
        <w:spacing w:line="252" w:lineRule="auto"/>
        <w:ind w:left="1170" w:firstLine="202"/>
        <w:rPr>
          <w:lang w:val="es-ES"/>
        </w:rPr>
      </w:pPr>
      <w:r w:rsidRPr="00295899">
        <w:t xml:space="preserve">Melvilla, N. A. (2002, 6 de junio). Descubra los poderes del ácido fólico. El Nuevo Día Interactivo. Recuperado el 12 de junio de 2002, de </w:t>
      </w:r>
      <w:hyperlink r:id="rId21" w:history="1">
        <w:r w:rsidRPr="00295899">
          <w:t>http://endi.com/salud</w:t>
        </w:r>
      </w:hyperlink>
      <w:r w:rsidRPr="00295899">
        <w:t>.</w:t>
      </w:r>
    </w:p>
    <w:sectPr w:rsidR="00E776C5" w:rsidRPr="00295899" w:rsidSect="00143F2E">
      <w:headerReference w:type="default" r:id="rId22"/>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E9" w:rsidRDefault="00DE79E9">
      <w:r>
        <w:separator/>
      </w:r>
    </w:p>
  </w:endnote>
  <w:endnote w:type="continuationSeparator" w:id="0">
    <w:p w:rsidR="00DE79E9" w:rsidRDefault="00DE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E9" w:rsidRDefault="00DE79E9"/>
  </w:footnote>
  <w:footnote w:type="continuationSeparator" w:id="0">
    <w:p w:rsidR="00DE79E9" w:rsidRDefault="00DE79E9">
      <w:r>
        <w:continuationSeparator/>
      </w:r>
    </w:p>
  </w:footnote>
  <w:footnote w:id="1">
    <w:p w:rsidR="00110E73" w:rsidRDefault="00110E7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3" w:type="pct"/>
      <w:tblCellMar>
        <w:top w:w="72" w:type="dxa"/>
        <w:left w:w="115" w:type="dxa"/>
        <w:bottom w:w="72" w:type="dxa"/>
        <w:right w:w="115" w:type="dxa"/>
      </w:tblCellMar>
      <w:tblLook w:val="04A0" w:firstRow="1" w:lastRow="0" w:firstColumn="1" w:lastColumn="0" w:noHBand="0" w:noVBand="1"/>
    </w:tblPr>
    <w:tblGrid>
      <w:gridCol w:w="10167"/>
    </w:tblGrid>
    <w:tr w:rsidR="00295899" w:rsidRPr="00295899" w:rsidTr="00295899">
      <w:trPr>
        <w:trHeight w:val="416"/>
      </w:trPr>
      <w:tc>
        <w:tcPr>
          <w:tcW w:w="5000" w:type="pct"/>
          <w:tcBorders>
            <w:bottom w:val="single" w:sz="4" w:space="0" w:color="auto"/>
          </w:tcBorders>
          <w:vAlign w:val="bottom"/>
        </w:tcPr>
        <w:p w:rsidR="00295899" w:rsidRPr="00295899" w:rsidRDefault="00295899" w:rsidP="00DB6217">
          <w:pPr>
            <w:pStyle w:val="Encabezado"/>
            <w:rPr>
              <w:color w:val="76923C"/>
              <w:lang w:val="es-CO"/>
            </w:rPr>
          </w:pPr>
          <w:r w:rsidRPr="00295899">
            <w:rPr>
              <w:b/>
              <w:lang w:val="es-CO"/>
            </w:rPr>
            <w:t>REVISTA INGENIO MAGNO  ISSN físico 2145-9282 - ISSN digital 2422-2399, 201</w:t>
          </w:r>
          <w:r w:rsidR="00DB6217">
            <w:rPr>
              <w:b/>
              <w:lang w:val="es-CO"/>
            </w:rPr>
            <w:t>8</w:t>
          </w:r>
          <w:r w:rsidRPr="00295899">
            <w:rPr>
              <w:b/>
              <w:lang w:val="es-CO"/>
            </w:rPr>
            <w:t xml:space="preserve">, </w:t>
          </w:r>
          <w:r w:rsidR="004C3312">
            <w:rPr>
              <w:b/>
              <w:lang w:val="es-CO"/>
            </w:rPr>
            <w:t>Volumen 10</w:t>
          </w:r>
          <w:r w:rsidRPr="00295899">
            <w:rPr>
              <w:b/>
              <w:lang w:val="es-CO"/>
            </w:rPr>
            <w:t xml:space="preserve"> No</w:t>
          </w:r>
          <w:r w:rsidR="004C3312">
            <w:rPr>
              <w:b/>
              <w:lang w:val="es-CO"/>
            </w:rPr>
            <w:t xml:space="preserve"> 1</w:t>
          </w:r>
          <w:r w:rsidRPr="00295899">
            <w:rPr>
              <w:b/>
              <w:lang w:val="es-CO"/>
            </w:rPr>
            <w:t xml:space="preserve"> </w:t>
          </w:r>
          <w:r>
            <w:rPr>
              <w:b/>
              <w:lang w:val="es-CO"/>
            </w:rPr>
            <w:t>, Pg.</w:t>
          </w:r>
          <w:r w:rsidRPr="00295899">
            <w:rPr>
              <w:b/>
              <w:lang w:val="es-CO"/>
            </w:rPr>
            <w:t xml:space="preserve"> xxx-xxx</w:t>
          </w:r>
        </w:p>
      </w:tc>
    </w:tr>
  </w:tbl>
  <w:p w:rsidR="00295899" w:rsidRPr="00295899" w:rsidRDefault="0029589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3862B78"/>
    <w:lvl w:ilvl="0">
      <w:start w:val="1"/>
      <w:numFmt w:val="upperRoman"/>
      <w:pStyle w:val="Ttulo1"/>
      <w:lvlText w:val="%1."/>
      <w:legacy w:legacy="1" w:legacySpace="144" w:legacyIndent="144"/>
      <w:lvlJc w:val="left"/>
      <w:rPr>
        <w:b/>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37C7169C"/>
    <w:multiLevelType w:val="hybridMultilevel"/>
    <w:tmpl w:val="13725EF8"/>
    <w:lvl w:ilvl="0" w:tplc="A6746064">
      <w:start w:val="1"/>
      <w:numFmt w:val="upp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877D64"/>
    <w:multiLevelType w:val="singleLevel"/>
    <w:tmpl w:val="37E4B88C"/>
    <w:lvl w:ilvl="0">
      <w:start w:val="1"/>
      <w:numFmt w:val="decimal"/>
      <w:pStyle w:val="References"/>
      <w:lvlText w:val="[%1]"/>
      <w:lvlJc w:val="left"/>
      <w:pPr>
        <w:tabs>
          <w:tab w:val="num" w:pos="1070"/>
        </w:tabs>
        <w:ind w:left="1070" w:hanging="360"/>
      </w:pPr>
      <w:rPr>
        <w:i w:val="0"/>
      </w:rPr>
    </w:lvl>
  </w:abstractNum>
  <w:num w:numId="1">
    <w:abstractNumId w:val="0"/>
  </w:num>
  <w:num w:numId="2">
    <w:abstractNumId w:val="2"/>
  </w:num>
  <w:num w:numId="3">
    <w:abstractNumId w:val="1"/>
  </w:num>
  <w:num w:numId="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01C4B"/>
    <w:rsid w:val="00042E13"/>
    <w:rsid w:val="000A0C2F"/>
    <w:rsid w:val="000A168B"/>
    <w:rsid w:val="000D2BDE"/>
    <w:rsid w:val="000F0BFA"/>
    <w:rsid w:val="00104BB0"/>
    <w:rsid w:val="0010794E"/>
    <w:rsid w:val="00110E73"/>
    <w:rsid w:val="00113F2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95899"/>
    <w:rsid w:val="002E1F95"/>
    <w:rsid w:val="002F1A23"/>
    <w:rsid w:val="002F7910"/>
    <w:rsid w:val="00314F82"/>
    <w:rsid w:val="003427CE"/>
    <w:rsid w:val="00342BE1"/>
    <w:rsid w:val="003461E8"/>
    <w:rsid w:val="00346BE8"/>
    <w:rsid w:val="00360269"/>
    <w:rsid w:val="0037551B"/>
    <w:rsid w:val="00392DBA"/>
    <w:rsid w:val="003C3322"/>
    <w:rsid w:val="003C68C2"/>
    <w:rsid w:val="003D1EBF"/>
    <w:rsid w:val="003D4CAE"/>
    <w:rsid w:val="003F26BD"/>
    <w:rsid w:val="003F52AD"/>
    <w:rsid w:val="0043144F"/>
    <w:rsid w:val="00431BFA"/>
    <w:rsid w:val="004353CF"/>
    <w:rsid w:val="004631BC"/>
    <w:rsid w:val="00484761"/>
    <w:rsid w:val="00484DD5"/>
    <w:rsid w:val="004B558A"/>
    <w:rsid w:val="004C1E16"/>
    <w:rsid w:val="004C2543"/>
    <w:rsid w:val="004C3312"/>
    <w:rsid w:val="004D15CA"/>
    <w:rsid w:val="004E3E4C"/>
    <w:rsid w:val="004F23A0"/>
    <w:rsid w:val="005003E3"/>
    <w:rsid w:val="005052CD"/>
    <w:rsid w:val="00535307"/>
    <w:rsid w:val="00550A26"/>
    <w:rsid w:val="00550BF5"/>
    <w:rsid w:val="00567A70"/>
    <w:rsid w:val="005A2A15"/>
    <w:rsid w:val="005B249A"/>
    <w:rsid w:val="005C6EA6"/>
    <w:rsid w:val="005D1B15"/>
    <w:rsid w:val="005D2824"/>
    <w:rsid w:val="005D4F1A"/>
    <w:rsid w:val="005D72BB"/>
    <w:rsid w:val="005E692F"/>
    <w:rsid w:val="0062114B"/>
    <w:rsid w:val="00623698"/>
    <w:rsid w:val="00625E96"/>
    <w:rsid w:val="00644BEC"/>
    <w:rsid w:val="00647C09"/>
    <w:rsid w:val="00651F2C"/>
    <w:rsid w:val="00677C22"/>
    <w:rsid w:val="00681E9B"/>
    <w:rsid w:val="00685D0E"/>
    <w:rsid w:val="00693D5D"/>
    <w:rsid w:val="006B6BBF"/>
    <w:rsid w:val="006B7F03"/>
    <w:rsid w:val="006C7307"/>
    <w:rsid w:val="00725B45"/>
    <w:rsid w:val="00735879"/>
    <w:rsid w:val="007530A3"/>
    <w:rsid w:val="0076355A"/>
    <w:rsid w:val="007707AB"/>
    <w:rsid w:val="00771AEE"/>
    <w:rsid w:val="007A7D60"/>
    <w:rsid w:val="007B3553"/>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1342E"/>
    <w:rsid w:val="00982E06"/>
    <w:rsid w:val="00990D05"/>
    <w:rsid w:val="009A1F6E"/>
    <w:rsid w:val="009C7D17"/>
    <w:rsid w:val="009E484E"/>
    <w:rsid w:val="009E52D0"/>
    <w:rsid w:val="009F40FB"/>
    <w:rsid w:val="009F4B45"/>
    <w:rsid w:val="00A22FCB"/>
    <w:rsid w:val="00A25B3B"/>
    <w:rsid w:val="00A40127"/>
    <w:rsid w:val="00A45C6E"/>
    <w:rsid w:val="00A472F1"/>
    <w:rsid w:val="00A50A2D"/>
    <w:rsid w:val="00A5237D"/>
    <w:rsid w:val="00A554A3"/>
    <w:rsid w:val="00A758EA"/>
    <w:rsid w:val="00A91937"/>
    <w:rsid w:val="00A9434E"/>
    <w:rsid w:val="00A95C50"/>
    <w:rsid w:val="00AB79A6"/>
    <w:rsid w:val="00AC4850"/>
    <w:rsid w:val="00B16DB5"/>
    <w:rsid w:val="00B47B59"/>
    <w:rsid w:val="00B517F3"/>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C2C68"/>
    <w:rsid w:val="00CD684F"/>
    <w:rsid w:val="00D06623"/>
    <w:rsid w:val="00D14C6B"/>
    <w:rsid w:val="00D5536F"/>
    <w:rsid w:val="00D56935"/>
    <w:rsid w:val="00D716BA"/>
    <w:rsid w:val="00D758C6"/>
    <w:rsid w:val="00D7612F"/>
    <w:rsid w:val="00D90C10"/>
    <w:rsid w:val="00D92E96"/>
    <w:rsid w:val="00DA258C"/>
    <w:rsid w:val="00DA4345"/>
    <w:rsid w:val="00DB6217"/>
    <w:rsid w:val="00DE07FA"/>
    <w:rsid w:val="00DE20DB"/>
    <w:rsid w:val="00DE79E9"/>
    <w:rsid w:val="00DF2DDE"/>
    <w:rsid w:val="00DF77C8"/>
    <w:rsid w:val="00E01667"/>
    <w:rsid w:val="00E36209"/>
    <w:rsid w:val="00E37AF9"/>
    <w:rsid w:val="00E420BB"/>
    <w:rsid w:val="00E50DF6"/>
    <w:rsid w:val="00E6336D"/>
    <w:rsid w:val="00E6366C"/>
    <w:rsid w:val="00E776C5"/>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link w:val="Ttulo3Car"/>
    <w:uiPriority w:val="9"/>
    <w:qFormat/>
    <w:pPr>
      <w:keepNext/>
      <w:numPr>
        <w:ilvl w:val="2"/>
        <w:numId w:val="1"/>
      </w:numPr>
      <w:outlineLvl w:val="2"/>
    </w:pPr>
    <w:rPr>
      <w:i/>
      <w:iCs/>
    </w:rPr>
  </w:style>
  <w:style w:type="paragraph" w:styleId="Ttulo4">
    <w:name w:val="heading 4"/>
    <w:basedOn w:val="Normal"/>
    <w:next w:val="Normal"/>
    <w:link w:val="Ttulo4Car"/>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Puest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link w:val="EncabezadoC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styleId="Textoindependiente">
    <w:name w:val="Body Text"/>
    <w:basedOn w:val="Normal"/>
    <w:link w:val="TextoindependienteCar"/>
    <w:rsid w:val="00681E9B"/>
    <w:pPr>
      <w:spacing w:after="120"/>
    </w:pPr>
  </w:style>
  <w:style w:type="character" w:customStyle="1" w:styleId="TextoindependienteCar">
    <w:name w:val="Texto independiente Car"/>
    <w:basedOn w:val="Fuentedeprrafopredeter"/>
    <w:link w:val="Textoindependiente"/>
    <w:rsid w:val="00681E9B"/>
  </w:style>
  <w:style w:type="character" w:customStyle="1" w:styleId="Ttulo3Car">
    <w:name w:val="Título 3 Car"/>
    <w:link w:val="Ttulo3"/>
    <w:uiPriority w:val="9"/>
    <w:rsid w:val="00681E9B"/>
    <w:rPr>
      <w:i/>
      <w:iCs/>
    </w:rPr>
  </w:style>
  <w:style w:type="character" w:customStyle="1" w:styleId="Ttulo4Car">
    <w:name w:val="Título 4 Car"/>
    <w:link w:val="Ttulo4"/>
    <w:rsid w:val="00681E9B"/>
    <w:rPr>
      <w:i/>
      <w:iCs/>
      <w:sz w:val="18"/>
      <w:szCs w:val="18"/>
    </w:rPr>
  </w:style>
  <w:style w:type="paragraph" w:customStyle="1" w:styleId="ADYNATabla">
    <w:name w:val="ADYNA_Tabla"/>
    <w:basedOn w:val="Normal"/>
    <w:rsid w:val="00681E9B"/>
    <w:pPr>
      <w:jc w:val="both"/>
    </w:pPr>
    <w:rPr>
      <w:sz w:val="16"/>
      <w:lang w:eastAsia="es-ES"/>
    </w:rPr>
  </w:style>
  <w:style w:type="character" w:styleId="Refdecomentario">
    <w:name w:val="annotation reference"/>
    <w:uiPriority w:val="99"/>
    <w:unhideWhenUsed/>
    <w:rsid w:val="00681E9B"/>
    <w:rPr>
      <w:sz w:val="16"/>
      <w:szCs w:val="16"/>
    </w:rPr>
  </w:style>
  <w:style w:type="table" w:styleId="Tablaconcuadrcula">
    <w:name w:val="Table Grid"/>
    <w:basedOn w:val="Tablanormal"/>
    <w:rsid w:val="0077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771AEE"/>
  </w:style>
  <w:style w:type="paragraph" w:styleId="Textonotaalfinal">
    <w:name w:val="endnote text"/>
    <w:basedOn w:val="Normal"/>
    <w:link w:val="TextonotaalfinalCar"/>
    <w:rsid w:val="00346BE8"/>
  </w:style>
  <w:style w:type="character" w:customStyle="1" w:styleId="TextonotaalfinalCar">
    <w:name w:val="Texto nota al final Car"/>
    <w:basedOn w:val="Fuentedeprrafopredeter"/>
    <w:link w:val="Textonotaalfinal"/>
    <w:rsid w:val="00346BE8"/>
  </w:style>
  <w:style w:type="character" w:styleId="Refdenotaalfinal">
    <w:name w:val="endnote reference"/>
    <w:basedOn w:val="Fuentedeprrafopredeter"/>
    <w:rsid w:val="00346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http://online.sfsu.edu/%7Erone/GEessays/GoverningGenome.html" TargetMode="External"/><Relationship Id="rId3" Type="http://schemas.openxmlformats.org/officeDocument/2006/relationships/styles" Target="styles.xml"/><Relationship Id="rId21" Type="http://schemas.openxmlformats.org/officeDocument/2006/relationships/hyperlink" Target="http://endi.com/salud"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proquest.umi.com/pqd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www.sim-metrologia.org.br" TargetMode="External"/><Relationship Id="rId19" Type="http://schemas.openxmlformats.org/officeDocument/2006/relationships/hyperlink" Target="http://drsunol.com" TargetMode="External"/><Relationship Id="rId4" Type="http://schemas.openxmlformats.org/officeDocument/2006/relationships/settings" Target="settings.xml"/><Relationship Id="rId9" Type="http://schemas.openxmlformats.org/officeDocument/2006/relationships/hyperlink" Target="http://normasapa.com/como-referenciar-articulos-cientificos/" TargetMode="External"/><Relationship Id="rId14" Type="http://schemas.openxmlformats.org/officeDocument/2006/relationships/oleObject" Target="embeddings/oleObject2.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6578-3C8F-4EC8-BC74-E0B2CD20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TotalTime>
  <Pages>7</Pages>
  <Words>3792</Words>
  <Characters>20859</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24602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Lab_Mecanica</cp:lastModifiedBy>
  <cp:revision>2</cp:revision>
  <cp:lastPrinted>2012-08-02T18:53:00Z</cp:lastPrinted>
  <dcterms:created xsi:type="dcterms:W3CDTF">2019-02-15T15:09:00Z</dcterms:created>
  <dcterms:modified xsi:type="dcterms:W3CDTF">2019-02-15T15:09:00Z</dcterms:modified>
</cp:coreProperties>
</file>