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7371"/>
      </w:tblGrid>
      <w:tr w:rsidR="00982E06" w:rsidRPr="00117FFE" w:rsidTr="00982E06">
        <w:tc>
          <w:tcPr>
            <w:tcW w:w="7371" w:type="dxa"/>
          </w:tcPr>
          <w:p w:rsidR="008E6138" w:rsidRPr="00443597" w:rsidRDefault="008E6138" w:rsidP="00443597">
            <w:pPr>
              <w:pStyle w:val="Textoindependiente"/>
              <w:framePr w:w="7983" w:h="7465" w:hRule="exact" w:hSpace="187" w:vSpace="187" w:wrap="notBeside" w:vAnchor="text" w:hAnchor="page" w:x="2296" w:y="93"/>
              <w:jc w:val="center"/>
              <w:rPr>
                <w:b/>
                <w:sz w:val="24"/>
                <w:szCs w:val="24"/>
                <w:lang w:val="es-CO"/>
              </w:rPr>
            </w:pPr>
            <w:r w:rsidRPr="00443597">
              <w:rPr>
                <w:b/>
                <w:sz w:val="24"/>
                <w:szCs w:val="24"/>
                <w:lang w:val="es-CO"/>
              </w:rPr>
              <w:t>ESTADO DEL ARTE;</w:t>
            </w:r>
            <w:r w:rsidR="005F7160">
              <w:rPr>
                <w:b/>
                <w:sz w:val="24"/>
                <w:szCs w:val="24"/>
                <w:lang w:val="es-CO"/>
              </w:rPr>
              <w:t xml:space="preserve"> DEL</w:t>
            </w:r>
            <w:r w:rsidRPr="00443597">
              <w:rPr>
                <w:b/>
                <w:sz w:val="24"/>
                <w:szCs w:val="24"/>
                <w:lang w:val="es-CO"/>
              </w:rPr>
              <w:t xml:space="preserve"> USO DE LA </w:t>
            </w:r>
            <w:r w:rsidRPr="00443597">
              <w:rPr>
                <w:b/>
                <w:i/>
                <w:sz w:val="24"/>
                <w:szCs w:val="24"/>
                <w:lang w:val="es-CO"/>
              </w:rPr>
              <w:t>Eichhornia crassipes</w:t>
            </w:r>
            <w:r w:rsidRPr="00443597">
              <w:rPr>
                <w:b/>
                <w:sz w:val="24"/>
                <w:szCs w:val="24"/>
                <w:lang w:val="es-CO"/>
              </w:rPr>
              <w:t xml:space="preserve"> EN LA FITORREMEDIACIÓN DE AGUAS RESIDUALES INDUSTRIALES </w:t>
            </w:r>
          </w:p>
          <w:p w:rsidR="008E6138" w:rsidRPr="00443597" w:rsidRDefault="008E6138" w:rsidP="00443597">
            <w:pPr>
              <w:pStyle w:val="Textoindependiente"/>
              <w:framePr w:w="7983" w:h="7465" w:hRule="exact" w:hSpace="187" w:vSpace="187" w:wrap="notBeside" w:vAnchor="text" w:hAnchor="page" w:x="2296" w:y="93"/>
              <w:jc w:val="center"/>
              <w:rPr>
                <w:b/>
                <w:sz w:val="24"/>
                <w:szCs w:val="24"/>
                <w:lang w:val="es-CO"/>
              </w:rPr>
            </w:pPr>
          </w:p>
          <w:p w:rsidR="008E6138" w:rsidRPr="00443597" w:rsidRDefault="008E6138" w:rsidP="00443597">
            <w:pPr>
              <w:pStyle w:val="Textoindependiente"/>
              <w:framePr w:w="7983" w:h="7465" w:hRule="exact" w:hSpace="187" w:vSpace="187" w:wrap="notBeside" w:vAnchor="text" w:hAnchor="page" w:x="2296" w:y="93"/>
              <w:jc w:val="center"/>
              <w:rPr>
                <w:b/>
                <w:sz w:val="24"/>
                <w:szCs w:val="24"/>
                <w:lang w:val="en-IN"/>
              </w:rPr>
            </w:pPr>
            <w:r w:rsidRPr="00443597">
              <w:rPr>
                <w:b/>
                <w:sz w:val="24"/>
                <w:szCs w:val="24"/>
                <w:lang w:val="en-IN"/>
              </w:rPr>
              <w:t xml:space="preserve">STATE OF ART; </w:t>
            </w:r>
            <w:r w:rsidR="005F7160">
              <w:rPr>
                <w:b/>
                <w:sz w:val="24"/>
                <w:szCs w:val="24"/>
                <w:lang w:val="en-IN"/>
              </w:rPr>
              <w:t xml:space="preserve">THE </w:t>
            </w:r>
            <w:r w:rsidRPr="00443597">
              <w:rPr>
                <w:b/>
                <w:sz w:val="24"/>
                <w:szCs w:val="24"/>
                <w:lang w:val="en-IN"/>
              </w:rPr>
              <w:t xml:space="preserve">USE OF </w:t>
            </w:r>
            <w:r w:rsidRPr="00443597">
              <w:rPr>
                <w:b/>
                <w:i/>
                <w:sz w:val="24"/>
                <w:szCs w:val="24"/>
                <w:lang w:val="en-IN"/>
              </w:rPr>
              <w:t>Eichhornia crassipes</w:t>
            </w:r>
            <w:r w:rsidRPr="00443597">
              <w:rPr>
                <w:b/>
                <w:sz w:val="24"/>
                <w:szCs w:val="24"/>
                <w:lang w:val="en-IN"/>
              </w:rPr>
              <w:t xml:space="preserve"> IN THE INDUSTRIAL WASTEWATER PHYTOREMEDIATION </w:t>
            </w:r>
          </w:p>
          <w:p w:rsidR="008E6138" w:rsidRPr="00443597" w:rsidRDefault="008E6138" w:rsidP="00443597">
            <w:pPr>
              <w:pStyle w:val="Textoindependiente"/>
              <w:framePr w:w="7983" w:h="7465" w:hRule="exact" w:hSpace="187" w:vSpace="187" w:wrap="notBeside" w:vAnchor="text" w:hAnchor="page" w:x="2296" w:y="93"/>
              <w:jc w:val="center"/>
              <w:rPr>
                <w:b/>
                <w:sz w:val="24"/>
                <w:szCs w:val="24"/>
                <w:lang w:val="en-IN"/>
              </w:rPr>
            </w:pPr>
          </w:p>
          <w:p w:rsidR="00982E06" w:rsidRPr="008E6138" w:rsidRDefault="008E6138" w:rsidP="00443597">
            <w:pPr>
              <w:pStyle w:val="Textoindependiente"/>
              <w:framePr w:w="7983" w:h="7465" w:hRule="exact" w:hSpace="187" w:vSpace="187" w:wrap="notBeside" w:vAnchor="text" w:hAnchor="page" w:x="2296" w:y="93"/>
              <w:jc w:val="center"/>
              <w:rPr>
                <w:b/>
                <w:sz w:val="24"/>
                <w:szCs w:val="24"/>
                <w:lang w:val="pt-PT"/>
              </w:rPr>
            </w:pPr>
            <w:r w:rsidRPr="00443597">
              <w:rPr>
                <w:b/>
                <w:sz w:val="24"/>
                <w:szCs w:val="24"/>
                <w:lang w:val="pt-PT"/>
              </w:rPr>
              <w:t>ESTADO DA ARTE;</w:t>
            </w:r>
            <w:r w:rsidR="005F7160">
              <w:rPr>
                <w:b/>
                <w:sz w:val="24"/>
                <w:szCs w:val="24"/>
                <w:lang w:val="pt-PT"/>
              </w:rPr>
              <w:t xml:space="preserve"> DEL</w:t>
            </w:r>
            <w:r w:rsidRPr="00443597">
              <w:rPr>
                <w:b/>
                <w:sz w:val="24"/>
                <w:szCs w:val="24"/>
                <w:lang w:val="pt-PT"/>
              </w:rPr>
              <w:t xml:space="preserve"> USO DO </w:t>
            </w:r>
            <w:r w:rsidRPr="00443597">
              <w:rPr>
                <w:b/>
                <w:i/>
                <w:sz w:val="24"/>
                <w:szCs w:val="24"/>
                <w:lang w:val="pt-PT"/>
              </w:rPr>
              <w:t>Eichhornia crassipes</w:t>
            </w:r>
            <w:r w:rsidRPr="00443597">
              <w:rPr>
                <w:b/>
                <w:sz w:val="24"/>
                <w:szCs w:val="24"/>
                <w:lang w:val="pt-PT"/>
              </w:rPr>
              <w:t xml:space="preserve"> NA FITREREMEDIAÇÃO DE ÁGUAS RESIDUAIS INDUSTRIAIS</w:t>
            </w:r>
          </w:p>
        </w:tc>
      </w:tr>
    </w:tbl>
    <w:p w:rsidR="00982E06" w:rsidRPr="008E6138" w:rsidRDefault="00982E06" w:rsidP="00443597">
      <w:pPr>
        <w:framePr w:w="7983" w:h="7465" w:hRule="exact" w:hSpace="187" w:vSpace="187" w:wrap="notBeside" w:vAnchor="text" w:hAnchor="page" w:x="2296" w:y="93"/>
        <w:jc w:val="center"/>
        <w:rPr>
          <w:b/>
          <w:sz w:val="24"/>
          <w:szCs w:val="24"/>
          <w:lang w:val="es-CO"/>
        </w:rPr>
      </w:pPr>
    </w:p>
    <w:tbl>
      <w:tblPr>
        <w:tblW w:w="0" w:type="auto"/>
        <w:tblLayout w:type="fixed"/>
        <w:tblCellMar>
          <w:left w:w="70" w:type="dxa"/>
          <w:right w:w="70" w:type="dxa"/>
        </w:tblCellMar>
        <w:tblLook w:val="0000" w:firstRow="0" w:lastRow="0" w:firstColumn="0" w:lastColumn="0" w:noHBand="0" w:noVBand="0"/>
      </w:tblPr>
      <w:tblGrid>
        <w:gridCol w:w="9514"/>
      </w:tblGrid>
      <w:tr w:rsidR="00982E06" w:rsidRPr="00117FFE" w:rsidTr="00443597">
        <w:trPr>
          <w:trHeight w:val="314"/>
        </w:trPr>
        <w:tc>
          <w:tcPr>
            <w:tcW w:w="9514" w:type="dxa"/>
          </w:tcPr>
          <w:p w:rsidR="00982E06" w:rsidRPr="000E4E8F" w:rsidRDefault="008E6138" w:rsidP="00443597">
            <w:pPr>
              <w:framePr w:w="7983" w:h="7465" w:hRule="exact" w:hSpace="187" w:vSpace="187" w:wrap="notBeside" w:vAnchor="text" w:hAnchor="page" w:x="2296" w:y="93"/>
              <w:rPr>
                <w:color w:val="000000"/>
                <w:sz w:val="24"/>
                <w:szCs w:val="24"/>
                <w:vertAlign w:val="superscript"/>
                <w:lang w:val="es-CO"/>
              </w:rPr>
            </w:pPr>
            <w:r w:rsidRPr="000E4E8F">
              <w:rPr>
                <w:color w:val="000000"/>
                <w:sz w:val="24"/>
                <w:szCs w:val="24"/>
                <w:lang w:val="es-CO"/>
              </w:rPr>
              <w:t xml:space="preserve">Autor1 </w:t>
            </w:r>
            <w:r w:rsidRPr="000E4E8F">
              <w:rPr>
                <w:sz w:val="24"/>
                <w:szCs w:val="24"/>
                <w:lang w:val="es-CO"/>
              </w:rPr>
              <w:t>Claudia M. Vargas Perdomo</w:t>
            </w:r>
            <w:r w:rsidRPr="000E4E8F">
              <w:rPr>
                <w:color w:val="000000"/>
                <w:sz w:val="24"/>
                <w:szCs w:val="24"/>
                <w:vertAlign w:val="superscript"/>
                <w:lang w:val="es-CO"/>
              </w:rPr>
              <w:t xml:space="preserve"> </w:t>
            </w:r>
            <w:r w:rsidR="00982E06" w:rsidRPr="000E4E8F">
              <w:rPr>
                <w:color w:val="000000"/>
                <w:sz w:val="24"/>
                <w:szCs w:val="24"/>
                <w:vertAlign w:val="superscript"/>
                <w:lang w:val="es-CO"/>
              </w:rPr>
              <w:t>a</w:t>
            </w:r>
            <w:r w:rsidR="00982E06" w:rsidRPr="000E4E8F">
              <w:rPr>
                <w:color w:val="000000"/>
                <w:sz w:val="24"/>
                <w:szCs w:val="24"/>
                <w:lang w:val="es-CO"/>
              </w:rPr>
              <w:t>, Autor</w:t>
            </w:r>
            <w:r w:rsidR="006856DA" w:rsidRPr="000E4E8F">
              <w:rPr>
                <w:color w:val="000000"/>
                <w:sz w:val="24"/>
                <w:szCs w:val="24"/>
                <w:lang w:val="es-CO"/>
              </w:rPr>
              <w:t xml:space="preserve">2 </w:t>
            </w:r>
            <w:r w:rsidR="006856DA" w:rsidRPr="000E4E8F">
              <w:rPr>
                <w:sz w:val="24"/>
                <w:szCs w:val="24"/>
                <w:lang w:val="es-CO"/>
              </w:rPr>
              <w:t xml:space="preserve">Andrey Oviedo </w:t>
            </w:r>
            <w:r w:rsidR="000E4E8F" w:rsidRPr="000E4E8F">
              <w:rPr>
                <w:sz w:val="24"/>
                <w:szCs w:val="24"/>
                <w:lang w:val="es-CO"/>
              </w:rPr>
              <w:t>Salazar</w:t>
            </w:r>
            <w:r w:rsidR="000E4E8F">
              <w:rPr>
                <w:sz w:val="24"/>
                <w:szCs w:val="24"/>
                <w:lang w:val="es-CO"/>
              </w:rPr>
              <w:t xml:space="preserve"> </w:t>
            </w:r>
            <w:r w:rsidR="000E4E8F">
              <w:rPr>
                <w:sz w:val="24"/>
                <w:szCs w:val="24"/>
                <w:vertAlign w:val="superscript"/>
                <w:lang w:val="es-CO"/>
              </w:rPr>
              <w:t>b</w:t>
            </w:r>
          </w:p>
        </w:tc>
      </w:tr>
    </w:tbl>
    <w:p w:rsidR="00982E06" w:rsidRDefault="000E4E8F" w:rsidP="00443597">
      <w:pPr>
        <w:framePr w:w="7983" w:h="7465" w:hRule="exact" w:hSpace="187" w:vSpace="187" w:wrap="notBeside" w:vAnchor="text" w:hAnchor="page" w:x="2296" w:y="93"/>
        <w:rPr>
          <w:sz w:val="24"/>
          <w:szCs w:val="24"/>
          <w:vertAlign w:val="superscript"/>
          <w:lang w:val="es-CO"/>
        </w:rPr>
      </w:pPr>
      <w:r w:rsidRPr="000E4E8F">
        <w:rPr>
          <w:sz w:val="24"/>
          <w:szCs w:val="24"/>
          <w:lang w:val="es-CO"/>
        </w:rPr>
        <w:t>, Autor3 María N. Montañez Velásquez</w:t>
      </w:r>
      <w:r>
        <w:rPr>
          <w:sz w:val="24"/>
          <w:szCs w:val="24"/>
          <w:lang w:val="es-CO"/>
        </w:rPr>
        <w:t xml:space="preserve"> </w:t>
      </w:r>
      <w:r>
        <w:rPr>
          <w:sz w:val="24"/>
          <w:szCs w:val="24"/>
          <w:vertAlign w:val="superscript"/>
          <w:lang w:val="es-CO"/>
        </w:rPr>
        <w:t>c</w:t>
      </w:r>
      <w:r w:rsidRPr="000E4E8F">
        <w:rPr>
          <w:sz w:val="24"/>
          <w:szCs w:val="24"/>
          <w:lang w:val="es-CO"/>
        </w:rPr>
        <w:t>, Autor4 Alcides Pol</w:t>
      </w:r>
      <w:r w:rsidR="00117FFE">
        <w:rPr>
          <w:sz w:val="24"/>
          <w:szCs w:val="24"/>
          <w:lang w:val="es-CO"/>
        </w:rPr>
        <w:t>a</w:t>
      </w:r>
      <w:r w:rsidRPr="000E4E8F">
        <w:rPr>
          <w:sz w:val="24"/>
          <w:szCs w:val="24"/>
          <w:lang w:val="es-CO"/>
        </w:rPr>
        <w:t>nia Patiño</w:t>
      </w:r>
      <w:r>
        <w:rPr>
          <w:sz w:val="24"/>
          <w:szCs w:val="24"/>
          <w:lang w:val="es-CO"/>
        </w:rPr>
        <w:t xml:space="preserve"> </w:t>
      </w:r>
      <w:r>
        <w:rPr>
          <w:sz w:val="24"/>
          <w:szCs w:val="24"/>
          <w:vertAlign w:val="superscript"/>
          <w:lang w:val="es-CO"/>
        </w:rPr>
        <w:t>d</w:t>
      </w:r>
    </w:p>
    <w:p w:rsidR="000E4E8F" w:rsidRPr="000E4E8F" w:rsidRDefault="000E4E8F" w:rsidP="00443597">
      <w:pPr>
        <w:framePr w:w="7983" w:h="7465" w:hRule="exact" w:hSpace="187" w:vSpace="187" w:wrap="notBeside" w:vAnchor="text" w:hAnchor="page" w:x="2296" w:y="93"/>
        <w:jc w:val="center"/>
        <w:rPr>
          <w:sz w:val="24"/>
          <w:szCs w:val="24"/>
          <w:vertAlign w:val="superscript"/>
          <w:lang w:val="es-CO"/>
        </w:rPr>
      </w:pPr>
    </w:p>
    <w:tbl>
      <w:tblPr>
        <w:tblW w:w="0" w:type="auto"/>
        <w:tblLayout w:type="fixed"/>
        <w:tblCellMar>
          <w:left w:w="70" w:type="dxa"/>
          <w:right w:w="70" w:type="dxa"/>
        </w:tblCellMar>
        <w:tblLook w:val="0000" w:firstRow="0" w:lastRow="0" w:firstColumn="0" w:lastColumn="0" w:noHBand="0" w:noVBand="0"/>
      </w:tblPr>
      <w:tblGrid>
        <w:gridCol w:w="7525"/>
      </w:tblGrid>
      <w:tr w:rsidR="00982E06" w:rsidRPr="00117FFE" w:rsidTr="00443597">
        <w:trPr>
          <w:trHeight w:val="3901"/>
        </w:trPr>
        <w:tc>
          <w:tcPr>
            <w:tcW w:w="7525" w:type="dxa"/>
          </w:tcPr>
          <w:p w:rsidR="006D392F" w:rsidRPr="00443597" w:rsidRDefault="00982E06" w:rsidP="00443597">
            <w:pPr>
              <w:framePr w:w="7983" w:h="7465" w:hRule="exact" w:hSpace="187" w:vSpace="187" w:wrap="notBeside" w:vAnchor="text" w:hAnchor="page" w:x="2296" w:y="93"/>
              <w:ind w:right="-113"/>
              <w:jc w:val="both"/>
              <w:rPr>
                <w:sz w:val="18"/>
                <w:lang w:val="es-CO"/>
              </w:rPr>
            </w:pPr>
            <w:r w:rsidRPr="00B57B6F">
              <w:rPr>
                <w:b/>
                <w:color w:val="000000"/>
                <w:vertAlign w:val="superscript"/>
                <w:lang w:val="es-ES_tradnl"/>
              </w:rPr>
              <w:t>a</w:t>
            </w:r>
            <w:r w:rsidR="006D392F">
              <w:rPr>
                <w:b/>
                <w:color w:val="000000"/>
                <w:vertAlign w:val="superscript"/>
                <w:lang w:val="es-ES_tradnl"/>
              </w:rPr>
              <w:t xml:space="preserve"> </w:t>
            </w:r>
            <w:r w:rsidR="000E4E8F" w:rsidRPr="00443597">
              <w:rPr>
                <w:sz w:val="18"/>
                <w:lang w:val="es-CO"/>
              </w:rPr>
              <w:t>Grupo de investigación en ingeniería ambiental -FET, Tecnólogo en Prevención y Monitoreo Ambiental, Fundación Escuela Tecnológica “Jesús Oviedo Pérez”, Neiva, Huila</w:t>
            </w:r>
            <w:r w:rsidR="006D392F" w:rsidRPr="00443597">
              <w:rPr>
                <w:sz w:val="18"/>
                <w:lang w:val="es-CO"/>
              </w:rPr>
              <w:t>-Colombia, Estudiante de ingeniería ambiental, Claudia_vargaspe@fet.edu.co</w:t>
            </w:r>
          </w:p>
          <w:p w:rsidR="006D392F" w:rsidRPr="00443597" w:rsidRDefault="006D392F" w:rsidP="00443597">
            <w:pPr>
              <w:framePr w:w="7983" w:h="7465" w:hRule="exact" w:hSpace="187" w:vSpace="187" w:wrap="notBeside" w:vAnchor="text" w:hAnchor="page" w:x="2296" w:y="93"/>
              <w:ind w:right="-113"/>
              <w:jc w:val="both"/>
              <w:rPr>
                <w:sz w:val="18"/>
                <w:lang w:val="es-CO"/>
              </w:rPr>
            </w:pPr>
          </w:p>
          <w:p w:rsidR="006D392F" w:rsidRPr="00443597" w:rsidRDefault="006D392F" w:rsidP="00443597">
            <w:pPr>
              <w:framePr w:w="7983" w:h="7465" w:hRule="exact" w:hSpace="187" w:vSpace="187" w:wrap="notBeside" w:vAnchor="text" w:hAnchor="page" w:x="2296" w:y="93"/>
              <w:ind w:right="-113"/>
              <w:jc w:val="both"/>
              <w:rPr>
                <w:sz w:val="18"/>
                <w:lang w:val="es-CO"/>
              </w:rPr>
            </w:pPr>
            <w:r w:rsidRPr="00443597">
              <w:rPr>
                <w:b/>
                <w:color w:val="000000"/>
                <w:sz w:val="18"/>
                <w:vertAlign w:val="superscript"/>
                <w:lang w:val="es-ES_tradnl"/>
              </w:rPr>
              <w:t xml:space="preserve">b </w:t>
            </w:r>
            <w:r w:rsidRPr="00443597">
              <w:rPr>
                <w:sz w:val="18"/>
                <w:lang w:val="es-CO"/>
              </w:rPr>
              <w:t>Grupo de investigación en ingeniería ambiental -FET, Tecnólogo en Prevención y Monitoreo Ambiental, Fundación Escuela Tecnológica “Jesús Oviedo Pérez”, Neiva, Huila-Colombia, Estudiante de ingeniería ambiental, Andrey</w:t>
            </w:r>
            <w:r w:rsidR="00117FFE" w:rsidRPr="00443597">
              <w:rPr>
                <w:sz w:val="18"/>
                <w:lang w:val="es-CO"/>
              </w:rPr>
              <w:t>_</w:t>
            </w:r>
            <w:r w:rsidRPr="00443597">
              <w:rPr>
                <w:sz w:val="18"/>
                <w:lang w:val="es-CO"/>
              </w:rPr>
              <w:t>oviedoza@fet.edu.co</w:t>
            </w:r>
          </w:p>
          <w:p w:rsidR="006D392F" w:rsidRPr="00443597" w:rsidRDefault="006D392F" w:rsidP="00443597">
            <w:pPr>
              <w:framePr w:w="7983" w:h="7465" w:hRule="exact" w:hSpace="187" w:vSpace="187" w:wrap="notBeside" w:vAnchor="text" w:hAnchor="page" w:x="2296" w:y="93"/>
              <w:ind w:right="-113"/>
              <w:jc w:val="both"/>
              <w:rPr>
                <w:sz w:val="18"/>
                <w:lang w:val="es-CO"/>
              </w:rPr>
            </w:pPr>
          </w:p>
          <w:p w:rsidR="006D392F" w:rsidRPr="00443597" w:rsidRDefault="006D392F" w:rsidP="00443597">
            <w:pPr>
              <w:framePr w:w="7983" w:h="7465" w:hRule="exact" w:hSpace="187" w:vSpace="187" w:wrap="notBeside" w:vAnchor="text" w:hAnchor="page" w:x="2296" w:y="93"/>
              <w:ind w:right="-113"/>
              <w:jc w:val="both"/>
              <w:rPr>
                <w:sz w:val="18"/>
                <w:lang w:val="es-CO"/>
              </w:rPr>
            </w:pPr>
            <w:r w:rsidRPr="00443597">
              <w:rPr>
                <w:b/>
                <w:color w:val="000000"/>
                <w:sz w:val="18"/>
                <w:vertAlign w:val="superscript"/>
                <w:lang w:val="es-CO"/>
              </w:rPr>
              <w:t xml:space="preserve">c </w:t>
            </w:r>
            <w:r w:rsidRPr="00443597">
              <w:rPr>
                <w:sz w:val="18"/>
                <w:lang w:val="es-CO"/>
              </w:rPr>
              <w:t>Grupo de investigación en ingeniería ambiental -</w:t>
            </w:r>
            <w:r w:rsidR="00117FFE" w:rsidRPr="00443597">
              <w:rPr>
                <w:sz w:val="18"/>
                <w:lang w:val="es-CO"/>
              </w:rPr>
              <w:t xml:space="preserve">FET, </w:t>
            </w:r>
            <w:r w:rsidR="00117FFE" w:rsidRPr="00117FFE">
              <w:rPr>
                <w:lang w:val="es-CO"/>
              </w:rPr>
              <w:t>Maestría</w:t>
            </w:r>
            <w:r w:rsidR="00117FFE" w:rsidRPr="00117FFE">
              <w:rPr>
                <w:lang w:val="es-CO"/>
              </w:rPr>
              <w:t xml:space="preserve"> Conservación y uso de </w:t>
            </w:r>
            <w:r w:rsidR="00117FFE" w:rsidRPr="00117FFE">
              <w:rPr>
                <w:lang w:val="es-CO"/>
              </w:rPr>
              <w:t>biodiversidad</w:t>
            </w:r>
            <w:r w:rsidR="00117FFE" w:rsidRPr="00443597">
              <w:rPr>
                <w:sz w:val="18"/>
                <w:lang w:val="es-CO"/>
              </w:rPr>
              <w:t>,</w:t>
            </w:r>
            <w:r w:rsidRPr="00443597">
              <w:rPr>
                <w:sz w:val="18"/>
                <w:lang w:val="es-CO"/>
              </w:rPr>
              <w:t xml:space="preserve"> Fundación Escuela Tecnológica “Jesús Oviedo Pérez”, Neiva, Huila-Colombia, profesor-investigador de ingeniería ambiental, Maria_montañezve@fet.edu.co</w:t>
            </w:r>
          </w:p>
          <w:p w:rsidR="006D392F" w:rsidRPr="00443597" w:rsidRDefault="006D392F" w:rsidP="00443597">
            <w:pPr>
              <w:framePr w:w="7983" w:h="7465" w:hRule="exact" w:hSpace="187" w:vSpace="187" w:wrap="notBeside" w:vAnchor="text" w:hAnchor="page" w:x="2296" w:y="93"/>
              <w:ind w:right="-113"/>
              <w:jc w:val="both"/>
              <w:rPr>
                <w:sz w:val="18"/>
                <w:lang w:val="es-CO"/>
              </w:rPr>
            </w:pPr>
          </w:p>
          <w:p w:rsidR="006D392F" w:rsidRPr="00443597" w:rsidRDefault="006D392F" w:rsidP="00443597">
            <w:pPr>
              <w:framePr w:w="7983" w:h="7465" w:hRule="exact" w:hSpace="187" w:vSpace="187" w:wrap="notBeside" w:vAnchor="text" w:hAnchor="page" w:x="2296" w:y="93"/>
              <w:ind w:right="-113"/>
              <w:jc w:val="both"/>
              <w:rPr>
                <w:sz w:val="18"/>
                <w:lang w:val="es-CO"/>
              </w:rPr>
            </w:pPr>
            <w:r w:rsidRPr="00443597">
              <w:rPr>
                <w:b/>
                <w:color w:val="000000"/>
                <w:sz w:val="18"/>
                <w:vertAlign w:val="superscript"/>
                <w:lang w:val="es-CO"/>
              </w:rPr>
              <w:t xml:space="preserve">d </w:t>
            </w:r>
            <w:r w:rsidRPr="00443597">
              <w:rPr>
                <w:sz w:val="18"/>
                <w:lang w:val="es-CO"/>
              </w:rPr>
              <w:t>Grupo de investigación en ingeniería ambiental -</w:t>
            </w:r>
            <w:r w:rsidR="00117FFE" w:rsidRPr="00443597">
              <w:rPr>
                <w:sz w:val="18"/>
                <w:lang w:val="es-CO"/>
              </w:rPr>
              <w:t xml:space="preserve">FET, </w:t>
            </w:r>
            <w:r w:rsidR="00117FFE" w:rsidRPr="00117FFE">
              <w:rPr>
                <w:lang w:val="es-CO"/>
              </w:rPr>
              <w:t>Maestría</w:t>
            </w:r>
            <w:r w:rsidR="00117FFE" w:rsidRPr="00117FFE">
              <w:rPr>
                <w:lang w:val="es-CO"/>
              </w:rPr>
              <w:t xml:space="preserve"> en Ciencias </w:t>
            </w:r>
            <w:r w:rsidR="00117FFE" w:rsidRPr="00117FFE">
              <w:rPr>
                <w:lang w:val="es-CO"/>
              </w:rPr>
              <w:t>Farmacéuticas</w:t>
            </w:r>
            <w:r w:rsidR="00117FFE" w:rsidRPr="00443597">
              <w:rPr>
                <w:sz w:val="18"/>
                <w:lang w:val="es-CO"/>
              </w:rPr>
              <w:t>,</w:t>
            </w:r>
            <w:bookmarkStart w:id="0" w:name="_GoBack"/>
            <w:bookmarkEnd w:id="0"/>
            <w:r w:rsidRPr="00443597">
              <w:rPr>
                <w:sz w:val="18"/>
                <w:lang w:val="es-CO"/>
              </w:rPr>
              <w:t xml:space="preserve"> Fundación Escuela Tecnológica “Jesús Oviedo Pérez”, Neiva, Huila-Colombia, profesor-investigador de ingeniería ambiental, Alcide</w:t>
            </w:r>
            <w:r w:rsidR="00117FFE">
              <w:rPr>
                <w:sz w:val="18"/>
                <w:lang w:val="es-CO"/>
              </w:rPr>
              <w:t>s</w:t>
            </w:r>
            <w:r w:rsidRPr="00443597">
              <w:rPr>
                <w:sz w:val="18"/>
                <w:lang w:val="es-CO"/>
              </w:rPr>
              <w:t>_polaniapa@fet.edu.co</w:t>
            </w:r>
          </w:p>
          <w:p w:rsidR="006D392F" w:rsidRPr="006D392F" w:rsidRDefault="006D392F" w:rsidP="00443597">
            <w:pPr>
              <w:framePr w:w="7983" w:h="7465" w:hRule="exact" w:hSpace="187" w:vSpace="187" w:wrap="notBeside" w:vAnchor="text" w:hAnchor="page" w:x="2296" w:y="93"/>
              <w:ind w:right="-113"/>
              <w:jc w:val="center"/>
              <w:rPr>
                <w:lang w:val="es-CO"/>
              </w:rPr>
            </w:pPr>
          </w:p>
          <w:p w:rsidR="006D392F" w:rsidRPr="006D392F" w:rsidRDefault="006D392F" w:rsidP="00443597">
            <w:pPr>
              <w:framePr w:w="7983" w:h="7465" w:hRule="exact" w:hSpace="187" w:vSpace="187" w:wrap="notBeside" w:vAnchor="text" w:hAnchor="page" w:x="2296" w:y="93"/>
              <w:ind w:right="-113"/>
              <w:rPr>
                <w:lang w:val="es-CO"/>
              </w:rPr>
            </w:pPr>
          </w:p>
          <w:p w:rsidR="00982E06" w:rsidRPr="00982E06" w:rsidRDefault="00982E06" w:rsidP="00443597">
            <w:pPr>
              <w:framePr w:w="7983" w:h="7465" w:hRule="exact" w:hSpace="187" w:vSpace="187" w:wrap="notBeside" w:vAnchor="text" w:hAnchor="page" w:x="2296" w:y="93"/>
              <w:ind w:right="-113"/>
              <w:jc w:val="both"/>
              <w:rPr>
                <w:color w:val="000000"/>
                <w:lang w:val="es-CO"/>
              </w:rPr>
            </w:pPr>
          </w:p>
          <w:p w:rsidR="00982E06" w:rsidRPr="00982E06" w:rsidRDefault="00982E06" w:rsidP="00443597">
            <w:pPr>
              <w:framePr w:w="7983" w:h="7465" w:hRule="exact" w:hSpace="187" w:vSpace="187" w:wrap="notBeside" w:vAnchor="text" w:hAnchor="page" w:x="2296" w:y="93"/>
              <w:ind w:right="-113"/>
              <w:jc w:val="center"/>
              <w:rPr>
                <w:color w:val="000000"/>
                <w:lang w:val="es-CO"/>
              </w:rPr>
            </w:pPr>
          </w:p>
        </w:tc>
      </w:tr>
    </w:tbl>
    <w:p w:rsidR="00C1270A" w:rsidRPr="00443597" w:rsidRDefault="00E97402" w:rsidP="00C1270A">
      <w:pPr>
        <w:pStyle w:val="Text"/>
        <w:rPr>
          <w:sz w:val="18"/>
          <w:lang w:val="es-CO"/>
        </w:rPr>
      </w:pPr>
      <w:r>
        <w:rPr>
          <w:sz w:val="18"/>
          <w:szCs w:val="18"/>
        </w:rPr>
        <w:footnoteReference w:customMarkFollows="1" w:id="1"/>
        <w:sym w:font="Symbol" w:char="F020"/>
      </w:r>
      <w:r w:rsidR="00A45C6E" w:rsidRPr="00A45C6E">
        <w:rPr>
          <w:i/>
          <w:iCs/>
          <w:lang w:val="es-CO"/>
        </w:rPr>
        <w:t>Resumen</w:t>
      </w:r>
      <w:r w:rsidRPr="00A45C6E">
        <w:rPr>
          <w:lang w:val="es-CO"/>
        </w:rPr>
        <w:t>—</w:t>
      </w:r>
      <w:r w:rsidR="00A45C6E">
        <w:rPr>
          <w:lang w:val="es-CO"/>
        </w:rPr>
        <w:t xml:space="preserve"> </w:t>
      </w:r>
      <w:r w:rsidR="00C1270A" w:rsidRPr="00443597">
        <w:rPr>
          <w:sz w:val="18"/>
          <w:lang w:val="es-CO"/>
        </w:rPr>
        <w:t>Las aguas residuales industriales requieren un control y manejo de su producción actual, de acuerdo a la literatura existente, es necesario que estas sean sometidas a un tratamiento de calidad que funcione para un continuo uso y utilización, donde además se utilice y se haga un aprovechamiento efectivo de la macrofita flotante jacinto de agua (Eichhornia crassipes), la cual proporciona un tratamiento de las aguas residuales industriales, obteniendo una  alta productividad, alta eficiencia de remoción de nutrientes.</w:t>
      </w:r>
    </w:p>
    <w:p w:rsidR="0096145F" w:rsidRPr="00443597" w:rsidRDefault="00C1270A" w:rsidP="0096145F">
      <w:pPr>
        <w:pStyle w:val="Text"/>
        <w:ind w:firstLine="0"/>
        <w:rPr>
          <w:sz w:val="18"/>
          <w:lang w:val="es-CO"/>
        </w:rPr>
      </w:pPr>
      <w:r w:rsidRPr="00443597">
        <w:rPr>
          <w:sz w:val="18"/>
          <w:lang w:val="es-CO"/>
        </w:rPr>
        <w:t>Este articulo pretende analizar la literatura investigada sobre la macrofita jacinto de agua, involucrando, sostenibilidad ambiental, aspectos generales, antecedentes, modelos de diseño, ventajas y desventajas, remediación, mecanismo de fitorremediación y tratamiento de aguas residuales industriales actuales en, la aplicación de este método fitorremediador.</w:t>
      </w:r>
      <w:bookmarkStart w:id="1" w:name="PointTmp"/>
    </w:p>
    <w:p w:rsidR="0096145F" w:rsidRPr="0096145F" w:rsidRDefault="0096145F" w:rsidP="0096145F">
      <w:pPr>
        <w:pStyle w:val="Text"/>
        <w:ind w:firstLine="0"/>
        <w:rPr>
          <w:sz w:val="18"/>
          <w:szCs w:val="18"/>
          <w:lang w:val="es-CO"/>
        </w:rPr>
      </w:pPr>
    </w:p>
    <w:p w:rsidR="00A45C6E" w:rsidRPr="00443597" w:rsidRDefault="0096145F" w:rsidP="0096145F">
      <w:pPr>
        <w:pStyle w:val="Text"/>
        <w:ind w:firstLine="0"/>
        <w:rPr>
          <w:iCs/>
          <w:sz w:val="18"/>
          <w:szCs w:val="18"/>
          <w:lang w:val="es-CO"/>
        </w:rPr>
      </w:pPr>
      <w:r>
        <w:rPr>
          <w:i/>
          <w:iCs/>
          <w:sz w:val="18"/>
          <w:szCs w:val="18"/>
          <w:lang w:val="es-CO"/>
        </w:rPr>
        <w:t xml:space="preserve">   </w:t>
      </w:r>
      <w:r w:rsidR="00A45C6E" w:rsidRPr="0096145F">
        <w:rPr>
          <w:b/>
          <w:i/>
          <w:iCs/>
          <w:sz w:val="18"/>
          <w:szCs w:val="18"/>
          <w:lang w:val="es-CO"/>
        </w:rPr>
        <w:t>Palabras clave—</w:t>
      </w:r>
      <w:r w:rsidR="00A45C6E" w:rsidRPr="0096145F">
        <w:rPr>
          <w:i/>
          <w:iCs/>
          <w:sz w:val="18"/>
          <w:szCs w:val="18"/>
          <w:lang w:val="es-CO"/>
        </w:rPr>
        <w:t xml:space="preserve"> </w:t>
      </w:r>
      <w:r w:rsidR="00C1270A" w:rsidRPr="00443597">
        <w:rPr>
          <w:i/>
          <w:iCs/>
          <w:sz w:val="18"/>
          <w:szCs w:val="18"/>
          <w:lang w:val="es-CO"/>
        </w:rPr>
        <w:t>Eichhornia crassipes</w:t>
      </w:r>
      <w:r w:rsidR="00C1270A" w:rsidRPr="00443597">
        <w:rPr>
          <w:iCs/>
          <w:sz w:val="18"/>
          <w:szCs w:val="18"/>
          <w:lang w:val="es-CO"/>
        </w:rPr>
        <w:t>, fitorremediación, macrofita flotante, remoción de contaminantes, recurso hídrico, Tratamiento de aguas residuales.</w:t>
      </w:r>
    </w:p>
    <w:p w:rsidR="00443597" w:rsidRPr="0096145F" w:rsidRDefault="00443597" w:rsidP="0096145F">
      <w:pPr>
        <w:pStyle w:val="Text"/>
        <w:ind w:firstLine="0"/>
        <w:rPr>
          <w:sz w:val="18"/>
          <w:szCs w:val="18"/>
          <w:lang w:val="es-ES"/>
        </w:rPr>
      </w:pPr>
    </w:p>
    <w:p w:rsidR="0096145F" w:rsidRPr="0096145F" w:rsidRDefault="00A45C6E" w:rsidP="0096145F">
      <w:pPr>
        <w:jc w:val="both"/>
        <w:rPr>
          <w:bCs/>
          <w:sz w:val="18"/>
          <w:szCs w:val="18"/>
          <w:lang w:val="en"/>
        </w:rPr>
      </w:pPr>
      <w:r w:rsidRPr="0096145F">
        <w:rPr>
          <w:b/>
          <w:i/>
          <w:sz w:val="18"/>
          <w:szCs w:val="18"/>
          <w:lang w:val="en-IN"/>
        </w:rPr>
        <w:t>Abstract</w:t>
      </w:r>
      <w:r w:rsidRPr="0096145F">
        <w:rPr>
          <w:b/>
          <w:sz w:val="18"/>
          <w:szCs w:val="18"/>
          <w:lang w:val="en-IN"/>
        </w:rPr>
        <w:t xml:space="preserve">— </w:t>
      </w:r>
      <w:r w:rsidR="0096145F" w:rsidRPr="0096145F">
        <w:rPr>
          <w:bCs/>
          <w:sz w:val="18"/>
          <w:szCs w:val="18"/>
          <w:lang w:val="en"/>
        </w:rPr>
        <w:t>Industrial wastewater requires control and management of its current production, according to existing literature, it is necessary that these things be a quality treatment that works for continuous use and use, where it is also used and used. effective macrophyte floating hyacinth water (</w:t>
      </w:r>
      <w:r w:rsidR="0096145F" w:rsidRPr="0096145F">
        <w:rPr>
          <w:bCs/>
          <w:i/>
          <w:sz w:val="18"/>
          <w:szCs w:val="18"/>
          <w:lang w:val="en"/>
        </w:rPr>
        <w:t>Eichhornia crassipes</w:t>
      </w:r>
      <w:r w:rsidR="0096145F" w:rsidRPr="0096145F">
        <w:rPr>
          <w:bCs/>
          <w:sz w:val="18"/>
          <w:szCs w:val="18"/>
          <w:lang w:val="en"/>
        </w:rPr>
        <w:t>), which is a treatment of industrial wastewater, obtaining high productivity, high efficiency of removal of nutrients.</w:t>
      </w:r>
    </w:p>
    <w:p w:rsidR="0096145F" w:rsidRPr="0096145F" w:rsidRDefault="0096145F" w:rsidP="0096145F">
      <w:pPr>
        <w:jc w:val="both"/>
        <w:rPr>
          <w:bCs/>
          <w:sz w:val="18"/>
          <w:szCs w:val="18"/>
          <w:lang w:val="en"/>
        </w:rPr>
      </w:pPr>
      <w:r w:rsidRPr="0096145F">
        <w:rPr>
          <w:bCs/>
          <w:sz w:val="18"/>
          <w:szCs w:val="18"/>
          <w:lang w:val="en"/>
        </w:rPr>
        <w:t>This article focused on the literature research on macrophyte water hyacinth, involving, environmental sustainability, general aspects, background, design models, advantages and disadvantages, remediation, rehabilitation mechanism and current industrial wastewater treatment, the application of this phytoremediation method.</w:t>
      </w:r>
    </w:p>
    <w:p w:rsidR="00A45C6E" w:rsidRPr="0096145F" w:rsidRDefault="00A45C6E" w:rsidP="00A45C6E">
      <w:pPr>
        <w:jc w:val="both"/>
        <w:rPr>
          <w:b/>
          <w:bCs/>
          <w:sz w:val="18"/>
          <w:szCs w:val="18"/>
          <w:lang w:val="en-IN"/>
        </w:rPr>
      </w:pPr>
    </w:p>
    <w:p w:rsidR="00A45C6E" w:rsidRPr="0096145F" w:rsidRDefault="00A45C6E" w:rsidP="00A45C6E">
      <w:pPr>
        <w:jc w:val="both"/>
        <w:rPr>
          <w:b/>
          <w:sz w:val="18"/>
          <w:szCs w:val="18"/>
          <w:lang w:val="en-IN"/>
        </w:rPr>
      </w:pPr>
      <w:r w:rsidRPr="0096145F">
        <w:rPr>
          <w:b/>
          <w:i/>
          <w:sz w:val="18"/>
          <w:szCs w:val="18"/>
          <w:lang w:val="en-IN"/>
        </w:rPr>
        <w:t>Keywords</w:t>
      </w:r>
      <w:r w:rsidR="0096145F">
        <w:rPr>
          <w:b/>
          <w:sz w:val="18"/>
          <w:szCs w:val="18"/>
          <w:lang w:val="en-IN"/>
        </w:rPr>
        <w:t xml:space="preserve">— </w:t>
      </w:r>
      <w:r w:rsidR="0096145F" w:rsidRPr="0096145F">
        <w:rPr>
          <w:i/>
          <w:sz w:val="18"/>
          <w:szCs w:val="18"/>
        </w:rPr>
        <w:t>Eichhornia crassipes</w:t>
      </w:r>
      <w:r w:rsidR="0096145F" w:rsidRPr="0096145F">
        <w:rPr>
          <w:sz w:val="18"/>
          <w:szCs w:val="18"/>
        </w:rPr>
        <w:t>, floating macrophyte, phytoremediation, removal of pollutants, water resources, wastewater treatment.</w:t>
      </w:r>
    </w:p>
    <w:p w:rsidR="00A45C6E" w:rsidRPr="0096145F" w:rsidRDefault="00A45C6E" w:rsidP="00A45C6E">
      <w:pPr>
        <w:jc w:val="both"/>
        <w:rPr>
          <w:sz w:val="18"/>
          <w:szCs w:val="18"/>
          <w:lang w:val="en-IN"/>
        </w:rPr>
      </w:pPr>
    </w:p>
    <w:p w:rsidR="0096145F" w:rsidRPr="0096145F" w:rsidRDefault="0096145F" w:rsidP="0096145F">
      <w:pPr>
        <w:jc w:val="both"/>
        <w:rPr>
          <w:sz w:val="18"/>
          <w:szCs w:val="18"/>
          <w:lang w:val="es-CO"/>
        </w:rPr>
      </w:pPr>
      <w:r w:rsidRPr="0096145F">
        <w:rPr>
          <w:b/>
          <w:i/>
          <w:sz w:val="18"/>
          <w:szCs w:val="18"/>
          <w:lang w:val="es-CO"/>
        </w:rPr>
        <w:t>Resumo</w:t>
      </w:r>
      <w:r w:rsidRPr="0096145F">
        <w:rPr>
          <w:b/>
          <w:sz w:val="18"/>
          <w:szCs w:val="18"/>
          <w:lang w:val="es-CO"/>
        </w:rPr>
        <w:t xml:space="preserve">— </w:t>
      </w:r>
      <w:r w:rsidRPr="0096145F">
        <w:rPr>
          <w:sz w:val="18"/>
          <w:szCs w:val="18"/>
          <w:lang w:val="es-CO"/>
        </w:rPr>
        <w:t xml:space="preserve">As </w:t>
      </w:r>
      <w:proofErr w:type="spellStart"/>
      <w:r w:rsidRPr="0096145F">
        <w:rPr>
          <w:sz w:val="18"/>
          <w:szCs w:val="18"/>
          <w:lang w:val="es-CO"/>
        </w:rPr>
        <w:t>águas</w:t>
      </w:r>
      <w:proofErr w:type="spellEnd"/>
      <w:r w:rsidRPr="0096145F">
        <w:rPr>
          <w:sz w:val="18"/>
          <w:szCs w:val="18"/>
          <w:lang w:val="es-CO"/>
        </w:rPr>
        <w:t xml:space="preserve"> </w:t>
      </w:r>
      <w:proofErr w:type="spellStart"/>
      <w:r w:rsidRPr="0096145F">
        <w:rPr>
          <w:sz w:val="18"/>
          <w:szCs w:val="18"/>
          <w:lang w:val="es-CO"/>
        </w:rPr>
        <w:t>residuais</w:t>
      </w:r>
      <w:proofErr w:type="spellEnd"/>
      <w:r w:rsidRPr="0096145F">
        <w:rPr>
          <w:sz w:val="18"/>
          <w:szCs w:val="18"/>
          <w:lang w:val="es-CO"/>
        </w:rPr>
        <w:t xml:space="preserve"> industriais </w:t>
      </w:r>
      <w:proofErr w:type="spellStart"/>
      <w:r w:rsidRPr="0096145F">
        <w:rPr>
          <w:sz w:val="18"/>
          <w:szCs w:val="18"/>
          <w:lang w:val="es-CO"/>
        </w:rPr>
        <w:t>requerem</w:t>
      </w:r>
      <w:proofErr w:type="spellEnd"/>
      <w:r w:rsidRPr="0096145F">
        <w:rPr>
          <w:sz w:val="18"/>
          <w:szCs w:val="18"/>
          <w:lang w:val="es-CO"/>
        </w:rPr>
        <w:t xml:space="preserve"> controle e gerenciamento de </w:t>
      </w:r>
      <w:proofErr w:type="spellStart"/>
      <w:r w:rsidRPr="0096145F">
        <w:rPr>
          <w:sz w:val="18"/>
          <w:szCs w:val="18"/>
          <w:lang w:val="es-CO"/>
        </w:rPr>
        <w:t>sua</w:t>
      </w:r>
      <w:proofErr w:type="spellEnd"/>
      <w:r w:rsidRPr="0096145F">
        <w:rPr>
          <w:sz w:val="18"/>
          <w:szCs w:val="18"/>
          <w:lang w:val="es-CO"/>
        </w:rPr>
        <w:t xml:space="preserve"> produção atual, de </w:t>
      </w:r>
      <w:proofErr w:type="spellStart"/>
      <w:r w:rsidRPr="0096145F">
        <w:rPr>
          <w:sz w:val="18"/>
          <w:szCs w:val="18"/>
          <w:lang w:val="es-CO"/>
        </w:rPr>
        <w:t>acordo</w:t>
      </w:r>
      <w:proofErr w:type="spellEnd"/>
      <w:r w:rsidRPr="0096145F">
        <w:rPr>
          <w:sz w:val="18"/>
          <w:szCs w:val="18"/>
          <w:lang w:val="es-CO"/>
        </w:rPr>
        <w:t xml:space="preserve"> </w:t>
      </w:r>
      <w:proofErr w:type="spellStart"/>
      <w:r w:rsidRPr="0096145F">
        <w:rPr>
          <w:sz w:val="18"/>
          <w:szCs w:val="18"/>
          <w:lang w:val="es-CO"/>
        </w:rPr>
        <w:t>com</w:t>
      </w:r>
      <w:proofErr w:type="spellEnd"/>
      <w:r w:rsidRPr="0096145F">
        <w:rPr>
          <w:sz w:val="18"/>
          <w:szCs w:val="18"/>
          <w:lang w:val="es-CO"/>
        </w:rPr>
        <w:t xml:space="preserve"> a literatura existente, é </w:t>
      </w:r>
      <w:proofErr w:type="spellStart"/>
      <w:r w:rsidRPr="0096145F">
        <w:rPr>
          <w:sz w:val="18"/>
          <w:szCs w:val="18"/>
          <w:lang w:val="es-CO"/>
        </w:rPr>
        <w:t>necessário</w:t>
      </w:r>
      <w:proofErr w:type="spellEnd"/>
      <w:r w:rsidRPr="0096145F">
        <w:rPr>
          <w:sz w:val="18"/>
          <w:szCs w:val="18"/>
          <w:lang w:val="es-CO"/>
        </w:rPr>
        <w:t xml:space="preserve"> que estas </w:t>
      </w:r>
      <w:proofErr w:type="spellStart"/>
      <w:r w:rsidRPr="0096145F">
        <w:rPr>
          <w:sz w:val="18"/>
          <w:szCs w:val="18"/>
          <w:lang w:val="es-CO"/>
        </w:rPr>
        <w:t>sejam</w:t>
      </w:r>
      <w:proofErr w:type="spellEnd"/>
      <w:r w:rsidRPr="0096145F">
        <w:rPr>
          <w:sz w:val="18"/>
          <w:szCs w:val="18"/>
          <w:lang w:val="es-CO"/>
        </w:rPr>
        <w:t xml:space="preserve"> submetidas a </w:t>
      </w:r>
      <w:proofErr w:type="spellStart"/>
      <w:r w:rsidRPr="0096145F">
        <w:rPr>
          <w:sz w:val="18"/>
          <w:szCs w:val="18"/>
          <w:lang w:val="es-CO"/>
        </w:rPr>
        <w:t>um</w:t>
      </w:r>
      <w:proofErr w:type="spellEnd"/>
      <w:r w:rsidRPr="0096145F">
        <w:rPr>
          <w:sz w:val="18"/>
          <w:szCs w:val="18"/>
          <w:lang w:val="es-CO"/>
        </w:rPr>
        <w:t xml:space="preserve"> </w:t>
      </w:r>
      <w:proofErr w:type="spellStart"/>
      <w:r w:rsidRPr="0096145F">
        <w:rPr>
          <w:sz w:val="18"/>
          <w:szCs w:val="18"/>
          <w:lang w:val="es-CO"/>
        </w:rPr>
        <w:t>tratamento</w:t>
      </w:r>
      <w:proofErr w:type="spellEnd"/>
      <w:r w:rsidRPr="0096145F">
        <w:rPr>
          <w:sz w:val="18"/>
          <w:szCs w:val="18"/>
          <w:lang w:val="es-CO"/>
        </w:rPr>
        <w:t xml:space="preserve"> de </w:t>
      </w:r>
      <w:proofErr w:type="spellStart"/>
      <w:r w:rsidRPr="0096145F">
        <w:rPr>
          <w:sz w:val="18"/>
          <w:szCs w:val="18"/>
          <w:lang w:val="es-CO"/>
        </w:rPr>
        <w:t>qualidade</w:t>
      </w:r>
      <w:proofErr w:type="spellEnd"/>
      <w:r w:rsidRPr="0096145F">
        <w:rPr>
          <w:sz w:val="18"/>
          <w:szCs w:val="18"/>
          <w:lang w:val="es-CO"/>
        </w:rPr>
        <w:t xml:space="preserve"> que funcione para uso </w:t>
      </w:r>
      <w:proofErr w:type="gramStart"/>
      <w:r w:rsidRPr="0096145F">
        <w:rPr>
          <w:sz w:val="18"/>
          <w:szCs w:val="18"/>
          <w:lang w:val="es-CO"/>
        </w:rPr>
        <w:t>e</w:t>
      </w:r>
      <w:proofErr w:type="gramEnd"/>
      <w:r w:rsidRPr="0096145F">
        <w:rPr>
          <w:sz w:val="18"/>
          <w:szCs w:val="18"/>
          <w:lang w:val="es-CO"/>
        </w:rPr>
        <w:t xml:space="preserve"> uso </w:t>
      </w:r>
      <w:proofErr w:type="spellStart"/>
      <w:r w:rsidRPr="0096145F">
        <w:rPr>
          <w:sz w:val="18"/>
          <w:szCs w:val="18"/>
          <w:lang w:val="es-CO"/>
        </w:rPr>
        <w:t>contínuo</w:t>
      </w:r>
      <w:proofErr w:type="spellEnd"/>
      <w:r w:rsidRPr="0096145F">
        <w:rPr>
          <w:sz w:val="18"/>
          <w:szCs w:val="18"/>
          <w:lang w:val="es-CO"/>
        </w:rPr>
        <w:t xml:space="preserve">, onde </w:t>
      </w:r>
      <w:proofErr w:type="spellStart"/>
      <w:r w:rsidRPr="0096145F">
        <w:rPr>
          <w:sz w:val="18"/>
          <w:szCs w:val="18"/>
          <w:lang w:val="es-CO"/>
        </w:rPr>
        <w:t>também</w:t>
      </w:r>
      <w:proofErr w:type="spellEnd"/>
      <w:r w:rsidRPr="0096145F">
        <w:rPr>
          <w:sz w:val="18"/>
          <w:szCs w:val="18"/>
          <w:lang w:val="es-CO"/>
        </w:rPr>
        <w:t xml:space="preserve"> é utilizado e </w:t>
      </w:r>
      <w:proofErr w:type="spellStart"/>
      <w:r w:rsidRPr="0096145F">
        <w:rPr>
          <w:sz w:val="18"/>
          <w:szCs w:val="18"/>
          <w:lang w:val="es-CO"/>
        </w:rPr>
        <w:t>aproveitado</w:t>
      </w:r>
      <w:proofErr w:type="spellEnd"/>
      <w:r w:rsidRPr="0096145F">
        <w:rPr>
          <w:sz w:val="18"/>
          <w:szCs w:val="18"/>
          <w:lang w:val="es-CO"/>
        </w:rPr>
        <w:t xml:space="preserve"> eficiente </w:t>
      </w:r>
      <w:proofErr w:type="spellStart"/>
      <w:r w:rsidRPr="0096145F">
        <w:rPr>
          <w:sz w:val="18"/>
          <w:szCs w:val="18"/>
          <w:lang w:val="es-CO"/>
        </w:rPr>
        <w:t>água</w:t>
      </w:r>
      <w:proofErr w:type="spellEnd"/>
      <w:r w:rsidRPr="0096145F">
        <w:rPr>
          <w:sz w:val="18"/>
          <w:szCs w:val="18"/>
          <w:lang w:val="es-CO"/>
        </w:rPr>
        <w:t xml:space="preserve"> de jacinto </w:t>
      </w:r>
      <w:proofErr w:type="spellStart"/>
      <w:r w:rsidRPr="0096145F">
        <w:rPr>
          <w:sz w:val="18"/>
          <w:szCs w:val="18"/>
          <w:lang w:val="es-CO"/>
        </w:rPr>
        <w:t>flutuante</w:t>
      </w:r>
      <w:proofErr w:type="spellEnd"/>
      <w:r w:rsidRPr="0096145F">
        <w:rPr>
          <w:sz w:val="18"/>
          <w:szCs w:val="18"/>
          <w:lang w:val="es-CO"/>
        </w:rPr>
        <w:t xml:space="preserve"> (Eichhornia crassipes), que proporciona </w:t>
      </w:r>
      <w:proofErr w:type="spellStart"/>
      <w:r w:rsidRPr="0096145F">
        <w:rPr>
          <w:sz w:val="18"/>
          <w:szCs w:val="18"/>
          <w:lang w:val="es-CO"/>
        </w:rPr>
        <w:t>um</w:t>
      </w:r>
      <w:proofErr w:type="spellEnd"/>
      <w:r w:rsidRPr="0096145F">
        <w:rPr>
          <w:sz w:val="18"/>
          <w:szCs w:val="18"/>
          <w:lang w:val="es-CO"/>
        </w:rPr>
        <w:t xml:space="preserve"> </w:t>
      </w:r>
      <w:proofErr w:type="spellStart"/>
      <w:r w:rsidRPr="0096145F">
        <w:rPr>
          <w:sz w:val="18"/>
          <w:szCs w:val="18"/>
          <w:lang w:val="es-CO"/>
        </w:rPr>
        <w:t>tratamento</w:t>
      </w:r>
      <w:proofErr w:type="spellEnd"/>
      <w:r w:rsidRPr="0096145F">
        <w:rPr>
          <w:sz w:val="18"/>
          <w:szCs w:val="18"/>
          <w:lang w:val="es-CO"/>
        </w:rPr>
        <w:t xml:space="preserve"> de efluentes industriais, </w:t>
      </w:r>
      <w:proofErr w:type="spellStart"/>
      <w:r w:rsidRPr="0096145F">
        <w:rPr>
          <w:sz w:val="18"/>
          <w:szCs w:val="18"/>
          <w:lang w:val="es-CO"/>
        </w:rPr>
        <w:t>obtendo</w:t>
      </w:r>
      <w:proofErr w:type="spellEnd"/>
      <w:r w:rsidRPr="0096145F">
        <w:rPr>
          <w:sz w:val="18"/>
          <w:szCs w:val="18"/>
          <w:lang w:val="es-CO"/>
        </w:rPr>
        <w:t xml:space="preserve"> alta </w:t>
      </w:r>
      <w:proofErr w:type="spellStart"/>
      <w:r w:rsidRPr="0096145F">
        <w:rPr>
          <w:sz w:val="18"/>
          <w:szCs w:val="18"/>
          <w:lang w:val="es-CO"/>
        </w:rPr>
        <w:t>produtividade</w:t>
      </w:r>
      <w:proofErr w:type="spellEnd"/>
      <w:r w:rsidRPr="0096145F">
        <w:rPr>
          <w:sz w:val="18"/>
          <w:szCs w:val="18"/>
          <w:lang w:val="es-CO"/>
        </w:rPr>
        <w:t xml:space="preserve">, alta </w:t>
      </w:r>
      <w:proofErr w:type="spellStart"/>
      <w:r w:rsidRPr="0096145F">
        <w:rPr>
          <w:sz w:val="18"/>
          <w:szCs w:val="18"/>
          <w:lang w:val="es-CO"/>
        </w:rPr>
        <w:t>eficiência</w:t>
      </w:r>
      <w:proofErr w:type="spellEnd"/>
      <w:r w:rsidRPr="0096145F">
        <w:rPr>
          <w:sz w:val="18"/>
          <w:szCs w:val="18"/>
          <w:lang w:val="es-CO"/>
        </w:rPr>
        <w:t xml:space="preserve"> de </w:t>
      </w:r>
      <w:proofErr w:type="spellStart"/>
      <w:r w:rsidRPr="0096145F">
        <w:rPr>
          <w:sz w:val="18"/>
          <w:szCs w:val="18"/>
          <w:lang w:val="es-CO"/>
        </w:rPr>
        <w:t>remoção</w:t>
      </w:r>
      <w:proofErr w:type="spellEnd"/>
      <w:r w:rsidRPr="0096145F">
        <w:rPr>
          <w:sz w:val="18"/>
          <w:szCs w:val="18"/>
          <w:lang w:val="es-CO"/>
        </w:rPr>
        <w:t xml:space="preserve"> de nutrientes.</w:t>
      </w:r>
    </w:p>
    <w:p w:rsidR="0096145F" w:rsidRPr="0096145F" w:rsidRDefault="0096145F" w:rsidP="0096145F">
      <w:pPr>
        <w:jc w:val="both"/>
        <w:rPr>
          <w:bCs/>
          <w:sz w:val="18"/>
          <w:szCs w:val="18"/>
          <w:lang w:val="es-CO"/>
        </w:rPr>
      </w:pPr>
      <w:r w:rsidRPr="0096145F">
        <w:rPr>
          <w:sz w:val="18"/>
          <w:szCs w:val="18"/>
          <w:lang w:val="es-CO"/>
        </w:rPr>
        <w:t xml:space="preserve">Este artigo </w:t>
      </w:r>
      <w:proofErr w:type="spellStart"/>
      <w:r w:rsidRPr="0096145F">
        <w:rPr>
          <w:sz w:val="18"/>
          <w:szCs w:val="18"/>
          <w:lang w:val="es-CO"/>
        </w:rPr>
        <w:t>tem</w:t>
      </w:r>
      <w:proofErr w:type="spellEnd"/>
      <w:r w:rsidRPr="0096145F">
        <w:rPr>
          <w:sz w:val="18"/>
          <w:szCs w:val="18"/>
          <w:lang w:val="es-CO"/>
        </w:rPr>
        <w:t xml:space="preserve"> como objetivo </w:t>
      </w:r>
      <w:proofErr w:type="spellStart"/>
      <w:r w:rsidRPr="0096145F">
        <w:rPr>
          <w:sz w:val="18"/>
          <w:szCs w:val="18"/>
          <w:lang w:val="es-CO"/>
        </w:rPr>
        <w:t>analisar</w:t>
      </w:r>
      <w:proofErr w:type="spellEnd"/>
      <w:r w:rsidRPr="0096145F">
        <w:rPr>
          <w:sz w:val="18"/>
          <w:szCs w:val="18"/>
          <w:lang w:val="es-CO"/>
        </w:rPr>
        <w:t xml:space="preserve"> a literatura pesquisada sobre </w:t>
      </w:r>
      <w:proofErr w:type="spellStart"/>
      <w:r w:rsidRPr="0096145F">
        <w:rPr>
          <w:sz w:val="18"/>
          <w:szCs w:val="18"/>
          <w:lang w:val="es-CO"/>
        </w:rPr>
        <w:t>macrófitas</w:t>
      </w:r>
      <w:proofErr w:type="spellEnd"/>
      <w:r w:rsidRPr="0096145F">
        <w:rPr>
          <w:sz w:val="18"/>
          <w:szCs w:val="18"/>
          <w:lang w:val="es-CO"/>
        </w:rPr>
        <w:t xml:space="preserve"> aguapé, </w:t>
      </w:r>
      <w:proofErr w:type="spellStart"/>
      <w:r w:rsidRPr="0096145F">
        <w:rPr>
          <w:sz w:val="18"/>
          <w:szCs w:val="18"/>
          <w:lang w:val="es-CO"/>
        </w:rPr>
        <w:t>envolvendo</w:t>
      </w:r>
      <w:proofErr w:type="spellEnd"/>
      <w:r w:rsidRPr="0096145F">
        <w:rPr>
          <w:sz w:val="18"/>
          <w:szCs w:val="18"/>
          <w:lang w:val="es-CO"/>
        </w:rPr>
        <w:t xml:space="preserve">, </w:t>
      </w:r>
      <w:proofErr w:type="spellStart"/>
      <w:r w:rsidRPr="0096145F">
        <w:rPr>
          <w:sz w:val="18"/>
          <w:szCs w:val="18"/>
          <w:lang w:val="es-CO"/>
        </w:rPr>
        <w:t>sustentabilidade</w:t>
      </w:r>
      <w:proofErr w:type="spellEnd"/>
      <w:r w:rsidRPr="0096145F">
        <w:rPr>
          <w:sz w:val="18"/>
          <w:szCs w:val="18"/>
          <w:lang w:val="es-CO"/>
        </w:rPr>
        <w:t xml:space="preserve"> ambiental, aspectos </w:t>
      </w:r>
      <w:proofErr w:type="spellStart"/>
      <w:r w:rsidRPr="0096145F">
        <w:rPr>
          <w:sz w:val="18"/>
          <w:szCs w:val="18"/>
          <w:lang w:val="es-CO"/>
        </w:rPr>
        <w:t>gerais</w:t>
      </w:r>
      <w:proofErr w:type="spellEnd"/>
      <w:r w:rsidRPr="0096145F">
        <w:rPr>
          <w:sz w:val="18"/>
          <w:szCs w:val="18"/>
          <w:lang w:val="es-CO"/>
        </w:rPr>
        <w:t xml:space="preserve">, antecedentes, modelos de </w:t>
      </w:r>
      <w:proofErr w:type="spellStart"/>
      <w:r w:rsidRPr="0096145F">
        <w:rPr>
          <w:sz w:val="18"/>
          <w:szCs w:val="18"/>
          <w:lang w:val="es-CO"/>
        </w:rPr>
        <w:t>projeto</w:t>
      </w:r>
      <w:proofErr w:type="spellEnd"/>
      <w:r w:rsidRPr="0096145F">
        <w:rPr>
          <w:sz w:val="18"/>
          <w:szCs w:val="18"/>
          <w:lang w:val="es-CO"/>
        </w:rPr>
        <w:t xml:space="preserve">, </w:t>
      </w:r>
      <w:proofErr w:type="spellStart"/>
      <w:r w:rsidRPr="0096145F">
        <w:rPr>
          <w:sz w:val="18"/>
          <w:szCs w:val="18"/>
          <w:lang w:val="es-CO"/>
        </w:rPr>
        <w:t>vantagens</w:t>
      </w:r>
      <w:proofErr w:type="spellEnd"/>
      <w:r w:rsidRPr="0096145F">
        <w:rPr>
          <w:sz w:val="18"/>
          <w:szCs w:val="18"/>
          <w:lang w:val="es-CO"/>
        </w:rPr>
        <w:t xml:space="preserve"> e </w:t>
      </w:r>
      <w:proofErr w:type="spellStart"/>
      <w:r w:rsidRPr="0096145F">
        <w:rPr>
          <w:sz w:val="18"/>
          <w:szCs w:val="18"/>
          <w:lang w:val="es-CO"/>
        </w:rPr>
        <w:t>desvantagens</w:t>
      </w:r>
      <w:proofErr w:type="spellEnd"/>
      <w:r w:rsidRPr="0096145F">
        <w:rPr>
          <w:sz w:val="18"/>
          <w:szCs w:val="18"/>
          <w:lang w:val="es-CO"/>
        </w:rPr>
        <w:t xml:space="preserve">, </w:t>
      </w:r>
      <w:proofErr w:type="spellStart"/>
      <w:r w:rsidRPr="0096145F">
        <w:rPr>
          <w:sz w:val="18"/>
          <w:szCs w:val="18"/>
          <w:lang w:val="es-CO"/>
        </w:rPr>
        <w:t>remediação</w:t>
      </w:r>
      <w:proofErr w:type="spellEnd"/>
      <w:r w:rsidRPr="0096145F">
        <w:rPr>
          <w:sz w:val="18"/>
          <w:szCs w:val="18"/>
          <w:lang w:val="es-CO"/>
        </w:rPr>
        <w:t xml:space="preserve">, mecanismo de </w:t>
      </w:r>
      <w:proofErr w:type="spellStart"/>
      <w:r w:rsidRPr="0096145F">
        <w:rPr>
          <w:sz w:val="18"/>
          <w:szCs w:val="18"/>
          <w:lang w:val="es-CO"/>
        </w:rPr>
        <w:t>fitorremediação</w:t>
      </w:r>
      <w:proofErr w:type="spellEnd"/>
      <w:r w:rsidRPr="0096145F">
        <w:rPr>
          <w:sz w:val="18"/>
          <w:szCs w:val="18"/>
          <w:lang w:val="es-CO"/>
        </w:rPr>
        <w:t xml:space="preserve"> e </w:t>
      </w:r>
      <w:proofErr w:type="spellStart"/>
      <w:r w:rsidRPr="0096145F">
        <w:rPr>
          <w:sz w:val="18"/>
          <w:szCs w:val="18"/>
          <w:lang w:val="es-CO"/>
        </w:rPr>
        <w:t>tratamento</w:t>
      </w:r>
      <w:proofErr w:type="spellEnd"/>
      <w:r w:rsidRPr="0096145F">
        <w:rPr>
          <w:sz w:val="18"/>
          <w:szCs w:val="18"/>
          <w:lang w:val="es-CO"/>
        </w:rPr>
        <w:t xml:space="preserve"> de </w:t>
      </w:r>
      <w:proofErr w:type="spellStart"/>
      <w:r w:rsidRPr="0096145F">
        <w:rPr>
          <w:sz w:val="18"/>
          <w:szCs w:val="18"/>
          <w:lang w:val="es-CO"/>
        </w:rPr>
        <w:t>águas</w:t>
      </w:r>
      <w:proofErr w:type="spellEnd"/>
      <w:r w:rsidRPr="0096145F">
        <w:rPr>
          <w:sz w:val="18"/>
          <w:szCs w:val="18"/>
          <w:lang w:val="es-CO"/>
        </w:rPr>
        <w:t xml:space="preserve"> </w:t>
      </w:r>
      <w:proofErr w:type="spellStart"/>
      <w:r w:rsidRPr="0096145F">
        <w:rPr>
          <w:sz w:val="18"/>
          <w:szCs w:val="18"/>
          <w:lang w:val="es-CO"/>
        </w:rPr>
        <w:t>residuais</w:t>
      </w:r>
      <w:proofErr w:type="spellEnd"/>
      <w:r w:rsidRPr="0096145F">
        <w:rPr>
          <w:sz w:val="18"/>
          <w:szCs w:val="18"/>
          <w:lang w:val="es-CO"/>
        </w:rPr>
        <w:t xml:space="preserve"> industriais em vigor, </w:t>
      </w:r>
      <w:proofErr w:type="spellStart"/>
      <w:r w:rsidRPr="0096145F">
        <w:rPr>
          <w:sz w:val="18"/>
          <w:szCs w:val="18"/>
          <w:lang w:val="es-CO"/>
        </w:rPr>
        <w:t>na</w:t>
      </w:r>
      <w:proofErr w:type="spellEnd"/>
      <w:r w:rsidRPr="0096145F">
        <w:rPr>
          <w:sz w:val="18"/>
          <w:szCs w:val="18"/>
          <w:lang w:val="es-CO"/>
        </w:rPr>
        <w:t xml:space="preserve"> </w:t>
      </w:r>
      <w:proofErr w:type="spellStart"/>
      <w:r w:rsidRPr="0096145F">
        <w:rPr>
          <w:sz w:val="18"/>
          <w:szCs w:val="18"/>
          <w:lang w:val="es-CO"/>
        </w:rPr>
        <w:t>aplicação</w:t>
      </w:r>
      <w:proofErr w:type="spellEnd"/>
      <w:r w:rsidRPr="0096145F">
        <w:rPr>
          <w:sz w:val="18"/>
          <w:szCs w:val="18"/>
          <w:lang w:val="es-CO"/>
        </w:rPr>
        <w:t xml:space="preserve"> </w:t>
      </w:r>
      <w:proofErr w:type="spellStart"/>
      <w:r w:rsidRPr="0096145F">
        <w:rPr>
          <w:sz w:val="18"/>
          <w:szCs w:val="18"/>
          <w:lang w:val="es-CO"/>
        </w:rPr>
        <w:t>deste</w:t>
      </w:r>
      <w:proofErr w:type="spellEnd"/>
      <w:r w:rsidRPr="0096145F">
        <w:rPr>
          <w:sz w:val="18"/>
          <w:szCs w:val="18"/>
          <w:lang w:val="es-CO"/>
        </w:rPr>
        <w:t xml:space="preserve"> método fitorremediador.</w:t>
      </w:r>
    </w:p>
    <w:p w:rsidR="0096145F" w:rsidRPr="0096145F" w:rsidRDefault="0096145F" w:rsidP="00A45C6E">
      <w:pPr>
        <w:jc w:val="both"/>
        <w:rPr>
          <w:sz w:val="18"/>
          <w:szCs w:val="18"/>
          <w:lang w:val="es-CO"/>
        </w:rPr>
      </w:pPr>
    </w:p>
    <w:p w:rsidR="00A45C6E" w:rsidRPr="0096145F" w:rsidRDefault="00A45C6E" w:rsidP="00A45C6E">
      <w:pPr>
        <w:jc w:val="both"/>
        <w:rPr>
          <w:b/>
          <w:sz w:val="18"/>
          <w:szCs w:val="18"/>
          <w:lang w:val="es-CO"/>
        </w:rPr>
      </w:pPr>
      <w:proofErr w:type="spellStart"/>
      <w:r w:rsidRPr="0096145F">
        <w:rPr>
          <w:b/>
          <w:i/>
          <w:sz w:val="18"/>
          <w:szCs w:val="18"/>
          <w:lang w:val="es-CO"/>
        </w:rPr>
        <w:t>Palavras</w:t>
      </w:r>
      <w:proofErr w:type="spellEnd"/>
      <w:r w:rsidRPr="0096145F">
        <w:rPr>
          <w:b/>
          <w:i/>
          <w:sz w:val="18"/>
          <w:szCs w:val="18"/>
          <w:lang w:val="es-CO"/>
        </w:rPr>
        <w:t xml:space="preserve"> chave—</w:t>
      </w:r>
      <w:r w:rsidRPr="0096145F">
        <w:rPr>
          <w:b/>
          <w:sz w:val="18"/>
          <w:szCs w:val="18"/>
          <w:lang w:val="es-CO"/>
        </w:rPr>
        <w:t xml:space="preserve"> </w:t>
      </w:r>
      <w:r w:rsidR="0096145F" w:rsidRPr="00443597">
        <w:rPr>
          <w:i/>
          <w:sz w:val="18"/>
          <w:szCs w:val="18"/>
          <w:lang w:val="es-CO"/>
        </w:rPr>
        <w:t>Eichhornia crassipes</w:t>
      </w:r>
      <w:r w:rsidR="0096145F" w:rsidRPr="00443597">
        <w:rPr>
          <w:sz w:val="18"/>
          <w:szCs w:val="18"/>
          <w:lang w:val="es-CO"/>
        </w:rPr>
        <w:t xml:space="preserve">, </w:t>
      </w:r>
      <w:proofErr w:type="spellStart"/>
      <w:r w:rsidR="0096145F" w:rsidRPr="00443597">
        <w:rPr>
          <w:sz w:val="18"/>
          <w:szCs w:val="18"/>
          <w:lang w:val="es-CO"/>
        </w:rPr>
        <w:t>fitorremediação</w:t>
      </w:r>
      <w:proofErr w:type="spellEnd"/>
      <w:r w:rsidR="0096145F" w:rsidRPr="00443597">
        <w:rPr>
          <w:sz w:val="18"/>
          <w:szCs w:val="18"/>
          <w:lang w:val="es-CO"/>
        </w:rPr>
        <w:t xml:space="preserve">, </w:t>
      </w:r>
      <w:proofErr w:type="spellStart"/>
      <w:r w:rsidR="0096145F" w:rsidRPr="00443597">
        <w:rPr>
          <w:sz w:val="18"/>
          <w:szCs w:val="18"/>
          <w:lang w:val="es-CO"/>
        </w:rPr>
        <w:t>macrófitas</w:t>
      </w:r>
      <w:proofErr w:type="spellEnd"/>
      <w:r w:rsidR="0096145F" w:rsidRPr="00443597">
        <w:rPr>
          <w:sz w:val="18"/>
          <w:szCs w:val="18"/>
          <w:lang w:val="es-CO"/>
        </w:rPr>
        <w:t xml:space="preserve"> </w:t>
      </w:r>
      <w:proofErr w:type="spellStart"/>
      <w:r w:rsidR="0096145F" w:rsidRPr="00443597">
        <w:rPr>
          <w:sz w:val="18"/>
          <w:szCs w:val="18"/>
          <w:lang w:val="es-CO"/>
        </w:rPr>
        <w:t>flutuantes</w:t>
      </w:r>
      <w:proofErr w:type="spellEnd"/>
      <w:r w:rsidR="0096145F" w:rsidRPr="00443597">
        <w:rPr>
          <w:sz w:val="18"/>
          <w:szCs w:val="18"/>
          <w:lang w:val="es-CO"/>
        </w:rPr>
        <w:t xml:space="preserve">, </w:t>
      </w:r>
      <w:proofErr w:type="spellStart"/>
      <w:r w:rsidR="0096145F" w:rsidRPr="00443597">
        <w:rPr>
          <w:sz w:val="18"/>
          <w:szCs w:val="18"/>
          <w:lang w:val="es-CO"/>
        </w:rPr>
        <w:t>remoção</w:t>
      </w:r>
      <w:proofErr w:type="spellEnd"/>
      <w:r w:rsidR="0096145F" w:rsidRPr="00443597">
        <w:rPr>
          <w:sz w:val="18"/>
          <w:szCs w:val="18"/>
          <w:lang w:val="es-CO"/>
        </w:rPr>
        <w:t xml:space="preserve"> de </w:t>
      </w:r>
      <w:proofErr w:type="spellStart"/>
      <w:r w:rsidR="0096145F" w:rsidRPr="00443597">
        <w:rPr>
          <w:sz w:val="18"/>
          <w:szCs w:val="18"/>
          <w:lang w:val="es-CO"/>
        </w:rPr>
        <w:t>poluentes</w:t>
      </w:r>
      <w:proofErr w:type="spellEnd"/>
      <w:r w:rsidR="0096145F" w:rsidRPr="00443597">
        <w:rPr>
          <w:sz w:val="18"/>
          <w:szCs w:val="18"/>
          <w:lang w:val="es-CO"/>
        </w:rPr>
        <w:t xml:space="preserve">, recursos hídricos, </w:t>
      </w:r>
      <w:proofErr w:type="spellStart"/>
      <w:r w:rsidR="0096145F" w:rsidRPr="00443597">
        <w:rPr>
          <w:sz w:val="18"/>
          <w:szCs w:val="18"/>
          <w:lang w:val="es-CO"/>
        </w:rPr>
        <w:t>tratamento</w:t>
      </w:r>
      <w:proofErr w:type="spellEnd"/>
      <w:r w:rsidR="0096145F" w:rsidRPr="00443597">
        <w:rPr>
          <w:sz w:val="18"/>
          <w:szCs w:val="18"/>
          <w:lang w:val="es-CO"/>
        </w:rPr>
        <w:t xml:space="preserve"> de </w:t>
      </w:r>
      <w:proofErr w:type="spellStart"/>
      <w:r w:rsidR="0096145F" w:rsidRPr="00443597">
        <w:rPr>
          <w:sz w:val="18"/>
          <w:szCs w:val="18"/>
          <w:lang w:val="es-CO"/>
        </w:rPr>
        <w:t>águas</w:t>
      </w:r>
      <w:proofErr w:type="spellEnd"/>
      <w:r w:rsidR="0096145F" w:rsidRPr="00443597">
        <w:rPr>
          <w:sz w:val="18"/>
          <w:szCs w:val="18"/>
          <w:lang w:val="es-CO"/>
        </w:rPr>
        <w:t xml:space="preserve"> </w:t>
      </w:r>
      <w:proofErr w:type="spellStart"/>
      <w:r w:rsidR="0096145F" w:rsidRPr="00443597">
        <w:rPr>
          <w:sz w:val="18"/>
          <w:szCs w:val="18"/>
          <w:lang w:val="es-CO"/>
        </w:rPr>
        <w:t>residuárias</w:t>
      </w:r>
      <w:proofErr w:type="spellEnd"/>
      <w:r w:rsidR="0096145F" w:rsidRPr="00443597">
        <w:rPr>
          <w:sz w:val="18"/>
          <w:szCs w:val="18"/>
          <w:lang w:val="es-CO"/>
        </w:rPr>
        <w:t>.</w:t>
      </w:r>
    </w:p>
    <w:bookmarkEnd w:id="1"/>
    <w:p w:rsidR="00E97402" w:rsidRPr="007B3553" w:rsidRDefault="00E97402">
      <w:pPr>
        <w:pStyle w:val="Ttulo1"/>
        <w:rPr>
          <w:b/>
        </w:rPr>
      </w:pPr>
      <w:r w:rsidRPr="007B3553">
        <w:rPr>
          <w:b/>
        </w:rPr>
        <w:t>I</w:t>
      </w:r>
      <w:r w:rsidR="00A45C6E" w:rsidRPr="007B3553">
        <w:rPr>
          <w:b/>
          <w:sz w:val="16"/>
          <w:szCs w:val="16"/>
        </w:rPr>
        <w:t>NTRODUCC</w:t>
      </w:r>
      <w:r w:rsidRPr="007B3553">
        <w:rPr>
          <w:b/>
          <w:sz w:val="16"/>
          <w:szCs w:val="16"/>
        </w:rPr>
        <w:t>ION</w:t>
      </w:r>
    </w:p>
    <w:p w:rsidR="00656E99" w:rsidRPr="008F6B1F" w:rsidRDefault="00656E99" w:rsidP="00656E99">
      <w:pPr>
        <w:pStyle w:val="Text"/>
        <w:ind w:firstLine="0"/>
        <w:rPr>
          <w:lang w:val="es-ES"/>
        </w:rPr>
      </w:pPr>
      <w:r>
        <w:rPr>
          <w:lang w:val="es-ES"/>
        </w:rPr>
        <w:t xml:space="preserve">   </w:t>
      </w:r>
      <w:r w:rsidRPr="008F6B1F">
        <w:rPr>
          <w:lang w:val="es-ES"/>
        </w:rPr>
        <w:t xml:space="preserve">La industrialización global es y ha sido necesaria desde, que la humanidad decidió desarrollarse tecnológicamente, sin embargo, la necesidad de esta, ha contribuido al deterioro del medio ambiente y el uso desmedido de los recursos naturales renovables y no renovables, entre ellos uno de los más afectados por el hombre, el recurso hídrico, convirtiéndose en una de las problemáticas más significativa de la sociedad actual, debido a la contaminación influyente  de aquellas actividades  domésticas, agrícolas e industriales. Estas actividades desencadenan una problemática sin control como lo son las aguas residuales, las cuales al ser producidas no se garantiza que sean sometidas a un tratamiento eficiente, que funcione para su continuo uso y utilización eficaz. </w:t>
      </w:r>
    </w:p>
    <w:p w:rsidR="00656E99" w:rsidRPr="008F6B1F" w:rsidRDefault="00656E99" w:rsidP="00656E99">
      <w:pPr>
        <w:pStyle w:val="Text"/>
        <w:ind w:firstLine="0"/>
        <w:rPr>
          <w:lang w:val="es-ES"/>
        </w:rPr>
      </w:pPr>
    </w:p>
    <w:p w:rsidR="00656E99" w:rsidRPr="008F6B1F" w:rsidRDefault="00656E99" w:rsidP="00656E99">
      <w:pPr>
        <w:pStyle w:val="Text"/>
        <w:ind w:firstLine="0"/>
        <w:rPr>
          <w:lang w:val="es-CO"/>
        </w:rPr>
      </w:pPr>
      <w:r w:rsidRPr="008F6B1F">
        <w:rPr>
          <w:lang w:val="es-ES"/>
        </w:rPr>
        <w:t xml:space="preserve">   Los cuerpos de agua contaminados, generados por las diferentes industrias es un problema que acarrea, en mayor grado, a países en vía de desarrollo y que influye en que los recursos hídricos se conviertan en no renovables, el acelerado desarrollo industrial ha conducido a un deterioro ambiental de los recursos hídricos en el mundo y al surgimiento de problemas sanitarios y enfermedades asociadas al consumo de agua que afectan a comunidades enteras</w:t>
      </w:r>
      <w:r w:rsidR="00D440BC">
        <w:rPr>
          <w:lang w:val="es-ES"/>
        </w:rPr>
        <w:t>,</w:t>
      </w:r>
      <w:sdt>
        <w:sdtPr>
          <w:rPr>
            <w:lang w:val="es-ES"/>
          </w:rPr>
          <w:id w:val="1938548241"/>
          <w:citation/>
        </w:sdtPr>
        <w:sdtEndPr/>
        <w:sdtContent>
          <w:r w:rsidR="00D440BC">
            <w:rPr>
              <w:lang w:val="es-ES"/>
            </w:rPr>
            <w:fldChar w:fldCharType="begin"/>
          </w:r>
          <w:r w:rsidR="00D440BC">
            <w:rPr>
              <w:lang w:val="es-CO"/>
            </w:rPr>
            <w:instrText xml:space="preserve">CITATION CRu05 \l 9226 </w:instrText>
          </w:r>
          <w:r w:rsidR="00D440BC">
            <w:rPr>
              <w:lang w:val="es-ES"/>
            </w:rPr>
            <w:fldChar w:fldCharType="separate"/>
          </w:r>
          <w:r w:rsidR="000502CF">
            <w:rPr>
              <w:noProof/>
              <w:lang w:val="es-CO"/>
            </w:rPr>
            <w:t xml:space="preserve"> </w:t>
          </w:r>
          <w:r w:rsidR="000502CF" w:rsidRPr="000502CF">
            <w:rPr>
              <w:noProof/>
              <w:lang w:val="es-CO"/>
            </w:rPr>
            <w:t>(Agudelo, 2005)</w:t>
          </w:r>
          <w:r w:rsidR="00D440BC">
            <w:rPr>
              <w:lang w:val="es-ES"/>
            </w:rPr>
            <w:fldChar w:fldCharType="end"/>
          </w:r>
        </w:sdtContent>
      </w:sdt>
      <w:r w:rsidRPr="008F6B1F">
        <w:rPr>
          <w:lang w:val="es-ES"/>
        </w:rPr>
        <w:t xml:space="preserve">. Se estima que el 80% de las enfermedades existentes en países en vía de desarrollo son causadas por un abastecimiento de agua deficiente, </w:t>
      </w:r>
      <w:sdt>
        <w:sdtPr>
          <w:rPr>
            <w:lang w:val="es-ES"/>
          </w:rPr>
          <w:id w:val="-1677807675"/>
          <w:citation/>
        </w:sdtPr>
        <w:sdtEndPr/>
        <w:sdtContent>
          <w:r w:rsidRPr="008F6B1F">
            <w:rPr>
              <w:lang w:val="es-ES"/>
            </w:rPr>
            <w:fldChar w:fldCharType="begin"/>
          </w:r>
          <w:r w:rsidR="00E337CB">
            <w:rPr>
              <w:lang w:val="es-CO"/>
            </w:rPr>
            <w:instrText xml:space="preserve">CITATION Lla14 \l 9226 </w:instrText>
          </w:r>
          <w:r w:rsidRPr="008F6B1F">
            <w:rPr>
              <w:lang w:val="es-ES"/>
            </w:rPr>
            <w:fldChar w:fldCharType="separate"/>
          </w:r>
          <w:r w:rsidR="000502CF" w:rsidRPr="000502CF">
            <w:rPr>
              <w:noProof/>
              <w:lang w:val="es-CO"/>
            </w:rPr>
            <w:t>(Llano B., 2014)</w:t>
          </w:r>
          <w:r w:rsidRPr="008F6B1F">
            <w:rPr>
              <w:lang w:val="es-ES"/>
            </w:rPr>
            <w:fldChar w:fldCharType="end"/>
          </w:r>
        </w:sdtContent>
      </w:sdt>
      <w:r w:rsidRPr="008F6B1F">
        <w:rPr>
          <w:lang w:val="es-ES"/>
        </w:rPr>
        <w:t xml:space="preserve">. </w:t>
      </w:r>
      <w:r w:rsidRPr="008F6B1F">
        <w:rPr>
          <w:lang w:val="es-CO"/>
        </w:rPr>
        <w:t>El cual el sector productor industrial no sólo es el que más gasta, también es el que más contamina.</w:t>
      </w:r>
    </w:p>
    <w:p w:rsidR="00656E99" w:rsidRPr="008F6B1F" w:rsidRDefault="00656E99" w:rsidP="00656E99">
      <w:pPr>
        <w:pStyle w:val="Text"/>
        <w:ind w:firstLine="0"/>
        <w:rPr>
          <w:lang w:val="es-CO"/>
        </w:rPr>
      </w:pPr>
    </w:p>
    <w:p w:rsidR="00656E99" w:rsidRPr="008F6B1F" w:rsidRDefault="00656E99" w:rsidP="00656E99">
      <w:pPr>
        <w:pStyle w:val="Text"/>
        <w:ind w:firstLine="0"/>
        <w:rPr>
          <w:lang w:val="es-ES"/>
        </w:rPr>
      </w:pPr>
      <w:r w:rsidRPr="008F6B1F">
        <w:rPr>
          <w:lang w:val="es-ES"/>
        </w:rPr>
        <w:t xml:space="preserve">   La industria textil requiere gran cantidad de agua para sus procesos productivos. De 100 a 200 Lt. de agua son necesarios para producir un kilogramo de productos textiles, la cual es un sector clasificado de alto impacto ambiental,</w:t>
      </w:r>
      <w:sdt>
        <w:sdtPr>
          <w:rPr>
            <w:lang w:val="es-ES"/>
          </w:rPr>
          <w:id w:val="674231523"/>
          <w:citation/>
        </w:sdtPr>
        <w:sdtEndPr/>
        <w:sdtContent>
          <w:r w:rsidRPr="008F6B1F">
            <w:rPr>
              <w:lang w:val="es-ES"/>
            </w:rPr>
            <w:fldChar w:fldCharType="begin"/>
          </w:r>
          <w:r w:rsidR="00E337CB">
            <w:rPr>
              <w:lang w:val="es-CO"/>
            </w:rPr>
            <w:instrText xml:space="preserve">CITATION Gil17 \l 9226 </w:instrText>
          </w:r>
          <w:r w:rsidRPr="008F6B1F">
            <w:rPr>
              <w:lang w:val="es-ES"/>
            </w:rPr>
            <w:fldChar w:fldCharType="separate"/>
          </w:r>
          <w:r w:rsidR="000502CF">
            <w:rPr>
              <w:noProof/>
              <w:lang w:val="es-CO"/>
            </w:rPr>
            <w:t xml:space="preserve"> </w:t>
          </w:r>
          <w:r w:rsidR="000502CF" w:rsidRPr="000502CF">
            <w:rPr>
              <w:noProof/>
              <w:lang w:val="es-CO"/>
            </w:rPr>
            <w:t>(Gilpavas, 2017)</w:t>
          </w:r>
          <w:r w:rsidRPr="008F6B1F">
            <w:rPr>
              <w:lang w:val="es-CO"/>
            </w:rPr>
            <w:fldChar w:fldCharType="end"/>
          </w:r>
        </w:sdtContent>
      </w:sdt>
      <w:r w:rsidRPr="008F6B1F">
        <w:rPr>
          <w:lang w:val="es-ES"/>
        </w:rPr>
        <w:t>. De acuerdo con la clasificación creada por CINSET, se puede catalogar como de "Alta Significación Ambiental ASA", siendo el impacto más negativo en los efluentes líquidos,</w:t>
      </w:r>
    </w:p>
    <w:p w:rsidR="00656E99" w:rsidRPr="008F6B1F" w:rsidRDefault="00656E99" w:rsidP="00656E99">
      <w:pPr>
        <w:pStyle w:val="Text"/>
        <w:ind w:firstLine="0"/>
        <w:rPr>
          <w:lang w:val="es-ES"/>
        </w:rPr>
      </w:pPr>
    </w:p>
    <w:p w:rsidR="00656E99" w:rsidRPr="008F6B1F" w:rsidRDefault="00656E99" w:rsidP="00656E99">
      <w:pPr>
        <w:pStyle w:val="Text"/>
        <w:ind w:firstLine="0"/>
        <w:rPr>
          <w:lang w:val="es-ES"/>
        </w:rPr>
      </w:pPr>
      <w:r w:rsidRPr="008F6B1F">
        <w:rPr>
          <w:lang w:val="es-CO"/>
        </w:rPr>
        <w:t xml:space="preserve">   Las aguas residuales industriales despliegan una cantidad de contaminantes que tienen una acción compleja sobre el medio ambiente, afectando el desarrollo natural de los ecosistemas por el cambio de condiciones tales como la toxicidad, olor, color, sabor entre otras</w:t>
      </w:r>
      <w:r w:rsidR="00ED5FEF">
        <w:rPr>
          <w:lang w:val="es-CO"/>
        </w:rPr>
        <w:t>,</w:t>
      </w:r>
      <w:sdt>
        <w:sdtPr>
          <w:rPr>
            <w:lang w:val="es-CO"/>
          </w:rPr>
          <w:id w:val="-616838276"/>
          <w:citation/>
        </w:sdtPr>
        <w:sdtEndPr/>
        <w:sdtContent>
          <w:r w:rsidR="00ED5FEF">
            <w:rPr>
              <w:lang w:val="es-CO"/>
            </w:rPr>
            <w:fldChar w:fldCharType="begin"/>
          </w:r>
          <w:r w:rsidR="00ED5FEF">
            <w:rPr>
              <w:lang w:val="es-CO"/>
            </w:rPr>
            <w:instrText xml:space="preserve"> CITATION Roa14 \l 9226 </w:instrText>
          </w:r>
          <w:r w:rsidR="00ED5FEF">
            <w:rPr>
              <w:lang w:val="es-CO"/>
            </w:rPr>
            <w:fldChar w:fldCharType="separate"/>
          </w:r>
          <w:r w:rsidR="000502CF">
            <w:rPr>
              <w:noProof/>
              <w:lang w:val="es-CO"/>
            </w:rPr>
            <w:t xml:space="preserve"> </w:t>
          </w:r>
          <w:r w:rsidR="000502CF" w:rsidRPr="000502CF">
            <w:rPr>
              <w:noProof/>
              <w:lang w:val="es-CO"/>
            </w:rPr>
            <w:t>(Roa, 2014)</w:t>
          </w:r>
          <w:r w:rsidR="00ED5FEF">
            <w:rPr>
              <w:lang w:val="es-CO"/>
            </w:rPr>
            <w:fldChar w:fldCharType="end"/>
          </w:r>
        </w:sdtContent>
      </w:sdt>
      <w:r w:rsidRPr="008F6B1F">
        <w:rPr>
          <w:lang w:val="es-CO"/>
        </w:rPr>
        <w:t>.</w:t>
      </w:r>
      <w:r w:rsidRPr="008F6B1F">
        <w:rPr>
          <w:lang w:val="es-ES"/>
        </w:rPr>
        <w:t xml:space="preserve"> </w:t>
      </w:r>
    </w:p>
    <w:p w:rsidR="00656E99" w:rsidRPr="008F6B1F" w:rsidRDefault="00656E99" w:rsidP="00656E99">
      <w:pPr>
        <w:pStyle w:val="Text"/>
        <w:ind w:firstLine="0"/>
        <w:rPr>
          <w:lang w:val="es-ES"/>
        </w:rPr>
      </w:pPr>
    </w:p>
    <w:p w:rsidR="00656E99" w:rsidRPr="008F6B1F" w:rsidRDefault="00656E99" w:rsidP="00656E99">
      <w:pPr>
        <w:pStyle w:val="Text"/>
        <w:ind w:firstLine="0"/>
        <w:rPr>
          <w:lang w:val="es-CO"/>
        </w:rPr>
      </w:pPr>
      <w:r w:rsidRPr="008F6B1F">
        <w:rPr>
          <w:lang w:val="es-ES"/>
        </w:rPr>
        <w:t xml:space="preserve">   El tratamiento de aguas residuales es una actividad fundamental que coadyuva el cuidado de la salud humana y medio ambiente. En particular, hoy en día, el tema del reúso cobra vigencia por la posibilidad de usar agua en sistemas de riego para zonas áridas y áreas afectadas por el fenómeno del cambio climático, por lo que se requiere contar con tecnologías de depuración eficientes y de bajo costo para cumplir con los estándares requeridos de la remoción de contaminantes, </w:t>
      </w:r>
      <w:sdt>
        <w:sdtPr>
          <w:rPr>
            <w:lang w:val="es-ES"/>
          </w:rPr>
          <w:id w:val="1661423361"/>
          <w:citation/>
        </w:sdtPr>
        <w:sdtEndPr/>
        <w:sdtContent>
          <w:r w:rsidRPr="008F6B1F">
            <w:rPr>
              <w:lang w:val="es-ES"/>
            </w:rPr>
            <w:fldChar w:fldCharType="begin"/>
          </w:r>
          <w:r w:rsidR="00E337CB">
            <w:rPr>
              <w:lang w:val="es-CO"/>
            </w:rPr>
            <w:instrText xml:space="preserve">CITATION Cas16 \l 9226 </w:instrText>
          </w:r>
          <w:r w:rsidRPr="008F6B1F">
            <w:rPr>
              <w:lang w:val="es-ES"/>
            </w:rPr>
            <w:fldChar w:fldCharType="separate"/>
          </w:r>
          <w:r w:rsidR="000502CF" w:rsidRPr="000502CF">
            <w:rPr>
              <w:noProof/>
              <w:lang w:val="es-CO"/>
            </w:rPr>
            <w:t>(Casierra H et al., 2016)</w:t>
          </w:r>
          <w:r w:rsidRPr="008F6B1F">
            <w:rPr>
              <w:lang w:val="es-CO"/>
            </w:rPr>
            <w:fldChar w:fldCharType="end"/>
          </w:r>
        </w:sdtContent>
      </w:sdt>
      <w:r w:rsidRPr="008F6B1F">
        <w:rPr>
          <w:lang w:val="es-ES"/>
        </w:rPr>
        <w:t>.</w:t>
      </w:r>
    </w:p>
    <w:p w:rsidR="00656E99" w:rsidRPr="008F6B1F" w:rsidRDefault="00656E99" w:rsidP="00656E99">
      <w:pPr>
        <w:pStyle w:val="Text"/>
        <w:rPr>
          <w:lang w:val="es-ES"/>
        </w:rPr>
      </w:pPr>
    </w:p>
    <w:p w:rsidR="00656E99" w:rsidRPr="008F6B1F" w:rsidRDefault="00656E99" w:rsidP="00656E99">
      <w:pPr>
        <w:pStyle w:val="Text"/>
        <w:ind w:firstLine="0"/>
        <w:rPr>
          <w:lang w:val="es-ES"/>
        </w:rPr>
      </w:pPr>
      <w:r w:rsidRPr="008F6B1F">
        <w:rPr>
          <w:lang w:val="es-ES"/>
        </w:rPr>
        <w:t xml:space="preserve">    Es en este sentido, donde surge la necesidad de atender la problemática generada por el aumento desmedido de aguas residuales industriales y por ende la disminución de la calidad del recurso hídrico. En los últimos años se ha evidenciado la aplicación de nuevas tecnologías para tratar el agua de producción, que tienen en cuentan factores fundamentales como uso microorganismos, de macrofitas flotantes, y mecanismos remediadores, como la fitorremediación; la posibilidad de reusó, la economía y la eficiencia de los procesos y sus rangos de aplicación</w:t>
      </w:r>
      <w:r w:rsidR="00DC2AE8">
        <w:rPr>
          <w:lang w:val="es-ES"/>
        </w:rPr>
        <w:t>,</w:t>
      </w:r>
      <w:sdt>
        <w:sdtPr>
          <w:rPr>
            <w:lang w:val="es-ES"/>
          </w:rPr>
          <w:id w:val="217868516"/>
          <w:citation/>
        </w:sdtPr>
        <w:sdtEndPr/>
        <w:sdtContent>
          <w:r w:rsidR="00DC2AE8">
            <w:rPr>
              <w:lang w:val="es-ES"/>
            </w:rPr>
            <w:fldChar w:fldCharType="begin"/>
          </w:r>
          <w:r w:rsidR="00DC2AE8">
            <w:rPr>
              <w:lang w:val="es-CO"/>
            </w:rPr>
            <w:instrText xml:space="preserve">CITATION Tor03 \l 9226 </w:instrText>
          </w:r>
          <w:r w:rsidR="00DC2AE8">
            <w:rPr>
              <w:lang w:val="es-ES"/>
            </w:rPr>
            <w:fldChar w:fldCharType="separate"/>
          </w:r>
          <w:r w:rsidR="000502CF">
            <w:rPr>
              <w:noProof/>
              <w:lang w:val="es-CO"/>
            </w:rPr>
            <w:t xml:space="preserve"> </w:t>
          </w:r>
          <w:r w:rsidR="000502CF" w:rsidRPr="000502CF">
            <w:rPr>
              <w:noProof/>
              <w:lang w:val="es-CO"/>
            </w:rPr>
            <w:t>(Torres, 2003)</w:t>
          </w:r>
          <w:r w:rsidR="00DC2AE8">
            <w:rPr>
              <w:lang w:val="es-ES"/>
            </w:rPr>
            <w:fldChar w:fldCharType="end"/>
          </w:r>
        </w:sdtContent>
      </w:sdt>
      <w:r w:rsidRPr="008F6B1F">
        <w:rPr>
          <w:lang w:val="es-ES"/>
        </w:rPr>
        <w:t>.</w:t>
      </w:r>
    </w:p>
    <w:p w:rsidR="00656E99" w:rsidRPr="008F6B1F" w:rsidRDefault="00656E99" w:rsidP="00656E99">
      <w:pPr>
        <w:pStyle w:val="Text"/>
        <w:ind w:firstLine="0"/>
        <w:rPr>
          <w:lang w:val="es-ES"/>
        </w:rPr>
      </w:pPr>
    </w:p>
    <w:p w:rsidR="00656E99" w:rsidRPr="008F6B1F" w:rsidRDefault="00656E99" w:rsidP="00656E99">
      <w:pPr>
        <w:pStyle w:val="Text"/>
        <w:ind w:firstLine="0"/>
        <w:rPr>
          <w:lang w:val="es-ES"/>
        </w:rPr>
      </w:pPr>
      <w:r w:rsidRPr="008F6B1F">
        <w:rPr>
          <w:lang w:val="es-ES"/>
        </w:rPr>
        <w:t xml:space="preserve">     El articulo presente esta direccionado al uso de la macrofita flotante jacinto de agua</w:t>
      </w:r>
      <w:r w:rsidRPr="008F6B1F">
        <w:rPr>
          <w:i/>
          <w:lang w:val="es-ES"/>
        </w:rPr>
        <w:t xml:space="preserve">, </w:t>
      </w:r>
      <w:r w:rsidRPr="008F6B1F">
        <w:rPr>
          <w:lang w:val="es-ES"/>
        </w:rPr>
        <w:t xml:space="preserve">para la fitorremediación de aguas residuales industriales, la cual </w:t>
      </w:r>
      <w:r w:rsidRPr="008F6B1F">
        <w:rPr>
          <w:lang w:val="es-CO"/>
        </w:rPr>
        <w:t>se ha comprobado una eficiencia de remoción del 98% en sólidos suspendidos, su rápido crecimiento la hace una planta apropiada para actividades de fitorremediacion,</w:t>
      </w:r>
      <w:r w:rsidRPr="008F6B1F">
        <w:rPr>
          <w:lang w:val="es-ES"/>
        </w:rPr>
        <w:t xml:space="preserve"> ya que remueve contenidos de nutrientes, materia orgánica y metales pesados como, arsénico, zinc, cadmio, cobre, plomo, cromo, y mercurio, a través de los diferentes procesos de fitorremediacion: fitoextracción, fitoestabilización, fitovolatilización, fitotransformacion, fitoestimulacion, fitodegradacion, y rizofiltracion,</w:t>
      </w:r>
      <w:sdt>
        <w:sdtPr>
          <w:rPr>
            <w:lang w:val="es-ES"/>
          </w:rPr>
          <w:id w:val="-1785883370"/>
          <w:citation/>
        </w:sdtPr>
        <w:sdtEndPr/>
        <w:sdtContent>
          <w:r w:rsidRPr="008F6B1F">
            <w:rPr>
              <w:lang w:val="es-ES"/>
            </w:rPr>
            <w:fldChar w:fldCharType="begin"/>
          </w:r>
          <w:r w:rsidR="00E337CB">
            <w:rPr>
              <w:lang w:val="es-CO"/>
            </w:rPr>
            <w:instrText xml:space="preserve">CITATION Bel16 \l 9226 </w:instrText>
          </w:r>
          <w:r w:rsidRPr="008F6B1F">
            <w:rPr>
              <w:lang w:val="es-ES"/>
            </w:rPr>
            <w:fldChar w:fldCharType="separate"/>
          </w:r>
          <w:r w:rsidR="000502CF">
            <w:rPr>
              <w:noProof/>
              <w:lang w:val="es-CO"/>
            </w:rPr>
            <w:t xml:space="preserve"> </w:t>
          </w:r>
          <w:r w:rsidR="000502CF" w:rsidRPr="000502CF">
            <w:rPr>
              <w:noProof/>
              <w:lang w:val="es-CO"/>
            </w:rPr>
            <w:t>(Beltrán, 2016)</w:t>
          </w:r>
          <w:r w:rsidRPr="008F6B1F">
            <w:rPr>
              <w:lang w:val="es-CO"/>
            </w:rPr>
            <w:fldChar w:fldCharType="end"/>
          </w:r>
        </w:sdtContent>
      </w:sdt>
      <w:r w:rsidRPr="008F6B1F">
        <w:rPr>
          <w:lang w:val="es-ES"/>
        </w:rPr>
        <w:t xml:space="preserve">. </w:t>
      </w:r>
    </w:p>
    <w:p w:rsidR="00656E99" w:rsidRPr="008F6B1F" w:rsidRDefault="00656E99" w:rsidP="00656E99">
      <w:pPr>
        <w:pStyle w:val="Text"/>
        <w:ind w:firstLine="0"/>
        <w:rPr>
          <w:lang w:val="es-ES"/>
        </w:rPr>
      </w:pPr>
    </w:p>
    <w:p w:rsidR="00656E99" w:rsidRPr="008F6B1F" w:rsidRDefault="00656E99" w:rsidP="00001C4B">
      <w:pPr>
        <w:pStyle w:val="Text"/>
        <w:ind w:firstLine="0"/>
        <w:rPr>
          <w:lang w:val="es-ES"/>
        </w:rPr>
      </w:pPr>
      <w:r w:rsidRPr="008F6B1F">
        <w:rPr>
          <w:lang w:val="es-ES"/>
        </w:rPr>
        <w:t xml:space="preserve">      Esta revisión del estado del arte permitirá analizar y conocer el uso de la macrofita flotante jacinto de agua en la aplicación de tecnologías para el tratamiento de aguas residuales industriales, sostenibilidad ambiental de acuerdo con la literatura investigada de la aplicación y usos, antecedentes de su diseño, aprovechamiento y eficiencia de remoción actual del jacinto de agua.</w:t>
      </w:r>
    </w:p>
    <w:p w:rsidR="00001C4B" w:rsidRPr="008F6B1F" w:rsidRDefault="00001C4B" w:rsidP="00110E73">
      <w:pPr>
        <w:pStyle w:val="Ttulo1"/>
        <w:rPr>
          <w:b/>
        </w:rPr>
      </w:pPr>
      <w:r w:rsidRPr="008F6B1F">
        <w:rPr>
          <w:b/>
        </w:rPr>
        <w:t>Desarrollo del Artículo</w:t>
      </w:r>
    </w:p>
    <w:p w:rsidR="00001C4B" w:rsidRPr="008F6B1F" w:rsidRDefault="00001C4B" w:rsidP="00001C4B"/>
    <w:p w:rsidR="00656E99" w:rsidRPr="008F6B1F" w:rsidRDefault="00656E99" w:rsidP="00656E99">
      <w:pPr>
        <w:pStyle w:val="Text"/>
        <w:rPr>
          <w:b/>
          <w:lang w:val="es-ES"/>
        </w:rPr>
      </w:pPr>
      <w:r w:rsidRPr="008F6B1F">
        <w:rPr>
          <w:b/>
          <w:lang w:val="es-ES"/>
        </w:rPr>
        <w:t>Sostenibilidad Ambiental En Tratamientos De Aguas Residuales Industriales</w:t>
      </w:r>
    </w:p>
    <w:p w:rsidR="00656E99" w:rsidRPr="008F6B1F" w:rsidRDefault="00656E99" w:rsidP="00656E99">
      <w:pPr>
        <w:pStyle w:val="Text"/>
        <w:rPr>
          <w:b/>
          <w:lang w:val="es-ES"/>
        </w:rPr>
      </w:pPr>
    </w:p>
    <w:p w:rsidR="00656E99" w:rsidRPr="008F6B1F" w:rsidRDefault="00656E99" w:rsidP="00656E99">
      <w:pPr>
        <w:pStyle w:val="Text"/>
        <w:rPr>
          <w:lang w:val="es-ES"/>
        </w:rPr>
      </w:pPr>
      <w:r w:rsidRPr="008F6B1F">
        <w:rPr>
          <w:lang w:val="es-ES"/>
        </w:rPr>
        <w:t xml:space="preserve">De acuerdo con </w:t>
      </w:r>
      <w:proofErr w:type="spellStart"/>
      <w:r w:rsidRPr="008F6B1F">
        <w:rPr>
          <w:lang w:val="es-ES"/>
        </w:rPr>
        <w:t>Ajayi</w:t>
      </w:r>
      <w:proofErr w:type="spellEnd"/>
      <w:r w:rsidRPr="008F6B1F">
        <w:rPr>
          <w:lang w:val="es-ES"/>
        </w:rPr>
        <w:t>,</w:t>
      </w:r>
      <w:sdt>
        <w:sdtPr>
          <w:rPr>
            <w:lang w:val="es-ES"/>
          </w:rPr>
          <w:id w:val="1548255461"/>
          <w:citation/>
        </w:sdtPr>
        <w:sdtEndPr/>
        <w:sdtContent>
          <w:r w:rsidRPr="008F6B1F">
            <w:rPr>
              <w:lang w:val="es-ES"/>
            </w:rPr>
            <w:fldChar w:fldCharType="begin"/>
          </w:r>
          <w:r w:rsidRPr="008F6B1F">
            <w:rPr>
              <w:lang w:val="es-CO"/>
            </w:rPr>
            <w:instrText xml:space="preserve">CITATION Ach12 \n  \t  \l 9226 </w:instrText>
          </w:r>
          <w:r w:rsidRPr="008F6B1F">
            <w:rPr>
              <w:lang w:val="es-ES"/>
            </w:rPr>
            <w:fldChar w:fldCharType="separate"/>
          </w:r>
          <w:r w:rsidR="000502CF">
            <w:rPr>
              <w:noProof/>
              <w:lang w:val="es-CO"/>
            </w:rPr>
            <w:t xml:space="preserve"> </w:t>
          </w:r>
          <w:r w:rsidR="000502CF" w:rsidRPr="000502CF">
            <w:rPr>
              <w:noProof/>
              <w:lang w:val="es-CO"/>
            </w:rPr>
            <w:t>(2012)</w:t>
          </w:r>
          <w:r w:rsidRPr="008F6B1F">
            <w:rPr>
              <w:lang w:val="es-CO"/>
            </w:rPr>
            <w:fldChar w:fldCharType="end"/>
          </w:r>
        </w:sdtContent>
      </w:sdt>
      <w:r w:rsidRPr="008F6B1F">
        <w:rPr>
          <w:lang w:val="es-ES"/>
        </w:rPr>
        <w:t>, el hombre a través del tiempo utiliza la naturaleza como  fuente ilimitada de materias primas</w:t>
      </w:r>
      <w:sdt>
        <w:sdtPr>
          <w:rPr>
            <w:lang w:val="es-ES"/>
          </w:rPr>
          <w:id w:val="-1638791946"/>
          <w:citation/>
        </w:sdtPr>
        <w:sdtEndPr/>
        <w:sdtContent>
          <w:r w:rsidRPr="008F6B1F">
            <w:rPr>
              <w:lang w:val="es-ES"/>
            </w:rPr>
            <w:fldChar w:fldCharType="begin"/>
          </w:r>
          <w:r w:rsidRPr="008F6B1F">
            <w:rPr>
              <w:lang w:val="es-CO"/>
            </w:rPr>
            <w:instrText xml:space="preserve">CITATION Ach12 \p 81 \n  \y  \t  \l 9226 </w:instrText>
          </w:r>
          <w:r w:rsidRPr="008F6B1F">
            <w:rPr>
              <w:lang w:val="es-ES"/>
            </w:rPr>
            <w:fldChar w:fldCharType="separate"/>
          </w:r>
          <w:r w:rsidR="000502CF">
            <w:rPr>
              <w:noProof/>
              <w:lang w:val="es-CO"/>
            </w:rPr>
            <w:t xml:space="preserve"> </w:t>
          </w:r>
          <w:r w:rsidR="000502CF" w:rsidRPr="000502CF">
            <w:rPr>
              <w:noProof/>
              <w:lang w:val="es-CO"/>
            </w:rPr>
            <w:t>(pág. 81)</w:t>
          </w:r>
          <w:r w:rsidRPr="008F6B1F">
            <w:rPr>
              <w:lang w:val="es-CO"/>
            </w:rPr>
            <w:fldChar w:fldCharType="end"/>
          </w:r>
        </w:sdtContent>
      </w:sdt>
      <w:r w:rsidRPr="008F6B1F">
        <w:rPr>
          <w:lang w:val="es-ES"/>
        </w:rPr>
        <w:t xml:space="preserve">. Las actividades como las industriales aumentan sin control la producción libre de aguas residuales, que han llevado a concluir la  relación desequilibrada con el medio ambiente, la cual ha demostrado con el tiempo ser insostenible, al ser un recurso  limitado por sobreexplotación y contaminación,   este se encuentra seriamente afectado por  la producción y descarga directa de aguas residuales, afectando así  la pureza de reservas hídricas, y la capacidad natural de limpieza de la naturaleza que no puede hacerle frente a su sobreexplotación. A la luz de esto, a las industrias se les ha propuesto y reglamentado minimizar la sobreexplotación del recurso hídrico, con la tendencia clara de hacer lo posible por cumplir con las normatividades vigentes, ante lo que implica el desarrollo sostenible. </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 xml:space="preserve">Con el fin de poner en práctica proyectos sostenibles en </w:t>
      </w:r>
      <w:r w:rsidRPr="008F6B1F">
        <w:rPr>
          <w:lang w:val="es-ES"/>
        </w:rPr>
        <w:lastRenderedPageBreak/>
        <w:t>cuanto al tratamiento de aguas residuales se refiere, se debe tener en cuenta los sistemas naturales, dado que su existencia, es vital para el sostenimiento de la vida en la tierra.</w:t>
      </w:r>
    </w:p>
    <w:p w:rsidR="00656E99" w:rsidRPr="008F6B1F" w:rsidRDefault="00656E99" w:rsidP="00656E99">
      <w:pPr>
        <w:pStyle w:val="Text"/>
        <w:rPr>
          <w:lang w:val="es-ES"/>
        </w:rPr>
      </w:pPr>
      <w:r w:rsidRPr="008F6B1F">
        <w:rPr>
          <w:lang w:val="es-ES"/>
        </w:rPr>
        <w:t xml:space="preserve"> </w:t>
      </w:r>
    </w:p>
    <w:p w:rsidR="00656E99" w:rsidRPr="008F6B1F" w:rsidRDefault="00656E99" w:rsidP="00656E99">
      <w:pPr>
        <w:pStyle w:val="Text"/>
        <w:rPr>
          <w:lang w:val="es-ES"/>
        </w:rPr>
      </w:pPr>
      <w:r w:rsidRPr="008F6B1F">
        <w:rPr>
          <w:lang w:val="es-ES"/>
        </w:rPr>
        <w:t>El tratamiento de las aguas residuales para reúso, reincorporación a los cuerpos de agua superficiales y reinfiltración a los mantos freáticos</w:t>
      </w:r>
      <w:r w:rsidR="00DC2AE8">
        <w:rPr>
          <w:lang w:val="es-ES"/>
        </w:rPr>
        <w:t xml:space="preserve"> </w:t>
      </w:r>
      <w:r w:rsidRPr="008F6B1F">
        <w:rPr>
          <w:lang w:val="es-ES"/>
        </w:rPr>
        <w:t>no es una opción generalizada y sin balance</w:t>
      </w:r>
      <w:r w:rsidR="00DC2AE8">
        <w:rPr>
          <w:lang w:val="es-ES"/>
        </w:rPr>
        <w:t>,</w:t>
      </w:r>
      <w:sdt>
        <w:sdtPr>
          <w:rPr>
            <w:lang w:val="es-ES"/>
          </w:rPr>
          <w:id w:val="2112699922"/>
          <w:citation/>
        </w:sdtPr>
        <w:sdtEndPr/>
        <w:sdtContent>
          <w:r w:rsidR="00DC2AE8">
            <w:rPr>
              <w:lang w:val="es-ES"/>
            </w:rPr>
            <w:fldChar w:fldCharType="begin"/>
          </w:r>
          <w:r w:rsidR="00DC2AE8">
            <w:rPr>
              <w:lang w:val="es-CO"/>
            </w:rPr>
            <w:instrText xml:space="preserve">CITATION Per \l 9226 </w:instrText>
          </w:r>
          <w:r w:rsidR="00DC2AE8">
            <w:rPr>
              <w:lang w:val="es-ES"/>
            </w:rPr>
            <w:fldChar w:fldCharType="separate"/>
          </w:r>
          <w:r w:rsidR="000502CF">
            <w:rPr>
              <w:noProof/>
              <w:lang w:val="es-CO"/>
            </w:rPr>
            <w:t xml:space="preserve"> </w:t>
          </w:r>
          <w:r w:rsidR="000502CF" w:rsidRPr="000502CF">
            <w:rPr>
              <w:noProof/>
              <w:lang w:val="es-CO"/>
            </w:rPr>
            <w:t>(Perez A, 2016)</w:t>
          </w:r>
          <w:r w:rsidR="00DC2AE8">
            <w:rPr>
              <w:lang w:val="es-ES"/>
            </w:rPr>
            <w:fldChar w:fldCharType="end"/>
          </w:r>
        </w:sdtContent>
      </w:sdt>
      <w:r w:rsidRPr="008F6B1F">
        <w:rPr>
          <w:lang w:val="es-ES"/>
        </w:rPr>
        <w:t>. Ambientalmente, las plantas de tratamiento que existen tienen un grave impacto ya que utilizan en su mayoría tecnologías contaminantes, altas en uso de energía, que producen desechos tóxicos como resultado de su operación,</w:t>
      </w:r>
      <w:sdt>
        <w:sdtPr>
          <w:rPr>
            <w:lang w:val="es-ES"/>
          </w:rPr>
          <w:id w:val="-1648823315"/>
          <w:citation/>
        </w:sdtPr>
        <w:sdtEndPr/>
        <w:sdtContent>
          <w:r w:rsidRPr="008F6B1F">
            <w:rPr>
              <w:lang w:val="es-ES"/>
            </w:rPr>
            <w:fldChar w:fldCharType="begin"/>
          </w:r>
          <w:r w:rsidR="00E337CB">
            <w:rPr>
              <w:lang w:val="es-CO"/>
            </w:rPr>
            <w:instrText xml:space="preserve">CITATION Lah10 \l 9226 </w:instrText>
          </w:r>
          <w:r w:rsidRPr="008F6B1F">
            <w:rPr>
              <w:lang w:val="es-ES"/>
            </w:rPr>
            <w:fldChar w:fldCharType="separate"/>
          </w:r>
          <w:r w:rsidR="000502CF">
            <w:rPr>
              <w:noProof/>
              <w:lang w:val="es-CO"/>
            </w:rPr>
            <w:t xml:space="preserve"> </w:t>
          </w:r>
          <w:r w:rsidR="000502CF" w:rsidRPr="000502CF">
            <w:rPr>
              <w:noProof/>
              <w:lang w:val="es-CO"/>
            </w:rPr>
            <w:t>(Peña M. D., 2013)</w:t>
          </w:r>
          <w:r w:rsidRPr="008F6B1F">
            <w:rPr>
              <w:lang w:val="es-CO"/>
            </w:rPr>
            <w:fldChar w:fldCharType="end"/>
          </w:r>
        </w:sdtContent>
      </w:sdt>
      <w:r w:rsidRPr="008F6B1F">
        <w:rPr>
          <w:lang w:val="es-ES"/>
        </w:rPr>
        <w:t>.</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 xml:space="preserve">Para que exista una sostenibilidad ambiental en el tratamiento de aguas residuales es necesario la aplicación de una tecnología alternativa eficiente y viable que permita reutilizar los caudales y/o regresarlos a la naturaleza con buena calidad, sin hacer un uso intensivo de energía y sin producir contaminantes. </w:t>
      </w:r>
      <w:sdt>
        <w:sdtPr>
          <w:rPr>
            <w:lang w:val="es-ES"/>
          </w:rPr>
          <w:id w:val="1980961977"/>
          <w:citation/>
        </w:sdtPr>
        <w:sdtEndPr/>
        <w:sdtContent>
          <w:r w:rsidR="00ED5FEF">
            <w:rPr>
              <w:lang w:val="es-ES"/>
            </w:rPr>
            <w:fldChar w:fldCharType="begin"/>
          </w:r>
          <w:r w:rsidR="003F54E1">
            <w:rPr>
              <w:lang w:val="es-CO"/>
            </w:rPr>
            <w:instrText xml:space="preserve">CITATION Liz13 \l 9226 </w:instrText>
          </w:r>
          <w:r w:rsidR="00ED5FEF">
            <w:rPr>
              <w:lang w:val="es-ES"/>
            </w:rPr>
            <w:fldChar w:fldCharType="separate"/>
          </w:r>
          <w:r w:rsidR="000502CF" w:rsidRPr="000502CF">
            <w:rPr>
              <w:noProof/>
              <w:lang w:val="es-CO"/>
            </w:rPr>
            <w:t>(Lizarazo, 2013)</w:t>
          </w:r>
          <w:r w:rsidR="00ED5FEF">
            <w:rPr>
              <w:lang w:val="es-ES"/>
            </w:rPr>
            <w:fldChar w:fldCharType="end"/>
          </w:r>
        </w:sdtContent>
      </w:sdt>
    </w:p>
    <w:p w:rsidR="00656E99" w:rsidRPr="008F6B1F" w:rsidRDefault="00656E99" w:rsidP="00656E99">
      <w:pPr>
        <w:pStyle w:val="Text"/>
        <w:rPr>
          <w:lang w:val="es-ES"/>
        </w:rPr>
      </w:pPr>
    </w:p>
    <w:p w:rsidR="00656E99" w:rsidRPr="008F6B1F" w:rsidRDefault="00656E99" w:rsidP="008F6B1F">
      <w:pPr>
        <w:pStyle w:val="Text"/>
        <w:rPr>
          <w:lang w:val="es-ES"/>
        </w:rPr>
      </w:pPr>
      <w:r w:rsidRPr="008F6B1F">
        <w:rPr>
          <w:lang w:val="es-ES"/>
        </w:rPr>
        <w:t xml:space="preserve">Una de las tecnologías que representa una alternativa sustentable es la fitorremediacion, la cual es un conjunto de tecnologías que reducen </w:t>
      </w:r>
      <w:r w:rsidRPr="008F6B1F">
        <w:rPr>
          <w:i/>
          <w:lang w:val="es-ES"/>
        </w:rPr>
        <w:t xml:space="preserve">in situ </w:t>
      </w:r>
      <w:r w:rsidRPr="008F6B1F">
        <w:rPr>
          <w:lang w:val="es-ES"/>
        </w:rPr>
        <w:t>o</w:t>
      </w:r>
      <w:r w:rsidRPr="008F6B1F">
        <w:rPr>
          <w:i/>
          <w:lang w:val="es-ES"/>
        </w:rPr>
        <w:t xml:space="preserve"> ex situ</w:t>
      </w:r>
      <w:r w:rsidRPr="008F6B1F">
        <w:rPr>
          <w:lang w:val="es-ES"/>
        </w:rPr>
        <w:t xml:space="preserve"> la concentración de diversos compuestos a partir de procesos bioquímicos realizados por las plantas y microorganismos asociados a ellas, </w:t>
      </w:r>
      <w:sdt>
        <w:sdtPr>
          <w:rPr>
            <w:lang w:val="es-ES"/>
          </w:rPr>
          <w:id w:val="-53629088"/>
          <w:citation/>
        </w:sdtPr>
        <w:sdtEndPr/>
        <w:sdtContent>
          <w:r w:rsidRPr="008F6B1F">
            <w:rPr>
              <w:lang w:val="es-ES"/>
            </w:rPr>
            <w:fldChar w:fldCharType="begin"/>
          </w:r>
          <w:r w:rsidR="00E337CB">
            <w:rPr>
              <w:lang w:val="es-CO"/>
            </w:rPr>
            <w:instrText xml:space="preserve">CITATION Del11 \l 9226 </w:instrText>
          </w:r>
          <w:r w:rsidRPr="008F6B1F">
            <w:rPr>
              <w:lang w:val="es-ES"/>
            </w:rPr>
            <w:fldChar w:fldCharType="separate"/>
          </w:r>
          <w:r w:rsidR="000502CF" w:rsidRPr="000502CF">
            <w:rPr>
              <w:noProof/>
              <w:lang w:val="es-CO"/>
            </w:rPr>
            <w:t>(Bernal, 2011)</w:t>
          </w:r>
          <w:r w:rsidRPr="008F6B1F">
            <w:rPr>
              <w:lang w:val="es-CO"/>
            </w:rPr>
            <w:fldChar w:fldCharType="end"/>
          </w:r>
        </w:sdtContent>
      </w:sdt>
      <w:r w:rsidRPr="008F6B1F">
        <w:rPr>
          <w:lang w:val="es-ES"/>
        </w:rPr>
        <w:t>.</w:t>
      </w:r>
    </w:p>
    <w:p w:rsidR="00656E99" w:rsidRPr="008F6B1F" w:rsidRDefault="00656E99" w:rsidP="00656E99">
      <w:pPr>
        <w:pStyle w:val="Text"/>
        <w:rPr>
          <w:lang w:val="es-ES"/>
        </w:rPr>
      </w:pPr>
    </w:p>
    <w:p w:rsidR="00656E99" w:rsidRPr="00541EFF" w:rsidRDefault="00656E99" w:rsidP="00541EFF">
      <w:pPr>
        <w:pStyle w:val="Ttulo1"/>
        <w:rPr>
          <w:b/>
          <w:lang w:val="es-CO"/>
        </w:rPr>
      </w:pPr>
      <w:r w:rsidRPr="00541EFF">
        <w:rPr>
          <w:b/>
          <w:lang w:val="es-CO"/>
        </w:rPr>
        <w:t xml:space="preserve">Uso De La Fitorremediacion Como Tratamiento De Aguas Residuales Industriales </w:t>
      </w:r>
    </w:p>
    <w:p w:rsidR="00656E99" w:rsidRPr="008F6B1F" w:rsidRDefault="00656E99" w:rsidP="00656E99">
      <w:pPr>
        <w:pStyle w:val="Text"/>
        <w:rPr>
          <w:b/>
          <w:lang w:val="es-CO"/>
        </w:rPr>
      </w:pPr>
    </w:p>
    <w:p w:rsidR="00656E99" w:rsidRPr="008F6B1F" w:rsidRDefault="00656E99" w:rsidP="00656E99">
      <w:pPr>
        <w:pStyle w:val="Text"/>
        <w:rPr>
          <w:lang w:val="es-CO"/>
        </w:rPr>
      </w:pPr>
      <w:r w:rsidRPr="008F6B1F">
        <w:rPr>
          <w:lang w:val="es-CO"/>
        </w:rPr>
        <w:t>La aplicación tecnologías para recuperar aguas residuales han conducido al desarrollo de alternativas que se basan en el empleo de organismos vivos para prevenir o restaurar daños provocados por acciones antropogénicas que alteran la estabilidad de los diferentes ecosistemas.</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La fitorremediación aprovecha la capacidad de ciertas plantas para absorber, acumular, metabolizar, volatilizar o estabilizar contaminantes presentes en el suelo, aire, agua o sedimentos como: metales pesados, metales radioactivos, compuestos orgánicos y compuestos derivados del petróleo</w:t>
      </w:r>
      <w:r w:rsidR="00070CB8">
        <w:rPr>
          <w:lang w:val="es-ES"/>
        </w:rPr>
        <w:t>,</w:t>
      </w:r>
      <w:sdt>
        <w:sdtPr>
          <w:rPr>
            <w:lang w:val="es-ES"/>
          </w:rPr>
          <w:id w:val="108174456"/>
          <w:citation/>
        </w:sdtPr>
        <w:sdtEndPr/>
        <w:sdtContent>
          <w:r w:rsidR="00070CB8">
            <w:rPr>
              <w:lang w:val="es-ES"/>
            </w:rPr>
            <w:fldChar w:fldCharType="begin"/>
          </w:r>
          <w:r w:rsidR="00070CB8">
            <w:rPr>
              <w:lang w:val="es-CO"/>
            </w:rPr>
            <w:instrText xml:space="preserve"> CITATION Lop15 \l 9226 </w:instrText>
          </w:r>
          <w:r w:rsidR="00070CB8">
            <w:rPr>
              <w:lang w:val="es-ES"/>
            </w:rPr>
            <w:fldChar w:fldCharType="separate"/>
          </w:r>
          <w:r w:rsidR="000502CF">
            <w:rPr>
              <w:noProof/>
              <w:lang w:val="es-CO"/>
            </w:rPr>
            <w:t xml:space="preserve"> </w:t>
          </w:r>
          <w:r w:rsidR="000502CF" w:rsidRPr="000502CF">
            <w:rPr>
              <w:noProof/>
              <w:lang w:val="es-CO"/>
            </w:rPr>
            <w:t>(Lopez, 2015)</w:t>
          </w:r>
          <w:r w:rsidR="00070CB8">
            <w:rPr>
              <w:lang w:val="es-ES"/>
            </w:rPr>
            <w:fldChar w:fldCharType="end"/>
          </w:r>
        </w:sdtContent>
      </w:sdt>
      <w:r w:rsidRPr="008F6B1F">
        <w:rPr>
          <w:lang w:val="es-ES"/>
        </w:rPr>
        <w:t>. Estas fitotecnologías ofrecen numerosas ventajas en relación con los métodos fisicoquímicos que se usan en la actualidad, por ejemplo, su amplia aplicabilidad y bajo costo,</w:t>
      </w:r>
      <w:sdt>
        <w:sdtPr>
          <w:rPr>
            <w:lang w:val="es-ES"/>
          </w:rPr>
          <w:id w:val="-145276288"/>
          <w:citation/>
        </w:sdtPr>
        <w:sdtEndPr/>
        <w:sdtContent>
          <w:r w:rsidRPr="008F6B1F">
            <w:rPr>
              <w:lang w:val="es-ES"/>
            </w:rPr>
            <w:fldChar w:fldCharType="begin"/>
          </w:r>
          <w:r w:rsidR="00E337CB">
            <w:rPr>
              <w:lang w:val="es-CO"/>
            </w:rPr>
            <w:instrText xml:space="preserve">CITATION Del11 \l 9226 </w:instrText>
          </w:r>
          <w:r w:rsidRPr="008F6B1F">
            <w:rPr>
              <w:lang w:val="es-ES"/>
            </w:rPr>
            <w:fldChar w:fldCharType="separate"/>
          </w:r>
          <w:r w:rsidR="000502CF">
            <w:rPr>
              <w:noProof/>
              <w:lang w:val="es-CO"/>
            </w:rPr>
            <w:t xml:space="preserve"> </w:t>
          </w:r>
          <w:r w:rsidR="000502CF" w:rsidRPr="000502CF">
            <w:rPr>
              <w:noProof/>
              <w:lang w:val="es-CO"/>
            </w:rPr>
            <w:t>(Bernal, 2011)</w:t>
          </w:r>
          <w:r w:rsidRPr="008F6B1F">
            <w:rPr>
              <w:lang w:val="es-CO"/>
            </w:rPr>
            <w:fldChar w:fldCharType="end"/>
          </w:r>
        </w:sdtContent>
      </w:sdt>
      <w:r w:rsidRPr="008F6B1F">
        <w:rPr>
          <w:lang w:val="es-ES"/>
        </w:rPr>
        <w:t xml:space="preserve">. Esta es una las alternativas de tratamiento con más alcance económico para aguas residuales en cuanto a operación y mantenimiento, ya que no requiere de energía, como las convencionales, es amigable con el ambiente y eficiente para reducir la carga contaminante de las aguas residuales a niveles bajos, para así cumplir con las exigencias de las normas ambientales, </w:t>
      </w:r>
      <w:sdt>
        <w:sdtPr>
          <w:rPr>
            <w:lang w:val="es-ES"/>
          </w:rPr>
          <w:id w:val="24442484"/>
          <w:citation/>
        </w:sdtPr>
        <w:sdtEndPr/>
        <w:sdtContent>
          <w:r w:rsidRPr="008F6B1F">
            <w:rPr>
              <w:lang w:val="es-ES"/>
            </w:rPr>
            <w:fldChar w:fldCharType="begin"/>
          </w:r>
          <w:r w:rsidRPr="008F6B1F">
            <w:rPr>
              <w:lang w:val="es-CO"/>
            </w:rPr>
            <w:instrText xml:space="preserve"> CITATION Men16 \l 9226 </w:instrText>
          </w:r>
          <w:r w:rsidRPr="008F6B1F">
            <w:rPr>
              <w:lang w:val="es-ES"/>
            </w:rPr>
            <w:fldChar w:fldCharType="separate"/>
          </w:r>
          <w:r w:rsidR="000502CF" w:rsidRPr="000502CF">
            <w:rPr>
              <w:noProof/>
              <w:lang w:val="es-CO"/>
            </w:rPr>
            <w:t>(Mendoza Y., 2016)</w:t>
          </w:r>
          <w:r w:rsidRPr="008F6B1F">
            <w:rPr>
              <w:lang w:val="es-CO"/>
            </w:rPr>
            <w:fldChar w:fldCharType="end"/>
          </w:r>
        </w:sdtContent>
      </w:sdt>
      <w:r w:rsidRPr="008F6B1F">
        <w:rPr>
          <w:lang w:val="es-ES"/>
        </w:rPr>
        <w:t xml:space="preserve">. </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 xml:space="preserve">Este es un tratamiento donde se aprovechan los procesos biológicos de las plantas acuáticas y microorganismos (adsorción, degradación, reacciones redox, acumulación, etc.) </w:t>
      </w:r>
      <w:r w:rsidRPr="008F6B1F">
        <w:rPr>
          <w:lang w:val="es-ES"/>
        </w:rPr>
        <w:t>para tratar el agua residual,</w:t>
      </w:r>
      <w:sdt>
        <w:sdtPr>
          <w:rPr>
            <w:lang w:val="es-ES"/>
          </w:rPr>
          <w:id w:val="-804232837"/>
          <w:citation/>
        </w:sdtPr>
        <w:sdtEndPr/>
        <w:sdtContent>
          <w:r w:rsidRPr="008F6B1F">
            <w:rPr>
              <w:lang w:val="es-ES"/>
            </w:rPr>
            <w:fldChar w:fldCharType="begin"/>
          </w:r>
          <w:r w:rsidRPr="008F6B1F">
            <w:rPr>
              <w:lang w:val="es-CO"/>
            </w:rPr>
            <w:instrText xml:space="preserve"> CITATION Cai13 \l 9226 </w:instrText>
          </w:r>
          <w:r w:rsidRPr="008F6B1F">
            <w:rPr>
              <w:lang w:val="es-ES"/>
            </w:rPr>
            <w:fldChar w:fldCharType="separate"/>
          </w:r>
          <w:r w:rsidR="000502CF">
            <w:rPr>
              <w:noProof/>
              <w:lang w:val="es-CO"/>
            </w:rPr>
            <w:t xml:space="preserve"> </w:t>
          </w:r>
          <w:r w:rsidR="000502CF" w:rsidRPr="000502CF">
            <w:rPr>
              <w:noProof/>
              <w:lang w:val="es-CO"/>
            </w:rPr>
            <w:t>(Cai T., 2013)</w:t>
          </w:r>
          <w:r w:rsidRPr="008F6B1F">
            <w:rPr>
              <w:lang w:val="es-CO"/>
            </w:rPr>
            <w:fldChar w:fldCharType="end"/>
          </w:r>
        </w:sdtContent>
      </w:sdt>
      <w:r w:rsidRPr="008F6B1F">
        <w:rPr>
          <w:lang w:val="es-ES"/>
        </w:rPr>
        <w:t xml:space="preserve">. </w:t>
      </w:r>
    </w:p>
    <w:p w:rsidR="00656E99" w:rsidRPr="008F6B1F" w:rsidRDefault="00656E99" w:rsidP="00656E99">
      <w:pPr>
        <w:pStyle w:val="Text"/>
        <w:rPr>
          <w:lang w:val="es-ES"/>
        </w:rPr>
      </w:pPr>
    </w:p>
    <w:p w:rsidR="00656E99" w:rsidRPr="008F6B1F" w:rsidRDefault="00656E99" w:rsidP="00541EFF">
      <w:pPr>
        <w:pStyle w:val="Ttulo2"/>
        <w:rPr>
          <w:lang w:val="es-ES"/>
        </w:rPr>
      </w:pPr>
      <w:r w:rsidRPr="008F6B1F">
        <w:rPr>
          <w:lang w:val="es-ES"/>
        </w:rPr>
        <w:t>Mecanismos De La Fitorremediacion</w:t>
      </w:r>
    </w:p>
    <w:p w:rsidR="00241891" w:rsidRPr="008F6B1F" w:rsidRDefault="00241891" w:rsidP="00241891">
      <w:pPr>
        <w:pStyle w:val="Text"/>
        <w:ind w:firstLine="0"/>
        <w:rPr>
          <w:b/>
          <w:lang w:val="es-ES"/>
        </w:rPr>
      </w:pPr>
    </w:p>
    <w:p w:rsidR="00656E99" w:rsidRPr="008F6B1F" w:rsidRDefault="00656E99" w:rsidP="00656E99">
      <w:pPr>
        <w:pStyle w:val="Text"/>
        <w:rPr>
          <w:lang w:val="es-ES"/>
        </w:rPr>
      </w:pPr>
      <w:r w:rsidRPr="008F6B1F">
        <w:rPr>
          <w:lang w:val="es-ES"/>
        </w:rPr>
        <w:t xml:space="preserve">La degradación de contaminantes por el empleo de la fitorremediación se realiza aplicando al menos uno de los siguientes mecanismos: fitoextracción, </w:t>
      </w:r>
      <w:r w:rsidR="008F6B1F" w:rsidRPr="008F6B1F">
        <w:rPr>
          <w:lang w:val="es-ES"/>
        </w:rPr>
        <w:t>rizofiltracion</w:t>
      </w:r>
      <w:r w:rsidRPr="008F6B1F">
        <w:rPr>
          <w:lang w:val="es-ES"/>
        </w:rPr>
        <w:t xml:space="preserve">, </w:t>
      </w:r>
      <w:r w:rsidR="008F6B1F" w:rsidRPr="008F6B1F">
        <w:rPr>
          <w:lang w:val="es-ES"/>
        </w:rPr>
        <w:t>fitoestimulacion</w:t>
      </w:r>
      <w:r w:rsidRPr="008F6B1F">
        <w:rPr>
          <w:lang w:val="es-ES"/>
        </w:rPr>
        <w:t>, fitoestabilización, fitovolatilización y fitodegradación</w:t>
      </w:r>
      <w:r w:rsidR="003F54E1">
        <w:rPr>
          <w:lang w:val="es-ES"/>
        </w:rPr>
        <w:t>,</w:t>
      </w:r>
      <w:sdt>
        <w:sdtPr>
          <w:rPr>
            <w:lang w:val="es-ES"/>
          </w:rPr>
          <w:id w:val="887991236"/>
          <w:citation/>
        </w:sdtPr>
        <w:sdtEndPr/>
        <w:sdtContent>
          <w:r w:rsidR="003F54E1">
            <w:rPr>
              <w:lang w:val="es-ES"/>
            </w:rPr>
            <w:fldChar w:fldCharType="begin"/>
          </w:r>
          <w:r w:rsidR="003F54E1">
            <w:rPr>
              <w:lang w:val="es-CO"/>
            </w:rPr>
            <w:instrText xml:space="preserve">CITATION alD11 \l 9226 </w:instrText>
          </w:r>
          <w:r w:rsidR="003F54E1">
            <w:rPr>
              <w:lang w:val="es-ES"/>
            </w:rPr>
            <w:fldChar w:fldCharType="separate"/>
          </w:r>
          <w:r w:rsidR="000502CF">
            <w:rPr>
              <w:noProof/>
              <w:lang w:val="es-CO"/>
            </w:rPr>
            <w:t xml:space="preserve"> </w:t>
          </w:r>
          <w:r w:rsidR="000502CF" w:rsidRPr="000502CF">
            <w:rPr>
              <w:noProof/>
              <w:lang w:val="es-CO"/>
            </w:rPr>
            <w:t>( Delgadillo A et al., 2011)</w:t>
          </w:r>
          <w:r w:rsidR="003F54E1">
            <w:rPr>
              <w:lang w:val="es-ES"/>
            </w:rPr>
            <w:fldChar w:fldCharType="end"/>
          </w:r>
        </w:sdtContent>
      </w:sdt>
      <w:r w:rsidRPr="008F6B1F">
        <w:rPr>
          <w:lang w:val="es-ES"/>
        </w:rPr>
        <w:t>.</w:t>
      </w:r>
    </w:p>
    <w:p w:rsidR="00656E99" w:rsidRPr="008F6B1F" w:rsidRDefault="00656E99" w:rsidP="00656E99">
      <w:pPr>
        <w:pStyle w:val="Text"/>
        <w:rPr>
          <w:lang w:val="es-ES"/>
        </w:rPr>
      </w:pPr>
    </w:p>
    <w:p w:rsidR="00656E99" w:rsidRPr="008F6B1F" w:rsidRDefault="00656E99" w:rsidP="008F6B1F">
      <w:pPr>
        <w:pStyle w:val="Text"/>
        <w:rPr>
          <w:lang w:val="es-ES"/>
        </w:rPr>
      </w:pPr>
      <w:r w:rsidRPr="008F6B1F">
        <w:rPr>
          <w:lang w:val="es-ES"/>
        </w:rPr>
        <w:t>La fitoextracción o fitoacumulación consiste en la absorción de contaminantes por las raíces; es la capacidad de algunas macrofitas flotantes para acumular contaminantes en sus raíces, tallos o follaje, este mecanismo ha sido ampliamente estudiado en plantas que acumulan metales,</w:t>
      </w:r>
      <w:r w:rsidRPr="008F6B1F">
        <w:rPr>
          <w:lang w:val="es-CO"/>
        </w:rPr>
        <w:t xml:space="preserve"> </w:t>
      </w:r>
      <w:sdt>
        <w:sdtPr>
          <w:rPr>
            <w:lang w:val="es-CO"/>
          </w:rPr>
          <w:id w:val="2403113"/>
          <w:citation/>
        </w:sdtPr>
        <w:sdtEndPr/>
        <w:sdtContent>
          <w:r w:rsidRPr="008F6B1F">
            <w:rPr>
              <w:lang w:val="es-CO"/>
            </w:rPr>
            <w:fldChar w:fldCharType="begin"/>
          </w:r>
          <w:r w:rsidRPr="008F6B1F">
            <w:rPr>
              <w:lang w:val="es-CO"/>
            </w:rPr>
            <w:instrText xml:space="preserve">CITATION Ama15 \l 9226 </w:instrText>
          </w:r>
          <w:r w:rsidRPr="008F6B1F">
            <w:rPr>
              <w:lang w:val="es-CO"/>
            </w:rPr>
            <w:fldChar w:fldCharType="separate"/>
          </w:r>
          <w:r w:rsidR="000502CF" w:rsidRPr="000502CF">
            <w:rPr>
              <w:noProof/>
              <w:lang w:val="es-CO"/>
            </w:rPr>
            <w:t>(Amaya A. et al., 2015)</w:t>
          </w:r>
          <w:r w:rsidRPr="008F6B1F">
            <w:rPr>
              <w:lang w:val="es-CO"/>
            </w:rPr>
            <w:fldChar w:fldCharType="end"/>
          </w:r>
        </w:sdtContent>
      </w:sdt>
      <w:r w:rsidRPr="008F6B1F">
        <w:rPr>
          <w:lang w:val="es-ES"/>
        </w:rPr>
        <w:t xml:space="preserve">. La </w:t>
      </w:r>
      <w:r w:rsidR="008F6B1F" w:rsidRPr="008F6B1F">
        <w:rPr>
          <w:lang w:val="es-ES"/>
        </w:rPr>
        <w:t>rizofiltracion</w:t>
      </w:r>
      <w:r w:rsidRPr="008F6B1F">
        <w:rPr>
          <w:lang w:val="es-ES"/>
        </w:rPr>
        <w:t xml:space="preserve"> se basa en la utilización de plantas crecidas en cultivos hidropónicos, se prefieren raíces de plantas terrestres con alta tasa de crecimiento y área superficial para absorber, concentrar y precipitar contaminantes,</w:t>
      </w:r>
      <w:sdt>
        <w:sdtPr>
          <w:rPr>
            <w:lang w:val="es-ES"/>
          </w:rPr>
          <w:id w:val="-2067867310"/>
          <w:citation/>
        </w:sdtPr>
        <w:sdtEndPr/>
        <w:sdtContent>
          <w:r w:rsidRPr="008F6B1F">
            <w:rPr>
              <w:lang w:val="es-ES"/>
            </w:rPr>
            <w:fldChar w:fldCharType="begin"/>
          </w:r>
          <w:r w:rsidRPr="008F6B1F">
            <w:rPr>
              <w:lang w:val="es-CO"/>
            </w:rPr>
            <w:instrText xml:space="preserve"> CITATION Ama15 \l 9226 </w:instrText>
          </w:r>
          <w:r w:rsidRPr="008F6B1F">
            <w:rPr>
              <w:lang w:val="es-ES"/>
            </w:rPr>
            <w:fldChar w:fldCharType="separate"/>
          </w:r>
          <w:r w:rsidR="000502CF">
            <w:rPr>
              <w:noProof/>
              <w:lang w:val="es-CO"/>
            </w:rPr>
            <w:t xml:space="preserve"> </w:t>
          </w:r>
          <w:r w:rsidR="000502CF" w:rsidRPr="000502CF">
            <w:rPr>
              <w:noProof/>
              <w:lang w:val="es-CO"/>
            </w:rPr>
            <w:t>(Amaya A. et al., 2015)</w:t>
          </w:r>
          <w:r w:rsidRPr="008F6B1F">
            <w:rPr>
              <w:lang w:val="es-CO"/>
            </w:rPr>
            <w:fldChar w:fldCharType="end"/>
          </w:r>
        </w:sdtContent>
      </w:sdt>
      <w:r w:rsidRPr="008F6B1F">
        <w:rPr>
          <w:lang w:val="es-ES"/>
        </w:rPr>
        <w:t xml:space="preserve">. En la </w:t>
      </w:r>
      <w:r w:rsidR="008F6B1F" w:rsidRPr="008F6B1F">
        <w:rPr>
          <w:lang w:val="es-ES"/>
        </w:rPr>
        <w:t>fitoestimulacion</w:t>
      </w:r>
      <w:r w:rsidRPr="008F6B1F">
        <w:rPr>
          <w:lang w:val="es-ES"/>
        </w:rPr>
        <w:t xml:space="preserve"> o rizodegradación las plantas generan los exudados radiculares que estimulan el crecimiento de los microorganismos nativos capaces de degradar compuestos orgánicos xenobióticos,</w:t>
      </w:r>
      <w:sdt>
        <w:sdtPr>
          <w:rPr>
            <w:lang w:val="es-ES"/>
          </w:rPr>
          <w:id w:val="-153987862"/>
          <w:citation/>
        </w:sdtPr>
        <w:sdtEndPr/>
        <w:sdtContent>
          <w:r w:rsidRPr="008F6B1F">
            <w:rPr>
              <w:lang w:val="es-ES"/>
            </w:rPr>
            <w:fldChar w:fldCharType="begin"/>
          </w:r>
          <w:r w:rsidR="00E337CB">
            <w:rPr>
              <w:lang w:val="es-CO"/>
            </w:rPr>
            <w:instrText xml:space="preserve">CITATION Lah10 \l 9226 </w:instrText>
          </w:r>
          <w:r w:rsidRPr="008F6B1F">
            <w:rPr>
              <w:lang w:val="es-ES"/>
            </w:rPr>
            <w:fldChar w:fldCharType="separate"/>
          </w:r>
          <w:r w:rsidR="000502CF">
            <w:rPr>
              <w:noProof/>
              <w:lang w:val="es-CO"/>
            </w:rPr>
            <w:t xml:space="preserve"> </w:t>
          </w:r>
          <w:r w:rsidR="000502CF" w:rsidRPr="000502CF">
            <w:rPr>
              <w:noProof/>
              <w:lang w:val="es-CO"/>
            </w:rPr>
            <w:t>(Peña M. D., 2013)</w:t>
          </w:r>
          <w:r w:rsidRPr="008F6B1F">
            <w:rPr>
              <w:lang w:val="es-CO"/>
            </w:rPr>
            <w:fldChar w:fldCharType="end"/>
          </w:r>
        </w:sdtContent>
      </w:sdt>
      <w:r w:rsidRPr="008F6B1F">
        <w:rPr>
          <w:lang w:val="es-ES"/>
        </w:rPr>
        <w:t>. La fitoestabilización es un mecanismo que utiliza a la planta para desarrollar un sistema denso de raíces que le permite reducir la biodisponibilidad y la movilidad de los contaminantes evitando el transporte a capas subterráneas o a la atmósfera</w:t>
      </w:r>
      <w:sdt>
        <w:sdtPr>
          <w:rPr>
            <w:lang w:val="es-ES"/>
          </w:rPr>
          <w:id w:val="-103654847"/>
          <w:citation/>
        </w:sdtPr>
        <w:sdtEndPr/>
        <w:sdtContent>
          <w:r w:rsidRPr="008F6B1F">
            <w:rPr>
              <w:lang w:val="es-ES"/>
            </w:rPr>
            <w:fldChar w:fldCharType="begin"/>
          </w:r>
          <w:r w:rsidRPr="008F6B1F">
            <w:rPr>
              <w:lang w:val="es-CO"/>
            </w:rPr>
            <w:instrText xml:space="preserve"> CITATION Peñ13 \l 9226 </w:instrText>
          </w:r>
          <w:r w:rsidRPr="008F6B1F">
            <w:rPr>
              <w:lang w:val="es-ES"/>
            </w:rPr>
            <w:fldChar w:fldCharType="separate"/>
          </w:r>
          <w:r w:rsidR="000502CF">
            <w:rPr>
              <w:noProof/>
              <w:lang w:val="es-CO"/>
            </w:rPr>
            <w:t xml:space="preserve"> </w:t>
          </w:r>
          <w:r w:rsidR="000502CF" w:rsidRPr="000502CF">
            <w:rPr>
              <w:noProof/>
              <w:lang w:val="es-CO"/>
            </w:rPr>
            <w:t>(Peña E. M., 2013)</w:t>
          </w:r>
          <w:r w:rsidRPr="008F6B1F">
            <w:rPr>
              <w:lang w:val="es-CO"/>
            </w:rPr>
            <w:fldChar w:fldCharType="end"/>
          </w:r>
        </w:sdtContent>
      </w:sdt>
      <w:r w:rsidRPr="008F6B1F">
        <w:rPr>
          <w:lang w:val="es-ES"/>
        </w:rPr>
        <w:t>,. La fitovolatilización se produce a medida que las plantas en crecimiento absorben agua junto con los contaminantes orgánicos solubles. Algunos de los contaminantes pueden llegar hasta las hojas y evaporarse o volatilizarse a la atmósfera,</w:t>
      </w:r>
      <w:sdt>
        <w:sdtPr>
          <w:rPr>
            <w:lang w:val="es-ES"/>
          </w:rPr>
          <w:id w:val="2027751110"/>
          <w:citation/>
        </w:sdtPr>
        <w:sdtEndPr/>
        <w:sdtContent>
          <w:r w:rsidRPr="008F6B1F">
            <w:rPr>
              <w:lang w:val="es-ES"/>
            </w:rPr>
            <w:fldChar w:fldCharType="begin"/>
          </w:r>
          <w:r w:rsidR="00E337CB">
            <w:rPr>
              <w:lang w:val="es-CO"/>
            </w:rPr>
            <w:instrText xml:space="preserve">CITATION Lah10 \l 9226 </w:instrText>
          </w:r>
          <w:r w:rsidRPr="008F6B1F">
            <w:rPr>
              <w:lang w:val="es-ES"/>
            </w:rPr>
            <w:fldChar w:fldCharType="separate"/>
          </w:r>
          <w:r w:rsidR="000502CF">
            <w:rPr>
              <w:noProof/>
              <w:lang w:val="es-CO"/>
            </w:rPr>
            <w:t xml:space="preserve"> </w:t>
          </w:r>
          <w:r w:rsidR="000502CF" w:rsidRPr="000502CF">
            <w:rPr>
              <w:noProof/>
              <w:lang w:val="es-CO"/>
            </w:rPr>
            <w:t>(Peña M. D., 2013)</w:t>
          </w:r>
          <w:r w:rsidRPr="008F6B1F">
            <w:rPr>
              <w:lang w:val="es-CO"/>
            </w:rPr>
            <w:fldChar w:fldCharType="end"/>
          </w:r>
        </w:sdtContent>
      </w:sdt>
      <w:r w:rsidRPr="008F6B1F">
        <w:rPr>
          <w:lang w:val="es-ES"/>
        </w:rPr>
        <w:t xml:space="preserve"> La fitodegradación utiliza plantas y microorganismos como asociados y se pueden utilizar para degradar los agentes contaminantes del agua, es un proceso mediante el cual las plantas degradan(descomponen) contaminantes orgánicos,</w:t>
      </w:r>
      <w:sdt>
        <w:sdtPr>
          <w:rPr>
            <w:lang w:val="es-ES"/>
          </w:rPr>
          <w:id w:val="-1122756851"/>
          <w:citation/>
        </w:sdtPr>
        <w:sdtEndPr/>
        <w:sdtContent>
          <w:r w:rsidRPr="008F6B1F">
            <w:rPr>
              <w:lang w:val="es-ES"/>
            </w:rPr>
            <w:fldChar w:fldCharType="begin"/>
          </w:r>
          <w:r w:rsidRPr="008F6B1F">
            <w:rPr>
              <w:lang w:val="es-CO"/>
            </w:rPr>
            <w:instrText xml:space="preserve"> CITATION Ama15 \l 9226 </w:instrText>
          </w:r>
          <w:r w:rsidRPr="008F6B1F">
            <w:rPr>
              <w:lang w:val="es-ES"/>
            </w:rPr>
            <w:fldChar w:fldCharType="separate"/>
          </w:r>
          <w:r w:rsidR="000502CF">
            <w:rPr>
              <w:noProof/>
              <w:lang w:val="es-CO"/>
            </w:rPr>
            <w:t xml:space="preserve"> </w:t>
          </w:r>
          <w:r w:rsidR="000502CF" w:rsidRPr="000502CF">
            <w:rPr>
              <w:noProof/>
              <w:lang w:val="es-CO"/>
            </w:rPr>
            <w:t>(Amaya A. et al., 2015)</w:t>
          </w:r>
          <w:r w:rsidRPr="008F6B1F">
            <w:rPr>
              <w:lang w:val="es-CO"/>
            </w:rPr>
            <w:fldChar w:fldCharType="end"/>
          </w:r>
        </w:sdtContent>
      </w:sdt>
      <w:r w:rsidRPr="008F6B1F">
        <w:rPr>
          <w:lang w:val="es-ES"/>
        </w:rPr>
        <w:t>.</w:t>
      </w:r>
    </w:p>
    <w:p w:rsidR="008F6B1F" w:rsidRPr="008F6B1F" w:rsidRDefault="008F6B1F" w:rsidP="008F6B1F">
      <w:pPr>
        <w:pStyle w:val="Text"/>
        <w:rPr>
          <w:lang w:val="es-ES"/>
        </w:rPr>
      </w:pPr>
    </w:p>
    <w:p w:rsidR="00541EFF" w:rsidRDefault="00656E99" w:rsidP="00541EFF">
      <w:pPr>
        <w:pStyle w:val="Text"/>
        <w:rPr>
          <w:lang w:val="es-ES"/>
        </w:rPr>
      </w:pPr>
      <w:r w:rsidRPr="008F6B1F">
        <w:rPr>
          <w:lang w:val="es-ES"/>
        </w:rPr>
        <w:t>En algunos casos, los contaminantes degradados en moléculas más simples se usan para acelerar el crecimiento de las macrofitas flotantes. Las cuales comprenden un amplio y variado grupo de plantas, entre las que se destacan el jacinto de agua (</w:t>
      </w:r>
      <w:r w:rsidRPr="008F6B1F">
        <w:rPr>
          <w:i/>
          <w:lang w:val="es-ES"/>
        </w:rPr>
        <w:t>Eichhornia crassipes</w:t>
      </w:r>
      <w:r w:rsidRPr="008F6B1F">
        <w:rPr>
          <w:lang w:val="es-ES"/>
        </w:rPr>
        <w:t>), lenteja de agua (</w:t>
      </w:r>
      <w:proofErr w:type="spellStart"/>
      <w:r w:rsidRPr="008F6B1F">
        <w:rPr>
          <w:i/>
          <w:lang w:val="es-ES"/>
        </w:rPr>
        <w:t>Lemna</w:t>
      </w:r>
      <w:proofErr w:type="spellEnd"/>
      <w:r w:rsidRPr="008F6B1F">
        <w:rPr>
          <w:i/>
          <w:lang w:val="es-ES"/>
        </w:rPr>
        <w:t xml:space="preserve"> </w:t>
      </w:r>
      <w:proofErr w:type="spellStart"/>
      <w:r w:rsidRPr="008F6B1F">
        <w:rPr>
          <w:i/>
          <w:lang w:val="es-ES"/>
        </w:rPr>
        <w:t>minor</w:t>
      </w:r>
      <w:proofErr w:type="spellEnd"/>
      <w:r w:rsidRPr="008F6B1F">
        <w:rPr>
          <w:lang w:val="es-ES"/>
        </w:rPr>
        <w:t xml:space="preserve">), la </w:t>
      </w:r>
      <w:proofErr w:type="spellStart"/>
      <w:r w:rsidRPr="008F6B1F">
        <w:rPr>
          <w:lang w:val="es-ES"/>
        </w:rPr>
        <w:t>salvinia</w:t>
      </w:r>
      <w:proofErr w:type="spellEnd"/>
      <w:r w:rsidRPr="008F6B1F">
        <w:rPr>
          <w:lang w:val="es-ES"/>
        </w:rPr>
        <w:t xml:space="preserve"> (</w:t>
      </w:r>
      <w:proofErr w:type="spellStart"/>
      <w:r w:rsidRPr="008F6B1F">
        <w:rPr>
          <w:i/>
          <w:lang w:val="es-ES"/>
        </w:rPr>
        <w:t>Salvinia</w:t>
      </w:r>
      <w:proofErr w:type="spellEnd"/>
      <w:r w:rsidRPr="008F6B1F">
        <w:rPr>
          <w:i/>
          <w:lang w:val="es-ES"/>
        </w:rPr>
        <w:t xml:space="preserve"> </w:t>
      </w:r>
      <w:proofErr w:type="spellStart"/>
      <w:r w:rsidRPr="008F6B1F">
        <w:rPr>
          <w:i/>
          <w:lang w:val="es-ES"/>
        </w:rPr>
        <w:t>Spp</w:t>
      </w:r>
      <w:proofErr w:type="spellEnd"/>
      <w:r w:rsidRPr="008F6B1F">
        <w:rPr>
          <w:lang w:val="es-ES"/>
        </w:rPr>
        <w:t>.), la redondita de agua (</w:t>
      </w:r>
      <w:proofErr w:type="spellStart"/>
      <w:r w:rsidRPr="008F6B1F">
        <w:rPr>
          <w:i/>
          <w:lang w:val="es-ES"/>
        </w:rPr>
        <w:t>Hydrocotyle</w:t>
      </w:r>
      <w:proofErr w:type="spellEnd"/>
      <w:r w:rsidRPr="008F6B1F">
        <w:rPr>
          <w:i/>
          <w:lang w:val="es-ES"/>
        </w:rPr>
        <w:t xml:space="preserve"> </w:t>
      </w:r>
      <w:proofErr w:type="spellStart"/>
      <w:r w:rsidRPr="008F6B1F">
        <w:rPr>
          <w:i/>
          <w:lang w:val="es-ES"/>
        </w:rPr>
        <w:t>ranunculoides</w:t>
      </w:r>
      <w:proofErr w:type="spellEnd"/>
      <w:r w:rsidRPr="008F6B1F">
        <w:rPr>
          <w:lang w:val="es-ES"/>
        </w:rPr>
        <w:t>),</w:t>
      </w:r>
      <w:sdt>
        <w:sdtPr>
          <w:rPr>
            <w:lang w:val="es-ES"/>
          </w:rPr>
          <w:id w:val="643936566"/>
          <w:citation/>
        </w:sdtPr>
        <w:sdtEndPr/>
        <w:sdtContent>
          <w:r w:rsidRPr="008F6B1F">
            <w:rPr>
              <w:lang w:val="es-ES"/>
            </w:rPr>
            <w:fldChar w:fldCharType="begin"/>
          </w:r>
          <w:r w:rsidRPr="008F6B1F">
            <w:rPr>
              <w:lang w:val="es-CO"/>
            </w:rPr>
            <w:instrText xml:space="preserve"> CITATION Mar12 \l 9226 </w:instrText>
          </w:r>
          <w:r w:rsidRPr="008F6B1F">
            <w:rPr>
              <w:lang w:val="es-ES"/>
            </w:rPr>
            <w:fldChar w:fldCharType="separate"/>
          </w:r>
          <w:r w:rsidR="000502CF">
            <w:rPr>
              <w:noProof/>
              <w:lang w:val="es-CO"/>
            </w:rPr>
            <w:t xml:space="preserve"> </w:t>
          </w:r>
          <w:r w:rsidR="000502CF" w:rsidRPr="000502CF">
            <w:rPr>
              <w:noProof/>
              <w:lang w:val="es-CO"/>
            </w:rPr>
            <w:t>(Martelo, 2012)</w:t>
          </w:r>
          <w:r w:rsidRPr="008F6B1F">
            <w:rPr>
              <w:lang w:val="es-CO"/>
            </w:rPr>
            <w:fldChar w:fldCharType="end"/>
          </w:r>
        </w:sdtContent>
      </w:sdt>
      <w:r w:rsidR="00541EFF">
        <w:rPr>
          <w:lang w:val="es-ES"/>
        </w:rPr>
        <w:t>.</w:t>
      </w:r>
    </w:p>
    <w:p w:rsidR="00541EFF" w:rsidRDefault="00541EFF" w:rsidP="00541EFF">
      <w:pPr>
        <w:pStyle w:val="Text"/>
        <w:rPr>
          <w:lang w:val="es-ES"/>
        </w:rPr>
      </w:pPr>
    </w:p>
    <w:p w:rsidR="00656E99" w:rsidRPr="008F6B1F" w:rsidRDefault="00656E99" w:rsidP="00541EFF">
      <w:pPr>
        <w:pStyle w:val="Text"/>
        <w:rPr>
          <w:lang w:val="es-ES"/>
        </w:rPr>
      </w:pPr>
      <w:r w:rsidRPr="008F6B1F">
        <w:rPr>
          <w:lang w:val="es-ES"/>
        </w:rPr>
        <w:t>Los procesos por los cuales las macrofitas flotantes degradan los contaminantes es mediante tres mecanismos:</w:t>
      </w:r>
    </w:p>
    <w:p w:rsidR="00656E99" w:rsidRPr="008F6B1F" w:rsidRDefault="00656E99" w:rsidP="00656E99">
      <w:pPr>
        <w:pStyle w:val="Text"/>
        <w:numPr>
          <w:ilvl w:val="0"/>
          <w:numId w:val="5"/>
        </w:numPr>
        <w:rPr>
          <w:lang w:val="es-ES"/>
        </w:rPr>
      </w:pPr>
      <w:r w:rsidRPr="008F6B1F">
        <w:rPr>
          <w:lang w:val="es-ES"/>
        </w:rPr>
        <w:t>Filtración y sedimentación de sólidos.</w:t>
      </w:r>
    </w:p>
    <w:p w:rsidR="00656E99" w:rsidRPr="008F6B1F" w:rsidRDefault="00656E99" w:rsidP="00656E99">
      <w:pPr>
        <w:pStyle w:val="Text"/>
        <w:numPr>
          <w:ilvl w:val="0"/>
          <w:numId w:val="5"/>
        </w:numPr>
        <w:rPr>
          <w:lang w:val="es-ES"/>
        </w:rPr>
      </w:pPr>
      <w:r w:rsidRPr="008F6B1F">
        <w:rPr>
          <w:lang w:val="es-ES"/>
        </w:rPr>
        <w:t>Incorporación de nutrientes en plantas y su posterior cosechado.</w:t>
      </w:r>
    </w:p>
    <w:p w:rsidR="00656E99" w:rsidRPr="008F6B1F" w:rsidRDefault="00656E99" w:rsidP="00656E99">
      <w:pPr>
        <w:pStyle w:val="Text"/>
        <w:numPr>
          <w:ilvl w:val="0"/>
          <w:numId w:val="5"/>
        </w:numPr>
        <w:rPr>
          <w:lang w:val="es-ES"/>
        </w:rPr>
      </w:pPr>
      <w:r w:rsidRPr="008F6B1F">
        <w:rPr>
          <w:lang w:val="es-ES"/>
        </w:rPr>
        <w:t>Degradación de la materia orgánica por un conjunto de microorganismos facultativos asociados a las raíces de las plantas; y en los detritos del fondo de la laguna, dependiendo del diseño.</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Una de las principales ventajas que integran los sistemas de tratamiento con plantas acuáticas, es su bajo costo de construcción y mantenimiento, así como su simplicidad de operación. Las desventajas de esta tecnología es que se requiere un área considerable para la construcción de los canales,</w:t>
      </w:r>
      <w:sdt>
        <w:sdtPr>
          <w:rPr>
            <w:lang w:val="es-ES"/>
          </w:rPr>
          <w:id w:val="1637060837"/>
          <w:citation/>
        </w:sdtPr>
        <w:sdtEndPr/>
        <w:sdtContent>
          <w:r w:rsidRPr="008F6B1F">
            <w:rPr>
              <w:lang w:val="es-ES"/>
            </w:rPr>
            <w:fldChar w:fldCharType="begin"/>
          </w:r>
          <w:r w:rsidRPr="008F6B1F">
            <w:rPr>
              <w:lang w:val="es-CO"/>
            </w:rPr>
            <w:instrText xml:space="preserve">CITATION Met \t  \l 9226 </w:instrText>
          </w:r>
          <w:r w:rsidRPr="008F6B1F">
            <w:rPr>
              <w:lang w:val="es-ES"/>
            </w:rPr>
            <w:fldChar w:fldCharType="separate"/>
          </w:r>
          <w:r w:rsidR="000502CF">
            <w:rPr>
              <w:noProof/>
              <w:lang w:val="es-CO"/>
            </w:rPr>
            <w:t xml:space="preserve"> </w:t>
          </w:r>
          <w:r w:rsidR="000502CF" w:rsidRPr="000502CF">
            <w:rPr>
              <w:noProof/>
              <w:lang w:val="es-CO"/>
            </w:rPr>
            <w:t>(Galeano, J., 2016)</w:t>
          </w:r>
          <w:r w:rsidRPr="008F6B1F">
            <w:rPr>
              <w:lang w:val="es-CO"/>
            </w:rPr>
            <w:fldChar w:fldCharType="end"/>
          </w:r>
        </w:sdtContent>
      </w:sdt>
      <w:r w:rsidRPr="008F6B1F">
        <w:rPr>
          <w:lang w:val="es-ES"/>
        </w:rPr>
        <w:t>.</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 xml:space="preserve">En las interacciones benéficas una de las plantas más utilizadas en estos sistemas de tratamiento biológico de aguas residuales, es el jacinto de agua </w:t>
      </w:r>
      <w:r w:rsidRPr="008F6B1F">
        <w:rPr>
          <w:i/>
          <w:lang w:val="es-ES"/>
        </w:rPr>
        <w:t>(Eichhornia crassipes),</w:t>
      </w:r>
      <w:r w:rsidRPr="008F6B1F">
        <w:rPr>
          <w:lang w:val="es-ES"/>
        </w:rPr>
        <w:t xml:space="preserve"> debido a su capacidad de remoción, de una gran variedad de contaminantes, (nutrientes, metales pesados, sustancias orgánicas, metales radioactivos, y derivados del petróleo), que por su naturaleza y composición pueden provocar consecuencias ambientales irreparables a la calidad de los cuerpos de agua,</w:t>
      </w:r>
      <w:sdt>
        <w:sdtPr>
          <w:rPr>
            <w:lang w:val="es-ES"/>
          </w:rPr>
          <w:id w:val="2131124675"/>
          <w:citation/>
        </w:sdtPr>
        <w:sdtEndPr/>
        <w:sdtContent>
          <w:r w:rsidRPr="008F6B1F">
            <w:rPr>
              <w:lang w:val="es-ES"/>
            </w:rPr>
            <w:fldChar w:fldCharType="begin"/>
          </w:r>
          <w:r w:rsidRPr="008F6B1F">
            <w:rPr>
              <w:lang w:val="es-CO"/>
            </w:rPr>
            <w:instrText xml:space="preserve"> CITATION Rey16 \l 9226 </w:instrText>
          </w:r>
          <w:r w:rsidRPr="008F6B1F">
            <w:rPr>
              <w:lang w:val="es-ES"/>
            </w:rPr>
            <w:fldChar w:fldCharType="separate"/>
          </w:r>
          <w:r w:rsidR="000502CF">
            <w:rPr>
              <w:noProof/>
              <w:lang w:val="es-CO"/>
            </w:rPr>
            <w:t xml:space="preserve"> </w:t>
          </w:r>
          <w:r w:rsidR="000502CF" w:rsidRPr="000502CF">
            <w:rPr>
              <w:noProof/>
              <w:lang w:val="es-CO"/>
            </w:rPr>
            <w:t>(Reyes, 2016)</w:t>
          </w:r>
          <w:r w:rsidRPr="008F6B1F">
            <w:rPr>
              <w:lang w:val="es-CO"/>
            </w:rPr>
            <w:fldChar w:fldCharType="end"/>
          </w:r>
        </w:sdtContent>
      </w:sdt>
    </w:p>
    <w:p w:rsidR="00656E99" w:rsidRPr="008F6B1F" w:rsidRDefault="00656E99" w:rsidP="00656E99">
      <w:pPr>
        <w:pStyle w:val="Text"/>
        <w:rPr>
          <w:b/>
          <w:lang w:val="es-ES"/>
        </w:rPr>
      </w:pPr>
    </w:p>
    <w:p w:rsidR="00656E99" w:rsidRPr="008F6B1F" w:rsidRDefault="00656E99" w:rsidP="00541EFF">
      <w:pPr>
        <w:pStyle w:val="Ttulo2"/>
        <w:rPr>
          <w:lang w:val="es-ES"/>
        </w:rPr>
      </w:pPr>
      <w:r w:rsidRPr="008F6B1F">
        <w:rPr>
          <w:lang w:val="es-ES"/>
        </w:rPr>
        <w:t xml:space="preserve">Macrofita Flotante Jacinto De Agua (Eichhornia Crassipes) </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 xml:space="preserve">Según, </w:t>
      </w:r>
      <w:proofErr w:type="spellStart"/>
      <w:r w:rsidRPr="008F6B1F">
        <w:rPr>
          <w:lang w:val="es-ES"/>
        </w:rPr>
        <w:t>Ramil</w:t>
      </w:r>
      <w:proofErr w:type="spellEnd"/>
      <w:r w:rsidRPr="008F6B1F">
        <w:rPr>
          <w:lang w:val="es-ES"/>
        </w:rPr>
        <w:t xml:space="preserve"> et al.</w:t>
      </w:r>
      <w:sdt>
        <w:sdtPr>
          <w:rPr>
            <w:lang w:val="es-ES"/>
          </w:rPr>
          <w:id w:val="733974903"/>
          <w:citation/>
        </w:sdtPr>
        <w:sdtEndPr/>
        <w:sdtContent>
          <w:r w:rsidRPr="008F6B1F">
            <w:rPr>
              <w:lang w:val="es-ES"/>
            </w:rPr>
            <w:fldChar w:fldCharType="begin"/>
          </w:r>
          <w:r w:rsidRPr="008F6B1F">
            <w:rPr>
              <w:lang w:val="es-CO"/>
            </w:rPr>
            <w:instrText xml:space="preserve">CITATION Ram18 \n  \t  \l 9226 </w:instrText>
          </w:r>
          <w:r w:rsidRPr="008F6B1F">
            <w:rPr>
              <w:lang w:val="es-ES"/>
            </w:rPr>
            <w:fldChar w:fldCharType="separate"/>
          </w:r>
          <w:r w:rsidR="000502CF">
            <w:rPr>
              <w:noProof/>
              <w:lang w:val="es-CO"/>
            </w:rPr>
            <w:t xml:space="preserve"> </w:t>
          </w:r>
          <w:r w:rsidR="000502CF" w:rsidRPr="000502CF">
            <w:rPr>
              <w:noProof/>
              <w:lang w:val="es-CO"/>
            </w:rPr>
            <w:t>(2018)</w:t>
          </w:r>
          <w:r w:rsidRPr="008F6B1F">
            <w:rPr>
              <w:lang w:val="es-CO"/>
            </w:rPr>
            <w:fldChar w:fldCharType="end"/>
          </w:r>
        </w:sdtContent>
      </w:sdt>
      <w:r w:rsidRPr="008F6B1F">
        <w:rPr>
          <w:lang w:val="es-ES"/>
        </w:rPr>
        <w:t xml:space="preserve">, el descubrimiento científico del jacinto de agua fue realizado por el botánico alemán Carl Friedrich Philipp </w:t>
      </w:r>
      <w:proofErr w:type="spellStart"/>
      <w:r w:rsidRPr="008F6B1F">
        <w:rPr>
          <w:lang w:val="es-ES"/>
        </w:rPr>
        <w:t>von</w:t>
      </w:r>
      <w:proofErr w:type="spellEnd"/>
      <w:r w:rsidRPr="008F6B1F">
        <w:rPr>
          <w:lang w:val="es-ES"/>
        </w:rPr>
        <w:t xml:space="preserve"> Martius (17/04/1794– 13/12/1868) y publicada en su trabajo (</w:t>
      </w:r>
      <w:proofErr w:type="spellStart"/>
      <w:r w:rsidRPr="008F6B1F">
        <w:rPr>
          <w:i/>
          <w:lang w:val="es-ES"/>
        </w:rPr>
        <w:t>Plantarum</w:t>
      </w:r>
      <w:proofErr w:type="spellEnd"/>
      <w:r w:rsidRPr="008F6B1F">
        <w:rPr>
          <w:i/>
          <w:lang w:val="es-ES"/>
        </w:rPr>
        <w:t xml:space="preserve"> </w:t>
      </w:r>
      <w:proofErr w:type="spellStart"/>
      <w:r w:rsidRPr="008F6B1F">
        <w:rPr>
          <w:i/>
          <w:lang w:val="es-ES"/>
        </w:rPr>
        <w:t>Brasiliensium</w:t>
      </w:r>
      <w:proofErr w:type="spellEnd"/>
      <w:r w:rsidRPr="008F6B1F">
        <w:rPr>
          <w:i/>
          <w:lang w:val="es-ES"/>
        </w:rPr>
        <w:t xml:space="preserve"> Nova genera et </w:t>
      </w:r>
      <w:proofErr w:type="spellStart"/>
      <w:r w:rsidRPr="008F6B1F">
        <w:rPr>
          <w:i/>
          <w:lang w:val="es-ES"/>
        </w:rPr>
        <w:t>species</w:t>
      </w:r>
      <w:proofErr w:type="spellEnd"/>
      <w:r w:rsidRPr="008F6B1F">
        <w:rPr>
          <w:i/>
          <w:lang w:val="es-ES"/>
        </w:rPr>
        <w:t xml:space="preserve"> </w:t>
      </w:r>
      <w:proofErr w:type="spellStart"/>
      <w:r w:rsidRPr="008F6B1F">
        <w:rPr>
          <w:i/>
          <w:lang w:val="es-ES"/>
        </w:rPr>
        <w:t>novae</w:t>
      </w:r>
      <w:proofErr w:type="spellEnd"/>
      <w:r w:rsidRPr="008F6B1F">
        <w:rPr>
          <w:i/>
          <w:lang w:val="es-ES"/>
        </w:rPr>
        <w:t xml:space="preserve">, </w:t>
      </w:r>
      <w:proofErr w:type="spellStart"/>
      <w:r w:rsidRPr="008F6B1F">
        <w:rPr>
          <w:i/>
          <w:lang w:val="es-ES"/>
        </w:rPr>
        <w:t>vel</w:t>
      </w:r>
      <w:proofErr w:type="spellEnd"/>
      <w:r w:rsidRPr="008F6B1F">
        <w:rPr>
          <w:i/>
          <w:lang w:val="es-ES"/>
        </w:rPr>
        <w:t xml:space="preserve"> </w:t>
      </w:r>
      <w:proofErr w:type="spellStart"/>
      <w:r w:rsidRPr="008F6B1F">
        <w:rPr>
          <w:i/>
          <w:lang w:val="es-ES"/>
        </w:rPr>
        <w:t>minos</w:t>
      </w:r>
      <w:proofErr w:type="spellEnd"/>
      <w:r w:rsidRPr="008F6B1F">
        <w:rPr>
          <w:i/>
          <w:lang w:val="es-ES"/>
        </w:rPr>
        <w:t xml:space="preserve"> </w:t>
      </w:r>
      <w:proofErr w:type="spellStart"/>
      <w:r w:rsidRPr="008F6B1F">
        <w:rPr>
          <w:i/>
          <w:lang w:val="es-ES"/>
        </w:rPr>
        <w:t>cognitae</w:t>
      </w:r>
      <w:proofErr w:type="spellEnd"/>
      <w:r w:rsidRPr="008F6B1F">
        <w:rPr>
          <w:i/>
          <w:lang w:val="es-ES"/>
        </w:rPr>
        <w:t xml:space="preserve"> (1823–1832)). </w:t>
      </w:r>
      <w:r w:rsidRPr="008F6B1F">
        <w:rPr>
          <w:lang w:val="es-ES"/>
        </w:rPr>
        <w:t>Es una planta perenne, herbácea y libre flotante, llegando a formar densos tapetes que ocasionan diversos problemas de control, muchas veces se encuentra arraigada al sustrato. Se encuentra bien adaptada a diferentes hábitats (ríos, lagos, estanques, pantanos, canales y drenaje), exhibiendo una alta plasticidad morfológica en respuesta   a diferentes condiciones de crecimiento</w:t>
      </w:r>
      <w:r w:rsidR="00C43529">
        <w:rPr>
          <w:lang w:val="es-ES"/>
        </w:rPr>
        <w:t>,</w:t>
      </w:r>
      <w:sdt>
        <w:sdtPr>
          <w:rPr>
            <w:lang w:val="es-ES"/>
          </w:rPr>
          <w:id w:val="-1662615022"/>
          <w:citation/>
        </w:sdtPr>
        <w:sdtEndPr/>
        <w:sdtContent>
          <w:r w:rsidR="00C43529">
            <w:rPr>
              <w:lang w:val="es-ES"/>
            </w:rPr>
            <w:fldChar w:fldCharType="begin"/>
          </w:r>
          <w:r w:rsidR="00C43529">
            <w:rPr>
              <w:lang w:val="es-CO"/>
            </w:rPr>
            <w:instrText xml:space="preserve"> CITATION Muñ12 \l 9226 </w:instrText>
          </w:r>
          <w:r w:rsidR="00C43529">
            <w:rPr>
              <w:lang w:val="es-ES"/>
            </w:rPr>
            <w:fldChar w:fldCharType="separate"/>
          </w:r>
          <w:r w:rsidR="000502CF">
            <w:rPr>
              <w:noProof/>
              <w:lang w:val="es-CO"/>
            </w:rPr>
            <w:t xml:space="preserve"> </w:t>
          </w:r>
          <w:r w:rsidR="000502CF" w:rsidRPr="000502CF">
            <w:rPr>
              <w:noProof/>
              <w:lang w:val="es-CO"/>
            </w:rPr>
            <w:t>(Muñoz S, 2012)</w:t>
          </w:r>
          <w:r w:rsidR="00C43529">
            <w:rPr>
              <w:lang w:val="es-ES"/>
            </w:rPr>
            <w:fldChar w:fldCharType="end"/>
          </w:r>
        </w:sdtContent>
      </w:sdt>
      <w:r w:rsidRPr="008F6B1F">
        <w:rPr>
          <w:lang w:val="es-ES"/>
        </w:rPr>
        <w:t xml:space="preserve">. En estado maduro la planta de lirio se constituye de raíces, rizomas, estolones, peciolos, hojas, inflorescencias y frutos. </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Esta es una especie flotante de raíces sumergidas. El jacinto de agua no habita en temperaturas menores de 0°C ya que afectan su crecimiento al igual que su alta salinidad. Sin embargo, cuerpos de agua eutrofizados que contienen niveles altos de nitrógeno, fosforo, potasio al igual que aguas contaminada con metales pesados como cobre y plomo no limitan su crecimiento,</w:t>
      </w:r>
      <w:sdt>
        <w:sdtPr>
          <w:rPr>
            <w:lang w:val="es-ES"/>
          </w:rPr>
          <w:id w:val="1241448552"/>
          <w:citation/>
        </w:sdtPr>
        <w:sdtEndPr/>
        <w:sdtContent>
          <w:r w:rsidRPr="008F6B1F">
            <w:rPr>
              <w:lang w:val="es-ES"/>
            </w:rPr>
            <w:fldChar w:fldCharType="begin"/>
          </w:r>
          <w:r w:rsidRPr="008F6B1F">
            <w:rPr>
              <w:lang w:val="es-CO"/>
            </w:rPr>
            <w:instrText xml:space="preserve">CITATION Bre12 \l 9226 </w:instrText>
          </w:r>
          <w:r w:rsidRPr="008F6B1F">
            <w:rPr>
              <w:lang w:val="es-ES"/>
            </w:rPr>
            <w:fldChar w:fldCharType="separate"/>
          </w:r>
          <w:r w:rsidR="000502CF">
            <w:rPr>
              <w:noProof/>
              <w:lang w:val="es-CO"/>
            </w:rPr>
            <w:t xml:space="preserve"> </w:t>
          </w:r>
          <w:r w:rsidR="000502CF" w:rsidRPr="000502CF">
            <w:rPr>
              <w:noProof/>
              <w:lang w:val="es-CO"/>
            </w:rPr>
            <w:t>(Bres, 2012)</w:t>
          </w:r>
          <w:r w:rsidRPr="008F6B1F">
            <w:rPr>
              <w:lang w:val="es-CO"/>
            </w:rPr>
            <w:fldChar w:fldCharType="end"/>
          </w:r>
        </w:sdtContent>
      </w:sdt>
      <w:r w:rsidRPr="008F6B1F">
        <w:rPr>
          <w:lang w:val="es-ES"/>
        </w:rPr>
        <w:t>. El Jacinto de agua puede anclarse y enraizar en suelos saturados de agua por un corto periodo de tiempo.</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Está considerada entre las 100 especies más invasoras del mundo por la Unión Internacional para la conservación de la naturaleza y recursos naturales</w:t>
      </w:r>
      <w:sdt>
        <w:sdtPr>
          <w:rPr>
            <w:lang w:val="es-ES"/>
          </w:rPr>
          <w:id w:val="1740598237"/>
          <w:citation/>
        </w:sdtPr>
        <w:sdtEndPr/>
        <w:sdtContent>
          <w:r w:rsidR="001E7D7B">
            <w:rPr>
              <w:lang w:val="es-ES"/>
            </w:rPr>
            <w:fldChar w:fldCharType="begin"/>
          </w:r>
          <w:r w:rsidR="001E7D7B">
            <w:rPr>
              <w:lang w:val="es-CO"/>
            </w:rPr>
            <w:instrText xml:space="preserve"> CITATION IUC10 \l 9226 </w:instrText>
          </w:r>
          <w:r w:rsidR="001E7D7B">
            <w:rPr>
              <w:lang w:val="es-ES"/>
            </w:rPr>
            <w:fldChar w:fldCharType="separate"/>
          </w:r>
          <w:r w:rsidR="000502CF">
            <w:rPr>
              <w:noProof/>
              <w:lang w:val="es-CO"/>
            </w:rPr>
            <w:t xml:space="preserve"> </w:t>
          </w:r>
          <w:r w:rsidR="000502CF" w:rsidRPr="000502CF">
            <w:rPr>
              <w:noProof/>
              <w:lang w:val="es-CO"/>
            </w:rPr>
            <w:t>(IUCN, 2010)</w:t>
          </w:r>
          <w:r w:rsidR="001E7D7B">
            <w:rPr>
              <w:lang w:val="es-ES"/>
            </w:rPr>
            <w:fldChar w:fldCharType="end"/>
          </w:r>
        </w:sdtContent>
      </w:sdt>
      <w:r w:rsidRPr="008F6B1F">
        <w:rPr>
          <w:lang w:val="es-ES"/>
        </w:rPr>
        <w:t>. Sin embargo, si se maneja adecuadamente, su poder de proliferación, capacidad de absorción de nutrientes y bioacumulación de contaminantes del agua la convierten en una herramienta útil en el tratamiento de aguas residuales.</w:t>
      </w:r>
    </w:p>
    <w:p w:rsidR="00656E99" w:rsidRPr="008F6B1F" w:rsidRDefault="00656E99" w:rsidP="00656E99">
      <w:pPr>
        <w:pStyle w:val="Text"/>
        <w:rPr>
          <w:lang w:val="es-ES"/>
        </w:rPr>
      </w:pPr>
    </w:p>
    <w:p w:rsidR="00656E99" w:rsidRPr="008F6B1F" w:rsidRDefault="00656E99" w:rsidP="00656E99">
      <w:pPr>
        <w:pStyle w:val="Text"/>
        <w:rPr>
          <w:lang w:val="es-ES"/>
        </w:rPr>
      </w:pPr>
      <w:r w:rsidRPr="008F6B1F">
        <w:rPr>
          <w:lang w:val="es-ES"/>
        </w:rPr>
        <w:t xml:space="preserve">En la actualidad su reproducción principalmente se da en </w:t>
      </w:r>
      <w:r w:rsidRPr="008F6B1F">
        <w:rPr>
          <w:lang w:val="es-ES"/>
        </w:rPr>
        <w:t>forma vegetativa por medio de la producción de estolones, tal y como está ilustrada en la figura 1, también se puede cosechar a través de semillas, con un bajo porcentaje de germinación.</w:t>
      </w:r>
    </w:p>
    <w:p w:rsidR="00241891" w:rsidRPr="008F6B1F" w:rsidRDefault="00241891" w:rsidP="00656E99">
      <w:pPr>
        <w:pStyle w:val="Text"/>
        <w:rPr>
          <w:lang w:val="es-ES"/>
        </w:rPr>
      </w:pPr>
    </w:p>
    <w:p w:rsidR="00241891" w:rsidRPr="008F6B1F" w:rsidRDefault="00241891" w:rsidP="00656E99">
      <w:pPr>
        <w:pStyle w:val="Text"/>
        <w:rPr>
          <w:lang w:val="es-ES"/>
        </w:rPr>
      </w:pPr>
      <w:r w:rsidRPr="008F6B1F">
        <w:rPr>
          <w:noProof/>
          <w:lang w:val="es-ES"/>
        </w:rPr>
        <w:drawing>
          <wp:inline distT="0" distB="0" distL="0" distR="0" wp14:anchorId="7E39C211">
            <wp:extent cx="2737485" cy="3633470"/>
            <wp:effectExtent l="0" t="0" r="571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485" cy="3633470"/>
                    </a:xfrm>
                    <a:prstGeom prst="rect">
                      <a:avLst/>
                    </a:prstGeom>
                    <a:noFill/>
                  </pic:spPr>
                </pic:pic>
              </a:graphicData>
            </a:graphic>
          </wp:inline>
        </w:drawing>
      </w:r>
    </w:p>
    <w:p w:rsidR="00241891" w:rsidRPr="008F6B1F" w:rsidRDefault="00241891" w:rsidP="00241891">
      <w:pPr>
        <w:pStyle w:val="Text"/>
        <w:rPr>
          <w:lang w:val="es-ES"/>
        </w:rPr>
      </w:pPr>
      <w:r w:rsidRPr="008F6B1F">
        <w:rPr>
          <w:b/>
          <w:lang w:val="es-ES"/>
        </w:rPr>
        <w:t xml:space="preserve">Figura1: </w:t>
      </w:r>
      <w:r w:rsidRPr="008F6B1F">
        <w:rPr>
          <w:lang w:val="es-ES"/>
        </w:rPr>
        <w:t>Morfología de una macrofitas flotante (</w:t>
      </w:r>
      <w:r w:rsidR="008F6B1F" w:rsidRPr="008F6B1F">
        <w:rPr>
          <w:i/>
          <w:lang w:val="es-ES"/>
        </w:rPr>
        <w:t>Eichhornia</w:t>
      </w:r>
      <w:r w:rsidRPr="008F6B1F">
        <w:rPr>
          <w:i/>
          <w:lang w:val="es-ES"/>
        </w:rPr>
        <w:t xml:space="preserve"> crassipes</w:t>
      </w:r>
      <w:r w:rsidRPr="008F6B1F">
        <w:rPr>
          <w:lang w:val="es-ES"/>
        </w:rPr>
        <w:t xml:space="preserve">). Adaptado de </w:t>
      </w:r>
      <w:sdt>
        <w:sdtPr>
          <w:rPr>
            <w:lang w:val="es-ES"/>
          </w:rPr>
          <w:id w:val="443813759"/>
          <w:citation/>
        </w:sdtPr>
        <w:sdtEndPr/>
        <w:sdtContent>
          <w:r w:rsidRPr="008F6B1F">
            <w:rPr>
              <w:lang w:val="es-ES"/>
            </w:rPr>
            <w:fldChar w:fldCharType="begin"/>
          </w:r>
          <w:r w:rsidRPr="008F6B1F">
            <w:rPr>
              <w:lang w:val="es-CO"/>
            </w:rPr>
            <w:instrText xml:space="preserve">CITATION Her18 \l 9226 </w:instrText>
          </w:r>
          <w:r w:rsidRPr="008F6B1F">
            <w:rPr>
              <w:lang w:val="es-ES"/>
            </w:rPr>
            <w:fldChar w:fldCharType="separate"/>
          </w:r>
          <w:r w:rsidR="000502CF" w:rsidRPr="000502CF">
            <w:rPr>
              <w:noProof/>
              <w:lang w:val="es-CO"/>
            </w:rPr>
            <w:t>(Pritchard, 2016)</w:t>
          </w:r>
          <w:r w:rsidRPr="008F6B1F">
            <w:rPr>
              <w:lang w:val="es-CO"/>
            </w:rPr>
            <w:fldChar w:fldCharType="end"/>
          </w:r>
        </w:sdtContent>
      </w:sdt>
      <w:r w:rsidRPr="008F6B1F">
        <w:rPr>
          <w:lang w:val="es-ES"/>
        </w:rPr>
        <w:t>.</w:t>
      </w:r>
    </w:p>
    <w:p w:rsidR="00241891" w:rsidRPr="008F6B1F" w:rsidRDefault="00241891" w:rsidP="008F6B1F">
      <w:pPr>
        <w:pStyle w:val="Text"/>
        <w:ind w:firstLine="0"/>
        <w:rPr>
          <w:b/>
          <w:lang w:val="es-ES"/>
        </w:rPr>
      </w:pPr>
    </w:p>
    <w:p w:rsidR="00241891" w:rsidRPr="00D26BFF" w:rsidRDefault="00241891" w:rsidP="00D26BFF">
      <w:pPr>
        <w:pStyle w:val="Ttulo1"/>
        <w:rPr>
          <w:b/>
          <w:lang w:val="es-ES"/>
        </w:rPr>
      </w:pPr>
      <w:r w:rsidRPr="00D26BFF">
        <w:rPr>
          <w:b/>
          <w:lang w:val="es-ES"/>
        </w:rPr>
        <w:t>Métodos De Control</w:t>
      </w:r>
    </w:p>
    <w:p w:rsidR="00241891" w:rsidRPr="008F6B1F" w:rsidRDefault="00241891" w:rsidP="00241891">
      <w:pPr>
        <w:pStyle w:val="Text"/>
        <w:rPr>
          <w:lang w:val="es-ES"/>
        </w:rPr>
      </w:pPr>
    </w:p>
    <w:p w:rsidR="00241891" w:rsidRPr="008F6B1F" w:rsidRDefault="00241891" w:rsidP="00241891">
      <w:pPr>
        <w:pStyle w:val="Text"/>
        <w:rPr>
          <w:lang w:val="es-ES"/>
        </w:rPr>
      </w:pPr>
      <w:r w:rsidRPr="008F6B1F">
        <w:rPr>
          <w:lang w:val="es-ES"/>
        </w:rPr>
        <w:t>El jacinto de agua suprime el crecimiento del fitoplancton en los ecosistemas acuáticos reduciendo el oxígeno y aumentando el proceso de eutrofización, dando como resultado uno de los mayores inconvenientes que causa esta planta, en Sudamérica cerca del 41 % de los lagos sufren este problema</w:t>
      </w:r>
      <w:r w:rsidR="005355AC">
        <w:rPr>
          <w:lang w:val="es-ES"/>
        </w:rPr>
        <w:t>,</w:t>
      </w:r>
      <w:sdt>
        <w:sdtPr>
          <w:rPr>
            <w:lang w:val="es-ES"/>
          </w:rPr>
          <w:id w:val="-1017376392"/>
          <w:citation/>
        </w:sdtPr>
        <w:sdtEndPr/>
        <w:sdtContent>
          <w:r w:rsidR="005355AC">
            <w:rPr>
              <w:lang w:val="es-ES"/>
            </w:rPr>
            <w:fldChar w:fldCharType="begin"/>
          </w:r>
          <w:r w:rsidR="005355AC">
            <w:rPr>
              <w:lang w:val="es-CO"/>
            </w:rPr>
            <w:instrText xml:space="preserve"> CITATION Ibe16 \l 9226 </w:instrText>
          </w:r>
          <w:r w:rsidR="005355AC">
            <w:rPr>
              <w:lang w:val="es-ES"/>
            </w:rPr>
            <w:fldChar w:fldCharType="separate"/>
          </w:r>
          <w:r w:rsidR="000502CF">
            <w:rPr>
              <w:noProof/>
              <w:lang w:val="es-CO"/>
            </w:rPr>
            <w:t xml:space="preserve"> </w:t>
          </w:r>
          <w:r w:rsidR="000502CF" w:rsidRPr="000502CF">
            <w:rPr>
              <w:noProof/>
              <w:lang w:val="es-CO"/>
            </w:rPr>
            <w:t>(Ibero-Rest , 2016)</w:t>
          </w:r>
          <w:r w:rsidR="005355AC">
            <w:rPr>
              <w:lang w:val="es-ES"/>
            </w:rPr>
            <w:fldChar w:fldCharType="end"/>
          </w:r>
        </w:sdtContent>
      </w:sdt>
      <w:r w:rsidRPr="008F6B1F">
        <w:rPr>
          <w:lang w:val="es-ES"/>
        </w:rPr>
        <w:t>. El cual es evidente la necesidad de control para reducir el impacto en los cuerpos de agua, causado por la invasión de esta especie,</w:t>
      </w:r>
      <w:sdt>
        <w:sdtPr>
          <w:rPr>
            <w:lang w:val="es-ES"/>
          </w:rPr>
          <w:id w:val="685630587"/>
          <w:citation/>
        </w:sdtPr>
        <w:sdtEndPr/>
        <w:sdtContent>
          <w:r w:rsidRPr="008F6B1F">
            <w:rPr>
              <w:lang w:val="es-ES"/>
            </w:rPr>
            <w:fldChar w:fldCharType="begin"/>
          </w:r>
          <w:r w:rsidRPr="008F6B1F">
            <w:rPr>
              <w:lang w:val="es-CO"/>
            </w:rPr>
            <w:instrText xml:space="preserve">CITATION Art \l 9226 </w:instrText>
          </w:r>
          <w:r w:rsidRPr="008F6B1F">
            <w:rPr>
              <w:lang w:val="es-ES"/>
            </w:rPr>
            <w:fldChar w:fldCharType="separate"/>
          </w:r>
          <w:r w:rsidR="000502CF">
            <w:rPr>
              <w:noProof/>
              <w:lang w:val="es-CO"/>
            </w:rPr>
            <w:t xml:space="preserve"> </w:t>
          </w:r>
          <w:r w:rsidR="000502CF" w:rsidRPr="000502CF">
            <w:rPr>
              <w:noProof/>
              <w:lang w:val="es-CO"/>
            </w:rPr>
            <w:t>(Ibero, 2016)</w:t>
          </w:r>
          <w:r w:rsidRPr="008F6B1F">
            <w:rPr>
              <w:lang w:val="es-CO"/>
            </w:rPr>
            <w:fldChar w:fldCharType="end"/>
          </w:r>
        </w:sdtContent>
      </w:sdt>
      <w:r w:rsidRPr="008F6B1F">
        <w:rPr>
          <w:lang w:val="es-ES"/>
        </w:rPr>
        <w:t xml:space="preserve">. </w:t>
      </w:r>
    </w:p>
    <w:p w:rsidR="00241891" w:rsidRPr="008F6B1F" w:rsidRDefault="00241891" w:rsidP="00241891">
      <w:pPr>
        <w:pStyle w:val="Text"/>
        <w:rPr>
          <w:lang w:val="es-ES"/>
        </w:rPr>
      </w:pPr>
    </w:p>
    <w:p w:rsidR="00241891" w:rsidRPr="008F6B1F" w:rsidRDefault="00241891" w:rsidP="00241891">
      <w:pPr>
        <w:pStyle w:val="Text"/>
        <w:rPr>
          <w:lang w:val="es-ES"/>
        </w:rPr>
      </w:pPr>
      <w:r w:rsidRPr="008F6B1F">
        <w:rPr>
          <w:lang w:val="es-ES"/>
        </w:rPr>
        <w:t>Se utilizan diferentes métodos de control para el jacinto de agua, bajo la aplicación de herbicidas. Durante décadas se han controlado sustancialmente las infestaciones de la especie invasora mediante su aplicación, sin embargo, estos presentan altos niveles de toxicidad en los cuerpos de agua</w:t>
      </w:r>
      <w:r w:rsidR="001E7D7B">
        <w:rPr>
          <w:lang w:val="es-ES"/>
        </w:rPr>
        <w:t>,</w:t>
      </w:r>
      <w:sdt>
        <w:sdtPr>
          <w:rPr>
            <w:lang w:val="es-ES"/>
          </w:rPr>
          <w:id w:val="734511021"/>
          <w:citation/>
        </w:sdtPr>
        <w:sdtEndPr/>
        <w:sdtContent>
          <w:r w:rsidR="001E7D7B">
            <w:rPr>
              <w:lang w:val="es-ES"/>
            </w:rPr>
            <w:fldChar w:fldCharType="begin"/>
          </w:r>
          <w:r w:rsidR="001E7D7B">
            <w:rPr>
              <w:lang w:val="es-CO"/>
            </w:rPr>
            <w:instrText xml:space="preserve">CITATION RSa13 \l 9226 </w:instrText>
          </w:r>
          <w:r w:rsidR="001E7D7B">
            <w:rPr>
              <w:lang w:val="es-ES"/>
            </w:rPr>
            <w:fldChar w:fldCharType="separate"/>
          </w:r>
          <w:r w:rsidR="000502CF">
            <w:rPr>
              <w:noProof/>
              <w:lang w:val="es-CO"/>
            </w:rPr>
            <w:t xml:space="preserve"> </w:t>
          </w:r>
          <w:r w:rsidR="000502CF" w:rsidRPr="000502CF">
            <w:rPr>
              <w:noProof/>
              <w:lang w:val="es-CO"/>
            </w:rPr>
            <w:t>(Santamaria, 2013)</w:t>
          </w:r>
          <w:r w:rsidR="001E7D7B">
            <w:rPr>
              <w:lang w:val="es-ES"/>
            </w:rPr>
            <w:fldChar w:fldCharType="end"/>
          </w:r>
        </w:sdtContent>
      </w:sdt>
      <w:r w:rsidRPr="008F6B1F">
        <w:rPr>
          <w:lang w:val="es-ES"/>
        </w:rPr>
        <w:t>. Por otro lado, se han empleado métodos de control biológico para tratar las invasiones del jacinto de agua</w:t>
      </w:r>
      <w:r w:rsidR="005355AC">
        <w:rPr>
          <w:lang w:val="es-ES"/>
        </w:rPr>
        <w:t>,</w:t>
      </w:r>
      <w:sdt>
        <w:sdtPr>
          <w:rPr>
            <w:lang w:val="es-ES"/>
          </w:rPr>
          <w:id w:val="1291719115"/>
          <w:citation/>
        </w:sdtPr>
        <w:sdtEndPr/>
        <w:sdtContent>
          <w:r w:rsidR="005355AC">
            <w:rPr>
              <w:lang w:val="es-ES"/>
            </w:rPr>
            <w:fldChar w:fldCharType="begin"/>
          </w:r>
          <w:r w:rsidR="005355AC">
            <w:rPr>
              <w:lang w:val="es-CO"/>
            </w:rPr>
            <w:instrText xml:space="preserve"> CITATION Anu15 \l 9226 </w:instrText>
          </w:r>
          <w:r w:rsidR="005355AC">
            <w:rPr>
              <w:lang w:val="es-ES"/>
            </w:rPr>
            <w:fldChar w:fldCharType="separate"/>
          </w:r>
          <w:r w:rsidR="000502CF">
            <w:rPr>
              <w:noProof/>
              <w:lang w:val="es-CO"/>
            </w:rPr>
            <w:t xml:space="preserve"> </w:t>
          </w:r>
          <w:r w:rsidR="000502CF" w:rsidRPr="000502CF">
            <w:rPr>
              <w:noProof/>
              <w:lang w:val="es-CO"/>
            </w:rPr>
            <w:t>(Anudechakul, 2015)</w:t>
          </w:r>
          <w:r w:rsidR="005355AC">
            <w:rPr>
              <w:lang w:val="es-ES"/>
            </w:rPr>
            <w:fldChar w:fldCharType="end"/>
          </w:r>
        </w:sdtContent>
      </w:sdt>
      <w:r w:rsidRPr="008F6B1F">
        <w:rPr>
          <w:lang w:val="es-ES"/>
        </w:rPr>
        <w:t>. El uso de los gorgojos (</w:t>
      </w:r>
      <w:proofErr w:type="spellStart"/>
      <w:r w:rsidRPr="008F6B1F">
        <w:rPr>
          <w:i/>
          <w:lang w:val="es-ES"/>
        </w:rPr>
        <w:t>Neochetina</w:t>
      </w:r>
      <w:proofErr w:type="spellEnd"/>
      <w:r w:rsidRPr="008F6B1F">
        <w:rPr>
          <w:i/>
          <w:lang w:val="es-ES"/>
        </w:rPr>
        <w:t xml:space="preserve"> </w:t>
      </w:r>
      <w:proofErr w:type="spellStart"/>
      <w:r w:rsidRPr="008F6B1F">
        <w:rPr>
          <w:i/>
          <w:lang w:val="es-ES"/>
        </w:rPr>
        <w:t>spp</w:t>
      </w:r>
      <w:proofErr w:type="spellEnd"/>
      <w:r w:rsidRPr="008F6B1F">
        <w:rPr>
          <w:lang w:val="es-ES"/>
        </w:rPr>
        <w:t xml:space="preserve">) sobre la planta ha sido exitoso y sostenible en todo el mundo y donde se han realizado ensayos a diferentes escalas. Sin embargo este método de control  se ha probado en India, y se recomienda el uso combinado de carpa herbívora y gorgojo, puesto que en sus ensayos se logró controlar su invasividad, en </w:t>
      </w:r>
      <w:r w:rsidRPr="008F6B1F">
        <w:rPr>
          <w:lang w:val="es-ES"/>
        </w:rPr>
        <w:lastRenderedPageBreak/>
        <w:t>la cual la biomasa del jacinto de agua se redujo de 5 kg en el día 1 del tratamiento, a 0,33 kg en el día 110, por lo que recomiendan este tratamiento combinado siendo más eficiente y sostenible para la remoción de la planta que el uso de estos organismos de forma individual,</w:t>
      </w:r>
      <w:sdt>
        <w:sdtPr>
          <w:rPr>
            <w:lang w:val="es-ES"/>
          </w:rPr>
          <w:id w:val="-526489385"/>
          <w:citation/>
        </w:sdtPr>
        <w:sdtEndPr/>
        <w:sdtContent>
          <w:r w:rsidRPr="008F6B1F">
            <w:rPr>
              <w:lang w:val="es-ES"/>
            </w:rPr>
            <w:fldChar w:fldCharType="begin"/>
          </w:r>
          <w:r w:rsidRPr="008F6B1F">
            <w:rPr>
              <w:lang w:val="es-CO"/>
            </w:rPr>
            <w:instrText xml:space="preserve"> CITATION Gue15 \l 9226 </w:instrText>
          </w:r>
          <w:r w:rsidRPr="008F6B1F">
            <w:rPr>
              <w:lang w:val="es-ES"/>
            </w:rPr>
            <w:fldChar w:fldCharType="separate"/>
          </w:r>
          <w:r w:rsidR="000502CF">
            <w:rPr>
              <w:noProof/>
              <w:lang w:val="es-CO"/>
            </w:rPr>
            <w:t xml:space="preserve"> </w:t>
          </w:r>
          <w:r w:rsidR="000502CF" w:rsidRPr="000502CF">
            <w:rPr>
              <w:noProof/>
              <w:lang w:val="es-CO"/>
            </w:rPr>
            <w:t>(Guevara, 2015)</w:t>
          </w:r>
          <w:r w:rsidRPr="008F6B1F">
            <w:rPr>
              <w:lang w:val="es-CO"/>
            </w:rPr>
            <w:fldChar w:fldCharType="end"/>
          </w:r>
        </w:sdtContent>
      </w:sdt>
      <w:r w:rsidRPr="008F6B1F">
        <w:rPr>
          <w:lang w:val="es-ES"/>
        </w:rPr>
        <w:t>.</w:t>
      </w:r>
    </w:p>
    <w:p w:rsidR="00241891" w:rsidRPr="008F6B1F" w:rsidRDefault="00241891" w:rsidP="00241891">
      <w:pPr>
        <w:pStyle w:val="Text"/>
        <w:rPr>
          <w:lang w:val="es-ES"/>
        </w:rPr>
      </w:pPr>
    </w:p>
    <w:p w:rsidR="00241891" w:rsidRPr="008F6B1F" w:rsidRDefault="00241891" w:rsidP="00241891">
      <w:pPr>
        <w:pStyle w:val="Text"/>
        <w:rPr>
          <w:lang w:val="es-ES"/>
        </w:rPr>
      </w:pPr>
      <w:r w:rsidRPr="008F6B1F">
        <w:rPr>
          <w:lang w:val="es-ES"/>
        </w:rPr>
        <w:t>Lo expuesto anteriormente evidencia la magnitud de la dificultad, en los ecosistemas de los cuerpos de aguas y lo que puede llegar a causar la proliferación del jacinto de agua, sin un mecanismo de control, ni manejo adecuado, sin embargo, es claro resaltar que esta macrofita en condiciones de control y tratamiento biológico en la fitorremediacion de aguas residuales, puede generar la remoción de contaminantes fácilmente.</w:t>
      </w:r>
    </w:p>
    <w:p w:rsidR="00241891" w:rsidRPr="008F6B1F" w:rsidRDefault="00241891" w:rsidP="00241891">
      <w:pPr>
        <w:pStyle w:val="Text"/>
        <w:rPr>
          <w:lang w:val="es-ES"/>
        </w:rPr>
      </w:pPr>
    </w:p>
    <w:p w:rsidR="00241891" w:rsidRPr="00D26BFF" w:rsidRDefault="00241891" w:rsidP="00D26BFF">
      <w:pPr>
        <w:pStyle w:val="Ttulo1"/>
        <w:rPr>
          <w:b/>
          <w:lang w:val="es-ES"/>
        </w:rPr>
      </w:pPr>
      <w:r w:rsidRPr="00D26BFF">
        <w:rPr>
          <w:b/>
          <w:lang w:val="es-ES"/>
        </w:rPr>
        <w:t xml:space="preserve">Aplicación De La Macrofita Flotante Jacinto De Agua </w:t>
      </w:r>
      <w:r w:rsidRPr="00D26BFF">
        <w:rPr>
          <w:b/>
          <w:i/>
          <w:lang w:val="es-ES"/>
        </w:rPr>
        <w:t>(Eichhornia crassipes)</w:t>
      </w:r>
      <w:r w:rsidRPr="00D26BFF">
        <w:rPr>
          <w:b/>
          <w:lang w:val="es-ES"/>
        </w:rPr>
        <w:t xml:space="preserve"> Como Tratamiento De Aguas Residuales Industriales</w:t>
      </w:r>
    </w:p>
    <w:p w:rsidR="00241891" w:rsidRPr="008F6B1F" w:rsidRDefault="00241891" w:rsidP="00241891">
      <w:pPr>
        <w:pStyle w:val="Text"/>
        <w:rPr>
          <w:lang w:val="es-ES"/>
        </w:rPr>
      </w:pPr>
    </w:p>
    <w:p w:rsidR="00241891" w:rsidRPr="008F6B1F" w:rsidRDefault="00241891" w:rsidP="00241891">
      <w:pPr>
        <w:pStyle w:val="Text"/>
        <w:rPr>
          <w:lang w:val="es-ES"/>
        </w:rPr>
      </w:pPr>
      <w:r w:rsidRPr="008F6B1F">
        <w:rPr>
          <w:lang w:val="es-ES"/>
        </w:rPr>
        <w:t>Las actividades industriales, han aumentado drásticamente las aguas residuales, por ende, la contaminación del recurso hídrico, y la consecuente modificación de los ecosistemas, en un intento de mitigar este impacto se utiliza el jacinto de agua y la fitorremediación, como herramienta para la depuración y tratamiento efectivo de las aguas residuales,</w:t>
      </w:r>
      <w:sdt>
        <w:sdtPr>
          <w:rPr>
            <w:lang w:val="es-ES"/>
          </w:rPr>
          <w:id w:val="2128115939"/>
          <w:citation/>
        </w:sdtPr>
        <w:sdtEndPr/>
        <w:sdtContent>
          <w:r w:rsidRPr="008F6B1F">
            <w:rPr>
              <w:lang w:val="es-ES"/>
            </w:rPr>
            <w:fldChar w:fldCharType="begin"/>
          </w:r>
          <w:r w:rsidRPr="008F6B1F">
            <w:rPr>
              <w:lang w:val="es-CO"/>
            </w:rPr>
            <w:instrText xml:space="preserve">CITATION Kha12 \l 9226 </w:instrText>
          </w:r>
          <w:r w:rsidRPr="008F6B1F">
            <w:rPr>
              <w:lang w:val="es-ES"/>
            </w:rPr>
            <w:fldChar w:fldCharType="separate"/>
          </w:r>
          <w:r w:rsidR="000502CF">
            <w:rPr>
              <w:noProof/>
              <w:lang w:val="es-CO"/>
            </w:rPr>
            <w:t xml:space="preserve"> </w:t>
          </w:r>
          <w:r w:rsidR="000502CF" w:rsidRPr="000502CF">
            <w:rPr>
              <w:noProof/>
              <w:lang w:val="es-CO"/>
            </w:rPr>
            <w:t>(Carreño, U., 2016)</w:t>
          </w:r>
          <w:r w:rsidRPr="008F6B1F">
            <w:rPr>
              <w:lang w:val="es-CO"/>
            </w:rPr>
            <w:fldChar w:fldCharType="end"/>
          </w:r>
        </w:sdtContent>
      </w:sdt>
      <w:r w:rsidRPr="008F6B1F">
        <w:rPr>
          <w:lang w:val="es-ES"/>
        </w:rPr>
        <w:t xml:space="preserve"> </w:t>
      </w:r>
    </w:p>
    <w:p w:rsidR="00241891" w:rsidRPr="008F6B1F" w:rsidRDefault="00241891" w:rsidP="00241891">
      <w:pPr>
        <w:pStyle w:val="Text"/>
        <w:rPr>
          <w:lang w:val="es-ES"/>
        </w:rPr>
      </w:pPr>
    </w:p>
    <w:p w:rsidR="00241891" w:rsidRPr="008F6B1F" w:rsidRDefault="00241891" w:rsidP="00D26BFF">
      <w:pPr>
        <w:pStyle w:val="Text"/>
        <w:rPr>
          <w:lang w:val="es-ES"/>
        </w:rPr>
      </w:pPr>
      <w:r w:rsidRPr="008F6B1F">
        <w:rPr>
          <w:lang w:val="es-ES"/>
        </w:rPr>
        <w:t xml:space="preserve">Las principales características que cumple el jacinto de agua y que la hace propicia para el proceso de fitorremediación es, tener una rápida tasa de crecimiento, elevada productividad, ser una especie local, </w:t>
      </w:r>
      <w:r w:rsidR="00952D82" w:rsidRPr="008F6B1F">
        <w:rPr>
          <w:lang w:val="es-ES"/>
        </w:rPr>
        <w:t>tener facilidad</w:t>
      </w:r>
      <w:r w:rsidRPr="008F6B1F">
        <w:rPr>
          <w:lang w:val="es-ES"/>
        </w:rPr>
        <w:t xml:space="preserve"> de recolección, y una alta cobertura vegetal sobre la superficie del agua,</w:t>
      </w:r>
      <w:sdt>
        <w:sdtPr>
          <w:rPr>
            <w:lang w:val="es-ES"/>
          </w:rPr>
          <w:id w:val="972093815"/>
          <w:citation/>
        </w:sdtPr>
        <w:sdtEndPr/>
        <w:sdtContent>
          <w:r w:rsidRPr="008F6B1F">
            <w:rPr>
              <w:lang w:val="es-ES"/>
            </w:rPr>
            <w:fldChar w:fldCharType="begin"/>
          </w:r>
          <w:r w:rsidRPr="008F6B1F">
            <w:rPr>
              <w:lang w:val="es-CO"/>
            </w:rPr>
            <w:instrText xml:space="preserve"> CITATION Car12 \l 9226 </w:instrText>
          </w:r>
          <w:r w:rsidRPr="008F6B1F">
            <w:rPr>
              <w:lang w:val="es-ES"/>
            </w:rPr>
            <w:fldChar w:fldCharType="separate"/>
          </w:r>
          <w:r w:rsidR="000502CF">
            <w:rPr>
              <w:noProof/>
              <w:lang w:val="es-CO"/>
            </w:rPr>
            <w:t xml:space="preserve"> </w:t>
          </w:r>
          <w:r w:rsidR="000502CF" w:rsidRPr="000502CF">
            <w:rPr>
              <w:noProof/>
              <w:lang w:val="es-CO"/>
            </w:rPr>
            <w:t>(Carrión, 2012)</w:t>
          </w:r>
          <w:r w:rsidRPr="008F6B1F">
            <w:rPr>
              <w:lang w:val="es-CO"/>
            </w:rPr>
            <w:fldChar w:fldCharType="end"/>
          </w:r>
        </w:sdtContent>
      </w:sdt>
      <w:r w:rsidRPr="008F6B1F">
        <w:rPr>
          <w:lang w:val="es-ES"/>
        </w:rPr>
        <w:t>. Las plantas se consideran acumuladoras y por tanto con potencial fitorremediador cuando presentan tolerancia a los metales. Esta tolerancia se puede evaluar mediante su coeficiente de translocación el cual mide la capacidad de la planta para translocar los metales de la raíz al tallo y hojas sin tomar en cuenta la concentración de los metales externos a la planta; y con su coeficiente de bioacumulación que mide la capacidad de la planta para acumular metales del medio</w:t>
      </w:r>
      <w:sdt>
        <w:sdtPr>
          <w:rPr>
            <w:lang w:val="es-ES"/>
          </w:rPr>
          <w:id w:val="1757704035"/>
          <w:citation/>
        </w:sdtPr>
        <w:sdtEndPr/>
        <w:sdtContent>
          <w:r w:rsidRPr="008F6B1F">
            <w:rPr>
              <w:lang w:val="es-ES"/>
            </w:rPr>
            <w:fldChar w:fldCharType="begin"/>
          </w:r>
          <w:r w:rsidRPr="008F6B1F">
            <w:rPr>
              <w:lang w:val="es-CO"/>
            </w:rPr>
            <w:instrText xml:space="preserve"> CITATION Kha12 \l 9226 </w:instrText>
          </w:r>
          <w:r w:rsidRPr="008F6B1F">
            <w:rPr>
              <w:lang w:val="es-ES"/>
            </w:rPr>
            <w:fldChar w:fldCharType="separate"/>
          </w:r>
          <w:r w:rsidR="000502CF">
            <w:rPr>
              <w:noProof/>
              <w:lang w:val="es-CO"/>
            </w:rPr>
            <w:t xml:space="preserve"> </w:t>
          </w:r>
          <w:r w:rsidR="000502CF" w:rsidRPr="000502CF">
            <w:rPr>
              <w:noProof/>
              <w:lang w:val="es-CO"/>
            </w:rPr>
            <w:t>(Carreño, U., 2016)</w:t>
          </w:r>
          <w:r w:rsidRPr="008F6B1F">
            <w:rPr>
              <w:lang w:val="es-CO"/>
            </w:rPr>
            <w:fldChar w:fldCharType="end"/>
          </w:r>
        </w:sdtContent>
      </w:sdt>
      <w:r w:rsidRPr="008F6B1F">
        <w:rPr>
          <w:lang w:val="es-ES"/>
        </w:rPr>
        <w:t>.</w:t>
      </w:r>
    </w:p>
    <w:p w:rsidR="00241891" w:rsidRPr="008F6B1F" w:rsidRDefault="00241891" w:rsidP="00D26BFF">
      <w:pPr>
        <w:pStyle w:val="Ttulo2"/>
        <w:rPr>
          <w:lang w:val="es-ES"/>
        </w:rPr>
      </w:pPr>
      <w:r w:rsidRPr="008F6B1F">
        <w:rPr>
          <w:lang w:val="es-ES"/>
        </w:rPr>
        <w:t>Antecedentes – Aplicación De La Macrofita Flotante Jacinto De Agua (Eichhornia crassipes)</w:t>
      </w:r>
      <w:r w:rsidR="00D26BFF">
        <w:rPr>
          <w:lang w:val="es-ES"/>
        </w:rPr>
        <w:t>.</w:t>
      </w:r>
    </w:p>
    <w:p w:rsidR="00241891" w:rsidRPr="008F6B1F" w:rsidRDefault="00241891" w:rsidP="00241891">
      <w:pPr>
        <w:pStyle w:val="Text"/>
        <w:rPr>
          <w:lang w:val="es-ES"/>
        </w:rPr>
      </w:pPr>
    </w:p>
    <w:p w:rsidR="00241891" w:rsidRPr="008F6B1F" w:rsidRDefault="00241891" w:rsidP="00241891">
      <w:pPr>
        <w:pStyle w:val="Text"/>
        <w:rPr>
          <w:lang w:val="es-ES"/>
        </w:rPr>
      </w:pPr>
      <w:r w:rsidRPr="008F6B1F">
        <w:rPr>
          <w:lang w:val="es-ES"/>
        </w:rPr>
        <w:t xml:space="preserve">En 1988 se desarrolla el primer antecedente con macrofitas flotantes en Colombia registrado por la literatura; En la Fábrica de </w:t>
      </w:r>
      <w:proofErr w:type="spellStart"/>
      <w:r w:rsidRPr="008F6B1F">
        <w:rPr>
          <w:lang w:val="es-ES"/>
        </w:rPr>
        <w:t>Imusa</w:t>
      </w:r>
      <w:proofErr w:type="spellEnd"/>
      <w:r w:rsidRPr="008F6B1F">
        <w:rPr>
          <w:lang w:val="es-ES"/>
        </w:rPr>
        <w:t xml:space="preserve"> S.A. localizada en el municipio de Río Negro (Antioquía), Colombia, se tienen operando unos canales sembrados con jacinto de agua, el cual se ha comprobado una eficiencia de remoción de los diferentes contaminantes que alcanza más de 97% en los metales pesados</w:t>
      </w:r>
      <w:r w:rsidR="00DC2AE8">
        <w:rPr>
          <w:lang w:val="es-ES"/>
        </w:rPr>
        <w:t>,</w:t>
      </w:r>
      <w:sdt>
        <w:sdtPr>
          <w:rPr>
            <w:lang w:val="es-ES"/>
          </w:rPr>
          <w:id w:val="1662891490"/>
          <w:citation/>
        </w:sdtPr>
        <w:sdtEndPr/>
        <w:sdtContent>
          <w:r w:rsidR="00DC2AE8">
            <w:rPr>
              <w:lang w:val="es-ES"/>
            </w:rPr>
            <w:fldChar w:fldCharType="begin"/>
          </w:r>
          <w:r w:rsidR="00DC2AE8">
            <w:rPr>
              <w:lang w:val="es-CO"/>
            </w:rPr>
            <w:instrText xml:space="preserve">CITATION Are \l 9226 </w:instrText>
          </w:r>
          <w:r w:rsidR="00DC2AE8">
            <w:rPr>
              <w:lang w:val="es-ES"/>
            </w:rPr>
            <w:fldChar w:fldCharType="separate"/>
          </w:r>
          <w:r w:rsidR="000502CF">
            <w:rPr>
              <w:noProof/>
              <w:lang w:val="es-CO"/>
            </w:rPr>
            <w:t xml:space="preserve"> </w:t>
          </w:r>
          <w:r w:rsidR="000502CF" w:rsidRPr="000502CF">
            <w:rPr>
              <w:noProof/>
              <w:lang w:val="es-CO"/>
            </w:rPr>
            <w:t>(Arenas A et al., 2011)</w:t>
          </w:r>
          <w:r w:rsidR="00DC2AE8">
            <w:rPr>
              <w:lang w:val="es-ES"/>
            </w:rPr>
            <w:fldChar w:fldCharType="end"/>
          </w:r>
        </w:sdtContent>
      </w:sdt>
      <w:r w:rsidRPr="008F6B1F">
        <w:rPr>
          <w:lang w:val="es-ES"/>
        </w:rPr>
        <w:t>.</w:t>
      </w:r>
    </w:p>
    <w:p w:rsidR="00241891" w:rsidRDefault="00241891" w:rsidP="00241891">
      <w:pPr>
        <w:pStyle w:val="Text"/>
        <w:rPr>
          <w:lang w:val="es-ES"/>
        </w:rPr>
      </w:pPr>
    </w:p>
    <w:p w:rsidR="00BC47C1" w:rsidRPr="008F6B1F" w:rsidRDefault="00BC47C1" w:rsidP="00241891">
      <w:pPr>
        <w:pStyle w:val="Text"/>
        <w:rPr>
          <w:lang w:val="es-ES"/>
        </w:rPr>
      </w:pPr>
    </w:p>
    <w:p w:rsidR="00241891" w:rsidRPr="008F6B1F" w:rsidRDefault="00241891" w:rsidP="00241891">
      <w:pPr>
        <w:pStyle w:val="Text"/>
        <w:rPr>
          <w:lang w:val="es-ES"/>
        </w:rPr>
      </w:pPr>
      <w:r w:rsidRPr="008F6B1F">
        <w:rPr>
          <w:lang w:val="es-ES"/>
        </w:rPr>
        <w:t xml:space="preserve">Por otro </w:t>
      </w:r>
      <w:r w:rsidR="00D26BFF" w:rsidRPr="008F6B1F">
        <w:rPr>
          <w:lang w:val="es-ES"/>
        </w:rPr>
        <w:t>lado un</w:t>
      </w:r>
      <w:r w:rsidRPr="008F6B1F">
        <w:rPr>
          <w:lang w:val="es-ES"/>
        </w:rPr>
        <w:t xml:space="preserve"> estudio realizado en la ciudad de México en  Xochimilco, </w:t>
      </w:r>
      <w:sdt>
        <w:sdtPr>
          <w:rPr>
            <w:lang w:val="es-ES"/>
          </w:rPr>
          <w:id w:val="-1611351285"/>
          <w:citation/>
        </w:sdtPr>
        <w:sdtEndPr/>
        <w:sdtContent>
          <w:r w:rsidRPr="008F6B1F">
            <w:rPr>
              <w:lang w:val="es-ES"/>
            </w:rPr>
            <w:fldChar w:fldCharType="begin"/>
          </w:r>
          <w:r w:rsidRPr="008F6B1F">
            <w:rPr>
              <w:lang w:val="es-CO"/>
            </w:rPr>
            <w:instrText xml:space="preserve">CITATION Car12 \n  \t  \l 9226 </w:instrText>
          </w:r>
          <w:r w:rsidRPr="008F6B1F">
            <w:rPr>
              <w:lang w:val="es-ES"/>
            </w:rPr>
            <w:fldChar w:fldCharType="separate"/>
          </w:r>
          <w:r w:rsidR="000502CF" w:rsidRPr="000502CF">
            <w:rPr>
              <w:noProof/>
              <w:lang w:val="es-CO"/>
            </w:rPr>
            <w:t>(2012)</w:t>
          </w:r>
          <w:r w:rsidRPr="008F6B1F">
            <w:rPr>
              <w:lang w:val="es-CO"/>
            </w:rPr>
            <w:fldChar w:fldCharType="end"/>
          </w:r>
        </w:sdtContent>
      </w:sdt>
      <w:r w:rsidRPr="008F6B1F">
        <w:rPr>
          <w:lang w:val="es-ES"/>
        </w:rPr>
        <w:t>, se utilizó el jacinto de agua para remover metales pesados junto con  la tecnología de fitorremediación para el sistema planta–sitio, en este estudio se valoró el uso potencial como planta acumuladora de metales para los canales de Xochimilco de aguas residuales. Para ello se realizaron análisis estadísticos comparando las concentraciones de metales en la raíz y en la parte área; también se calcularon los coeficientes de translocación y de bioacumulación. Los coeficientes de bioacumulación arrojaron que el jacinto de agua de Xochimilco se podría utilizar como planta remediadora de metales, evidenciando que lo que más se requiere para una alta remoción y tratamiento efectivo de las aguas residuales industriales, es el retiro periódico de las plantas en los canales.</w:t>
      </w:r>
    </w:p>
    <w:p w:rsidR="00241891" w:rsidRPr="008F6B1F" w:rsidRDefault="00241891" w:rsidP="00241891">
      <w:pPr>
        <w:pStyle w:val="Text"/>
        <w:rPr>
          <w:lang w:val="es-ES"/>
        </w:rPr>
      </w:pPr>
    </w:p>
    <w:p w:rsidR="00241891" w:rsidRPr="008F6B1F" w:rsidRDefault="00241891" w:rsidP="00241891">
      <w:pPr>
        <w:pStyle w:val="Text"/>
        <w:rPr>
          <w:lang w:val="es-ES"/>
        </w:rPr>
      </w:pPr>
      <w:r w:rsidRPr="008F6B1F">
        <w:rPr>
          <w:lang w:val="es-ES"/>
        </w:rPr>
        <w:t>La utilización de macrofitas, y por extensión del jacinto de agua, para la remoción de contaminantes de aguas residuales tiene la ventaja de requerir menor recurso económico y tecnológico, por lo cual podrían ser empleada incluso en países en vías de desarrollo, algunos estudios apuntan a una utilidad de esta macrofita</w:t>
      </w:r>
      <w:r w:rsidR="00952D82" w:rsidRPr="008F6B1F">
        <w:rPr>
          <w:lang w:val="es-ES"/>
        </w:rPr>
        <w:t xml:space="preserve"> como un agente </w:t>
      </w:r>
      <w:r w:rsidR="008F6B1F" w:rsidRPr="008F6B1F">
        <w:rPr>
          <w:lang w:val="es-ES"/>
        </w:rPr>
        <w:t>fitor</w:t>
      </w:r>
      <w:r w:rsidR="00952D82" w:rsidRPr="008F6B1F">
        <w:rPr>
          <w:lang w:val="es-ES"/>
        </w:rPr>
        <w:t>remediador</w:t>
      </w:r>
      <w:r w:rsidRPr="008F6B1F">
        <w:rPr>
          <w:lang w:val="es-ES"/>
        </w:rPr>
        <w:t>, bajo condiciones particulares,</w:t>
      </w:r>
      <w:sdt>
        <w:sdtPr>
          <w:rPr>
            <w:lang w:val="es-ES"/>
          </w:rPr>
          <w:id w:val="1847282842"/>
          <w:citation/>
        </w:sdtPr>
        <w:sdtEndPr/>
        <w:sdtContent>
          <w:r w:rsidRPr="008F6B1F">
            <w:rPr>
              <w:lang w:val="es-ES"/>
            </w:rPr>
            <w:fldChar w:fldCharType="begin"/>
          </w:r>
          <w:r w:rsidRPr="008F6B1F">
            <w:rPr>
              <w:lang w:val="es-CO"/>
            </w:rPr>
            <w:instrText xml:space="preserve">CITATION Gue15 \l 9226 </w:instrText>
          </w:r>
          <w:r w:rsidRPr="008F6B1F">
            <w:rPr>
              <w:lang w:val="es-ES"/>
            </w:rPr>
            <w:fldChar w:fldCharType="separate"/>
          </w:r>
          <w:r w:rsidR="000502CF">
            <w:rPr>
              <w:noProof/>
              <w:lang w:val="es-CO"/>
            </w:rPr>
            <w:t xml:space="preserve"> </w:t>
          </w:r>
          <w:r w:rsidR="000502CF" w:rsidRPr="000502CF">
            <w:rPr>
              <w:noProof/>
              <w:lang w:val="es-CO"/>
            </w:rPr>
            <w:t>(Guevara, 2015)</w:t>
          </w:r>
          <w:r w:rsidRPr="008F6B1F">
            <w:rPr>
              <w:lang w:val="es-CO"/>
            </w:rPr>
            <w:fldChar w:fldCharType="end"/>
          </w:r>
        </w:sdtContent>
      </w:sdt>
      <w:r w:rsidRPr="008F6B1F">
        <w:rPr>
          <w:lang w:val="es-ES"/>
        </w:rPr>
        <w:t>.</w:t>
      </w:r>
    </w:p>
    <w:p w:rsidR="00241891" w:rsidRPr="008F6B1F" w:rsidRDefault="00241891" w:rsidP="00241891">
      <w:pPr>
        <w:pStyle w:val="Text"/>
        <w:rPr>
          <w:lang w:val="es-ES"/>
        </w:rPr>
      </w:pPr>
    </w:p>
    <w:p w:rsidR="00241891" w:rsidRPr="008F6B1F" w:rsidRDefault="00241891" w:rsidP="00D26BFF">
      <w:pPr>
        <w:pStyle w:val="Text"/>
        <w:rPr>
          <w:lang w:val="es-ES"/>
        </w:rPr>
      </w:pPr>
      <w:r w:rsidRPr="008F6B1F">
        <w:rPr>
          <w:lang w:val="es-ES"/>
        </w:rPr>
        <w:t xml:space="preserve">En la actualidad el tratamiento biológico de las aguas residuales es altamente significativo según estudios realizados en Colombia </w:t>
      </w:r>
      <w:r w:rsidRPr="008F6B1F">
        <w:rPr>
          <w:lang w:val="es-CO"/>
        </w:rPr>
        <w:t>una</w:t>
      </w:r>
      <w:r w:rsidRPr="008F6B1F">
        <w:rPr>
          <w:lang w:val="es-ES"/>
        </w:rPr>
        <w:t xml:space="preserve"> cantidad importante de especies ha sido empleada en sistemas de tratamiento, y en ejercicios investigativos a escala real y a escala laboratorio, siendo el jacinto de agua, la macrofita de mayor interés dada las características y señaladas, </w:t>
      </w:r>
      <w:sdt>
        <w:sdtPr>
          <w:rPr>
            <w:lang w:val="es-ES"/>
          </w:rPr>
          <w:id w:val="-945768389"/>
          <w:citation/>
        </w:sdtPr>
        <w:sdtEndPr/>
        <w:sdtContent>
          <w:r w:rsidRPr="008F6B1F">
            <w:rPr>
              <w:lang w:val="es-ES"/>
            </w:rPr>
            <w:fldChar w:fldCharType="begin"/>
          </w:r>
          <w:r w:rsidRPr="008F6B1F">
            <w:rPr>
              <w:lang w:val="es-CO"/>
            </w:rPr>
            <w:instrText xml:space="preserve"> CITATION Men16 \l 9226 </w:instrText>
          </w:r>
          <w:r w:rsidRPr="008F6B1F">
            <w:rPr>
              <w:lang w:val="es-ES"/>
            </w:rPr>
            <w:fldChar w:fldCharType="separate"/>
          </w:r>
          <w:r w:rsidR="000502CF" w:rsidRPr="000502CF">
            <w:rPr>
              <w:noProof/>
              <w:lang w:val="es-CO"/>
            </w:rPr>
            <w:t>(Mendoza Y., 2016)</w:t>
          </w:r>
          <w:r w:rsidRPr="008F6B1F">
            <w:rPr>
              <w:lang w:val="es-CO"/>
            </w:rPr>
            <w:fldChar w:fldCharType="end"/>
          </w:r>
        </w:sdtContent>
      </w:sdt>
      <w:r w:rsidRPr="008F6B1F">
        <w:rPr>
          <w:lang w:val="es-ES"/>
        </w:rPr>
        <w:t>.</w:t>
      </w:r>
    </w:p>
    <w:p w:rsidR="00241891" w:rsidRPr="008F6B1F" w:rsidRDefault="00241891" w:rsidP="00D26BFF">
      <w:pPr>
        <w:pStyle w:val="Ttulo2"/>
        <w:rPr>
          <w:lang w:val="es-ES"/>
        </w:rPr>
      </w:pPr>
      <w:r w:rsidRPr="008F6B1F">
        <w:rPr>
          <w:lang w:val="es-ES"/>
        </w:rPr>
        <w:t>Diseño De Aplicación Del Jacinto De Agua, (Eichhornia crassipes)</w:t>
      </w:r>
      <w:r w:rsidR="00D26BFF">
        <w:rPr>
          <w:lang w:val="es-ES"/>
        </w:rPr>
        <w:t>.</w:t>
      </w:r>
    </w:p>
    <w:p w:rsidR="00241891" w:rsidRPr="008F6B1F" w:rsidRDefault="00241891" w:rsidP="00241891">
      <w:pPr>
        <w:pStyle w:val="Text"/>
        <w:rPr>
          <w:lang w:val="es-ES"/>
        </w:rPr>
      </w:pPr>
      <w:r w:rsidRPr="008F6B1F">
        <w:rPr>
          <w:lang w:val="es-ES"/>
        </w:rPr>
        <w:t xml:space="preserve"> </w:t>
      </w:r>
    </w:p>
    <w:p w:rsidR="00241891" w:rsidRPr="008F6B1F" w:rsidRDefault="00241891" w:rsidP="00241891">
      <w:pPr>
        <w:pStyle w:val="Text"/>
        <w:rPr>
          <w:lang w:val="es-ES"/>
        </w:rPr>
      </w:pPr>
      <w:r w:rsidRPr="008F6B1F">
        <w:rPr>
          <w:lang w:val="es-ES"/>
        </w:rPr>
        <w:t xml:space="preserve">El diseño para el empleo de la </w:t>
      </w:r>
      <w:r w:rsidR="00952D82" w:rsidRPr="008F6B1F">
        <w:rPr>
          <w:lang w:val="es-ES"/>
        </w:rPr>
        <w:t>macrofita</w:t>
      </w:r>
      <w:r w:rsidRPr="008F6B1F">
        <w:rPr>
          <w:lang w:val="es-ES"/>
        </w:rPr>
        <w:t xml:space="preserve"> constituye una tecnología eficiente para el tratamiento de aguas residuales, además de ser una tecnología de bajo costo, puesto que no requiere de infraestructura sofisticada, para mejorar la calidad de las aguas, así como seleccionar pruebas que permitan evaluar el efecto en un corto tiempo,</w:t>
      </w:r>
      <w:sdt>
        <w:sdtPr>
          <w:rPr>
            <w:lang w:val="es-ES"/>
          </w:rPr>
          <w:id w:val="12958877"/>
          <w:citation/>
        </w:sdtPr>
        <w:sdtEndPr/>
        <w:sdtContent>
          <w:r w:rsidRPr="008F6B1F">
            <w:rPr>
              <w:lang w:val="es-ES"/>
            </w:rPr>
            <w:fldChar w:fldCharType="begin"/>
          </w:r>
          <w:r w:rsidRPr="008F6B1F">
            <w:rPr>
              <w:lang w:val="es-CO"/>
            </w:rPr>
            <w:instrText xml:space="preserve">CITATION Ram07 \l 9226 </w:instrText>
          </w:r>
          <w:r w:rsidRPr="008F6B1F">
            <w:rPr>
              <w:lang w:val="es-ES"/>
            </w:rPr>
            <w:fldChar w:fldCharType="separate"/>
          </w:r>
          <w:r w:rsidR="000502CF">
            <w:rPr>
              <w:noProof/>
              <w:lang w:val="es-CO"/>
            </w:rPr>
            <w:t xml:space="preserve"> </w:t>
          </w:r>
          <w:r w:rsidR="000502CF" w:rsidRPr="000502CF">
            <w:rPr>
              <w:noProof/>
              <w:lang w:val="es-CO"/>
            </w:rPr>
            <w:t>(Caviedes, 2016)</w:t>
          </w:r>
          <w:r w:rsidRPr="008F6B1F">
            <w:rPr>
              <w:lang w:val="es-CO"/>
            </w:rPr>
            <w:fldChar w:fldCharType="end"/>
          </w:r>
        </w:sdtContent>
      </w:sdt>
      <w:r w:rsidRPr="008F6B1F">
        <w:rPr>
          <w:lang w:val="es-ES"/>
        </w:rPr>
        <w:t xml:space="preserve">. Los sistemas que se utilizan comúnmente para el tratamiento de aguas </w:t>
      </w:r>
      <w:r w:rsidR="00952D82" w:rsidRPr="008F6B1F">
        <w:rPr>
          <w:lang w:val="es-ES"/>
        </w:rPr>
        <w:t>residuales</w:t>
      </w:r>
      <w:r w:rsidRPr="008F6B1F">
        <w:rPr>
          <w:lang w:val="es-ES"/>
        </w:rPr>
        <w:t xml:space="preserve"> son dos tipos de humedales construidos a saber, por una </w:t>
      </w:r>
      <w:r w:rsidR="00952D82" w:rsidRPr="008F6B1F">
        <w:rPr>
          <w:lang w:val="es-ES"/>
        </w:rPr>
        <w:t>parte,</w:t>
      </w:r>
      <w:r w:rsidRPr="008F6B1F">
        <w:rPr>
          <w:lang w:val="es-ES"/>
        </w:rPr>
        <w:t xml:space="preserve"> los de flujo superficial y por otra los de flujo subsuperficial, permitiendo el desarrollo de las plantas acuáticas flotantes, sumergidas y emergentes que favorecen mayores superficies de fijación y eliminación de metales pesados,</w:t>
      </w:r>
      <w:sdt>
        <w:sdtPr>
          <w:rPr>
            <w:lang w:val="es-ES"/>
          </w:rPr>
          <w:id w:val="2088965821"/>
          <w:citation/>
        </w:sdtPr>
        <w:sdtEndPr/>
        <w:sdtContent>
          <w:r w:rsidRPr="008F6B1F">
            <w:rPr>
              <w:lang w:val="es-ES"/>
            </w:rPr>
            <w:fldChar w:fldCharType="begin"/>
          </w:r>
          <w:r w:rsidRPr="008F6B1F">
            <w:rPr>
              <w:lang w:val="es-CO"/>
            </w:rPr>
            <w:instrText xml:space="preserve"> CITATION Día13 \l 9226 </w:instrText>
          </w:r>
          <w:r w:rsidRPr="008F6B1F">
            <w:rPr>
              <w:lang w:val="es-ES"/>
            </w:rPr>
            <w:fldChar w:fldCharType="separate"/>
          </w:r>
          <w:r w:rsidR="000502CF">
            <w:rPr>
              <w:noProof/>
              <w:lang w:val="es-CO"/>
            </w:rPr>
            <w:t xml:space="preserve"> </w:t>
          </w:r>
          <w:r w:rsidR="000502CF" w:rsidRPr="000502CF">
            <w:rPr>
              <w:noProof/>
              <w:lang w:val="es-CO"/>
            </w:rPr>
            <w:t>(Díaz, 2013)</w:t>
          </w:r>
          <w:r w:rsidRPr="008F6B1F">
            <w:rPr>
              <w:lang w:val="es-CO"/>
            </w:rPr>
            <w:fldChar w:fldCharType="end"/>
          </w:r>
        </w:sdtContent>
      </w:sdt>
      <w:r w:rsidRPr="008F6B1F">
        <w:rPr>
          <w:lang w:val="es-ES"/>
        </w:rPr>
        <w:t xml:space="preserve">. </w:t>
      </w:r>
    </w:p>
    <w:p w:rsidR="00241891" w:rsidRPr="008F6B1F" w:rsidRDefault="00241891" w:rsidP="00241891">
      <w:pPr>
        <w:pStyle w:val="Text"/>
        <w:rPr>
          <w:lang w:val="es-ES"/>
        </w:rPr>
      </w:pPr>
    </w:p>
    <w:p w:rsidR="00241891" w:rsidRPr="008F6B1F" w:rsidRDefault="00241891" w:rsidP="00241891">
      <w:pPr>
        <w:pStyle w:val="Text"/>
        <w:rPr>
          <w:lang w:val="es-ES"/>
        </w:rPr>
      </w:pPr>
      <w:r w:rsidRPr="008F6B1F">
        <w:rPr>
          <w:lang w:val="es-ES"/>
        </w:rPr>
        <w:t>En los sistemas de tratamiento de aguas residuales es de vital importancia la temperatura, ya que muchos de ellos incluyen procesos biológicos que dependen de la temperatura, esta influye de forma muy significativa en las especies acuáticas influyendo en su metabolismo, productividad primaria, respiración y descomposición de contaminantes</w:t>
      </w:r>
      <w:r w:rsidR="00BC47C1">
        <w:rPr>
          <w:lang w:val="es-ES"/>
        </w:rPr>
        <w:t>,</w:t>
      </w:r>
      <w:sdt>
        <w:sdtPr>
          <w:rPr>
            <w:lang w:val="es-ES"/>
          </w:rPr>
          <w:id w:val="-1481842874"/>
          <w:citation/>
        </w:sdtPr>
        <w:sdtEndPr/>
        <w:sdtContent>
          <w:r w:rsidR="00BC47C1">
            <w:rPr>
              <w:lang w:val="es-ES"/>
            </w:rPr>
            <w:fldChar w:fldCharType="begin"/>
          </w:r>
          <w:r w:rsidR="00BC47C1">
            <w:rPr>
              <w:lang w:val="es-CO"/>
            </w:rPr>
            <w:instrText xml:space="preserve">CITATION MAr04 \l 9226 </w:instrText>
          </w:r>
          <w:r w:rsidR="00BC47C1">
            <w:rPr>
              <w:lang w:val="es-ES"/>
            </w:rPr>
            <w:fldChar w:fldCharType="separate"/>
          </w:r>
          <w:r w:rsidR="000502CF">
            <w:rPr>
              <w:noProof/>
              <w:lang w:val="es-CO"/>
            </w:rPr>
            <w:t xml:space="preserve"> </w:t>
          </w:r>
          <w:r w:rsidR="000502CF" w:rsidRPr="000502CF">
            <w:rPr>
              <w:noProof/>
              <w:lang w:val="es-CO"/>
            </w:rPr>
            <w:t>(Arroyave, 2004)</w:t>
          </w:r>
          <w:r w:rsidR="00BC47C1">
            <w:rPr>
              <w:lang w:val="es-ES"/>
            </w:rPr>
            <w:fldChar w:fldCharType="end"/>
          </w:r>
        </w:sdtContent>
      </w:sdt>
      <w:r w:rsidR="00BC47C1">
        <w:rPr>
          <w:lang w:val="es-ES"/>
        </w:rPr>
        <w:t xml:space="preserve">. </w:t>
      </w:r>
      <w:r w:rsidRPr="008F6B1F">
        <w:rPr>
          <w:lang w:val="es-ES"/>
        </w:rPr>
        <w:t xml:space="preserve">Este complejo ecosistema sugirió su uso potencial como sistemas, para el tratamiento de contaminantes presentes en las </w:t>
      </w:r>
      <w:r w:rsidRPr="008F6B1F">
        <w:rPr>
          <w:lang w:val="es-ES"/>
        </w:rPr>
        <w:lastRenderedPageBreak/>
        <w:t>aguas usadas en el mundo</w:t>
      </w:r>
      <w:r w:rsidR="005355AC">
        <w:rPr>
          <w:lang w:val="es-ES"/>
        </w:rPr>
        <w:t>,</w:t>
      </w:r>
      <w:sdt>
        <w:sdtPr>
          <w:rPr>
            <w:lang w:val="es-ES"/>
          </w:rPr>
          <w:id w:val="-1593302089"/>
          <w:citation/>
        </w:sdtPr>
        <w:sdtEndPr/>
        <w:sdtContent>
          <w:r w:rsidR="005355AC">
            <w:rPr>
              <w:lang w:val="es-ES"/>
            </w:rPr>
            <w:fldChar w:fldCharType="begin"/>
          </w:r>
          <w:r w:rsidR="005355AC">
            <w:rPr>
              <w:lang w:val="es-CO"/>
            </w:rPr>
            <w:instrText xml:space="preserve"> CITATION Den09 \l 9226 </w:instrText>
          </w:r>
          <w:r w:rsidR="005355AC">
            <w:rPr>
              <w:lang w:val="es-ES"/>
            </w:rPr>
            <w:fldChar w:fldCharType="separate"/>
          </w:r>
          <w:r w:rsidR="000502CF">
            <w:rPr>
              <w:noProof/>
              <w:lang w:val="es-CO"/>
            </w:rPr>
            <w:t xml:space="preserve"> </w:t>
          </w:r>
          <w:r w:rsidR="000502CF" w:rsidRPr="000502CF">
            <w:rPr>
              <w:noProof/>
              <w:lang w:val="es-CO"/>
            </w:rPr>
            <w:t>(Den Breeÿen, 2009)</w:t>
          </w:r>
          <w:r w:rsidR="005355AC">
            <w:rPr>
              <w:lang w:val="es-ES"/>
            </w:rPr>
            <w:fldChar w:fldCharType="end"/>
          </w:r>
        </w:sdtContent>
      </w:sdt>
      <w:r w:rsidRPr="008F6B1F">
        <w:rPr>
          <w:lang w:val="es-ES"/>
        </w:rPr>
        <w:t>.  Así, la tecnología de humedales, basada en los principios ecológicos de un humedal natural, se concibe como sistemas ingenieriles diseñados y construidos por el hombre para aprovechar las ventajas de los procesos que ocurren en los humedales naturales dentro de un ambiente controlado,</w:t>
      </w:r>
      <w:sdt>
        <w:sdtPr>
          <w:rPr>
            <w:lang w:val="es-ES"/>
          </w:rPr>
          <w:id w:val="-348180816"/>
          <w:citation/>
        </w:sdtPr>
        <w:sdtEndPr/>
        <w:sdtContent>
          <w:r w:rsidRPr="008F6B1F">
            <w:rPr>
              <w:lang w:val="es-ES"/>
            </w:rPr>
            <w:fldChar w:fldCharType="begin"/>
          </w:r>
          <w:r w:rsidRPr="008F6B1F">
            <w:rPr>
              <w:lang w:val="es-CO"/>
            </w:rPr>
            <w:instrText xml:space="preserve">CITATION Bec13 \l 9226 </w:instrText>
          </w:r>
          <w:r w:rsidRPr="008F6B1F">
            <w:rPr>
              <w:lang w:val="es-ES"/>
            </w:rPr>
            <w:fldChar w:fldCharType="separate"/>
          </w:r>
          <w:r w:rsidR="000502CF">
            <w:rPr>
              <w:noProof/>
              <w:lang w:val="es-CO"/>
            </w:rPr>
            <w:t xml:space="preserve"> </w:t>
          </w:r>
          <w:r w:rsidR="000502CF" w:rsidRPr="000502CF">
            <w:rPr>
              <w:noProof/>
              <w:lang w:val="es-CO"/>
            </w:rPr>
            <w:t>(Becerra, 2013)</w:t>
          </w:r>
          <w:r w:rsidRPr="008F6B1F">
            <w:rPr>
              <w:lang w:val="es-CO"/>
            </w:rPr>
            <w:fldChar w:fldCharType="end"/>
          </w:r>
        </w:sdtContent>
      </w:sdt>
      <w:r w:rsidRPr="008F6B1F">
        <w:rPr>
          <w:lang w:val="es-ES"/>
        </w:rPr>
        <w:t>.</w:t>
      </w:r>
    </w:p>
    <w:p w:rsidR="00241891" w:rsidRPr="008F6B1F" w:rsidRDefault="00241891" w:rsidP="00241891">
      <w:pPr>
        <w:pStyle w:val="Text"/>
        <w:rPr>
          <w:lang w:val="es-ES"/>
        </w:rPr>
      </w:pPr>
    </w:p>
    <w:p w:rsidR="00241891" w:rsidRPr="008F6B1F" w:rsidRDefault="00241891" w:rsidP="00D26BFF">
      <w:pPr>
        <w:pStyle w:val="Text"/>
        <w:rPr>
          <w:lang w:val="es-ES"/>
        </w:rPr>
      </w:pPr>
      <w:r w:rsidRPr="008F6B1F">
        <w:rPr>
          <w:lang w:val="es-ES"/>
        </w:rPr>
        <w:t xml:space="preserve">Los humedales de flujo superficial (FS) y de flujo </w:t>
      </w:r>
      <w:r w:rsidR="00D26BFF" w:rsidRPr="008F6B1F">
        <w:rPr>
          <w:lang w:val="es-ES"/>
        </w:rPr>
        <w:t>subsuperficial</w:t>
      </w:r>
      <w:r w:rsidRPr="008F6B1F">
        <w:rPr>
          <w:lang w:val="es-ES"/>
        </w:rPr>
        <w:t xml:space="preserve"> (FSS).  Consisten en canales poco profundos, con material granular, donde se arraiga la vegetación y por donde circula el agua en contacto con la atmosfera, permitiendo el desarrollo de plantas acuáticas flotantes, sumergidas y emergentes que favorecen mayores superficies de fijación y eliminación de microorganismos,</w:t>
      </w:r>
      <w:sdt>
        <w:sdtPr>
          <w:rPr>
            <w:lang w:val="es-ES"/>
          </w:rPr>
          <w:id w:val="-1572495517"/>
          <w:citation/>
        </w:sdtPr>
        <w:sdtEndPr/>
        <w:sdtContent>
          <w:r w:rsidRPr="008F6B1F">
            <w:rPr>
              <w:lang w:val="es-ES"/>
            </w:rPr>
            <w:fldChar w:fldCharType="begin"/>
          </w:r>
          <w:r w:rsidRPr="008F6B1F">
            <w:rPr>
              <w:lang w:val="es-CO"/>
            </w:rPr>
            <w:instrText xml:space="preserve">CITATION Cas11 \l 9226 </w:instrText>
          </w:r>
          <w:r w:rsidRPr="008F6B1F">
            <w:rPr>
              <w:lang w:val="es-ES"/>
            </w:rPr>
            <w:fldChar w:fldCharType="separate"/>
          </w:r>
          <w:r w:rsidR="000502CF">
            <w:rPr>
              <w:noProof/>
              <w:lang w:val="es-CO"/>
            </w:rPr>
            <w:t xml:space="preserve"> </w:t>
          </w:r>
          <w:r w:rsidR="000502CF" w:rsidRPr="000502CF">
            <w:rPr>
              <w:noProof/>
              <w:lang w:val="es-CO"/>
            </w:rPr>
            <w:t>(Caselles A., 2011)</w:t>
          </w:r>
          <w:r w:rsidRPr="008F6B1F">
            <w:rPr>
              <w:lang w:val="es-CO"/>
            </w:rPr>
            <w:fldChar w:fldCharType="end"/>
          </w:r>
        </w:sdtContent>
      </w:sdt>
      <w:r w:rsidRPr="008F6B1F">
        <w:rPr>
          <w:lang w:val="es-ES"/>
        </w:rPr>
        <w:t>. Por otro lado, los humedales de flujo subsuperficial (FSS) transportan las aguas residuales a través de un medio poroso de grava o tierra, aislando las aguas residuales del contacto con los ecosistemas de los alrededores. Éstos a su vez pueden ser de flujo vertical u horizontal, dependiendo de la dirección de flujo,</w:t>
      </w:r>
      <w:sdt>
        <w:sdtPr>
          <w:rPr>
            <w:lang w:val="es-ES"/>
          </w:rPr>
          <w:id w:val="-1981984004"/>
          <w:citation/>
        </w:sdtPr>
        <w:sdtEndPr/>
        <w:sdtContent>
          <w:r w:rsidRPr="008F6B1F">
            <w:rPr>
              <w:lang w:val="es-ES"/>
            </w:rPr>
            <w:fldChar w:fldCharType="begin"/>
          </w:r>
          <w:r w:rsidRPr="008F6B1F">
            <w:rPr>
              <w:lang w:val="es-CO"/>
            </w:rPr>
            <w:instrText xml:space="preserve"> CITATION Kha12 \l 9226 </w:instrText>
          </w:r>
          <w:r w:rsidRPr="008F6B1F">
            <w:rPr>
              <w:lang w:val="es-ES"/>
            </w:rPr>
            <w:fldChar w:fldCharType="separate"/>
          </w:r>
          <w:r w:rsidR="000502CF">
            <w:rPr>
              <w:noProof/>
              <w:lang w:val="es-CO"/>
            </w:rPr>
            <w:t xml:space="preserve"> </w:t>
          </w:r>
          <w:r w:rsidR="000502CF" w:rsidRPr="000502CF">
            <w:rPr>
              <w:noProof/>
              <w:lang w:val="es-CO"/>
            </w:rPr>
            <w:t>(Carreño, U., 2016)</w:t>
          </w:r>
          <w:r w:rsidRPr="008F6B1F">
            <w:rPr>
              <w:lang w:val="es-CO"/>
            </w:rPr>
            <w:fldChar w:fldCharType="end"/>
          </w:r>
        </w:sdtContent>
      </w:sdt>
      <w:r w:rsidRPr="008F6B1F">
        <w:rPr>
          <w:lang w:val="es-ES"/>
        </w:rPr>
        <w:t>.</w:t>
      </w:r>
    </w:p>
    <w:p w:rsidR="00241891" w:rsidRDefault="00241891" w:rsidP="00D26BFF">
      <w:pPr>
        <w:pStyle w:val="Ttulo2"/>
        <w:rPr>
          <w:lang w:val="es-ES"/>
        </w:rPr>
      </w:pPr>
      <w:r w:rsidRPr="008F6B1F">
        <w:rPr>
          <w:lang w:val="es-ES"/>
        </w:rPr>
        <w:t>Humedales de flujo superficial</w:t>
      </w:r>
      <w:r w:rsidR="00D26BFF">
        <w:rPr>
          <w:lang w:val="es-ES"/>
        </w:rPr>
        <w:t>.</w:t>
      </w:r>
    </w:p>
    <w:p w:rsidR="00D26BFF" w:rsidRPr="00D26BFF" w:rsidRDefault="00D26BFF" w:rsidP="00D26BFF">
      <w:pPr>
        <w:rPr>
          <w:lang w:val="es-ES"/>
        </w:rPr>
      </w:pPr>
    </w:p>
    <w:p w:rsidR="00241891" w:rsidRPr="008F6B1F" w:rsidRDefault="00241891" w:rsidP="00D26BFF">
      <w:pPr>
        <w:pStyle w:val="Text"/>
        <w:rPr>
          <w:lang w:val="es-ES"/>
        </w:rPr>
      </w:pPr>
      <w:r w:rsidRPr="008F6B1F">
        <w:rPr>
          <w:lang w:val="es-ES"/>
        </w:rPr>
        <w:t>En los cuales el agua está expuesta a la atmósfera, que pueden o no tener un recubrimiento en el fondo para evitar la contaminación al agua freática y una capa sumergida de suelo para soportar las raíces de la vegetación macrofita. La vegetación más usada para los humedales de flujo libre incluye éneas, carrizos, juncias y juncos</w:t>
      </w:r>
      <w:r w:rsidR="00684148">
        <w:rPr>
          <w:lang w:val="es-ES"/>
        </w:rPr>
        <w:t>,</w:t>
      </w:r>
      <w:sdt>
        <w:sdtPr>
          <w:rPr>
            <w:lang w:val="es-ES"/>
          </w:rPr>
          <w:id w:val="-576595214"/>
          <w:citation/>
        </w:sdtPr>
        <w:sdtEndPr/>
        <w:sdtContent>
          <w:r w:rsidR="00684148">
            <w:rPr>
              <w:lang w:val="es-ES"/>
            </w:rPr>
            <w:fldChar w:fldCharType="begin"/>
          </w:r>
          <w:r w:rsidR="00684148">
            <w:rPr>
              <w:lang w:val="es-CO"/>
            </w:rPr>
            <w:instrText xml:space="preserve">CITATION Gon12 \l 9226 </w:instrText>
          </w:r>
          <w:r w:rsidR="00684148">
            <w:rPr>
              <w:lang w:val="es-ES"/>
            </w:rPr>
            <w:fldChar w:fldCharType="separate"/>
          </w:r>
          <w:r w:rsidR="000502CF">
            <w:rPr>
              <w:noProof/>
              <w:lang w:val="es-CO"/>
            </w:rPr>
            <w:t xml:space="preserve"> </w:t>
          </w:r>
          <w:r w:rsidR="000502CF" w:rsidRPr="000502CF">
            <w:rPr>
              <w:noProof/>
              <w:lang w:val="es-CO"/>
            </w:rPr>
            <w:t>(Gonzales J, et al., 2012)</w:t>
          </w:r>
          <w:r w:rsidR="00684148">
            <w:rPr>
              <w:lang w:val="es-ES"/>
            </w:rPr>
            <w:fldChar w:fldCharType="end"/>
          </w:r>
        </w:sdtContent>
      </w:sdt>
      <w:r w:rsidRPr="008F6B1F">
        <w:rPr>
          <w:lang w:val="es-ES"/>
        </w:rPr>
        <w:t>. El sistema tiene acondicionadas estructuras de entrada y salida para asegurar una distribución uniforme del agua residual, normalmente se alimenta en forma continua y el tratamiento se produce durante el flujo del agua a través de los tallos y raíces de la vegetación,</w:t>
      </w:r>
      <w:sdt>
        <w:sdtPr>
          <w:rPr>
            <w:lang w:val="es-ES"/>
          </w:rPr>
          <w:id w:val="322550450"/>
          <w:citation/>
        </w:sdtPr>
        <w:sdtEndPr/>
        <w:sdtContent>
          <w:r w:rsidRPr="008F6B1F">
            <w:rPr>
              <w:lang w:val="es-ES"/>
            </w:rPr>
            <w:fldChar w:fldCharType="begin"/>
          </w:r>
          <w:r w:rsidRPr="008F6B1F">
            <w:rPr>
              <w:lang w:val="es-CO"/>
            </w:rPr>
            <w:instrText xml:space="preserve"> CITATION Met \l 9226 </w:instrText>
          </w:r>
          <w:r w:rsidRPr="008F6B1F">
            <w:rPr>
              <w:lang w:val="es-ES"/>
            </w:rPr>
            <w:fldChar w:fldCharType="separate"/>
          </w:r>
          <w:r w:rsidR="000502CF">
            <w:rPr>
              <w:noProof/>
              <w:lang w:val="es-CO"/>
            </w:rPr>
            <w:t xml:space="preserve"> </w:t>
          </w:r>
          <w:r w:rsidR="000502CF" w:rsidRPr="000502CF">
            <w:rPr>
              <w:noProof/>
              <w:lang w:val="es-CO"/>
            </w:rPr>
            <w:t>(Galeano, J., 2016)</w:t>
          </w:r>
          <w:r w:rsidRPr="008F6B1F">
            <w:rPr>
              <w:lang w:val="es-CO"/>
            </w:rPr>
            <w:fldChar w:fldCharType="end"/>
          </w:r>
        </w:sdtContent>
      </w:sdt>
    </w:p>
    <w:p w:rsidR="00241891" w:rsidRPr="008F6B1F" w:rsidRDefault="00241891" w:rsidP="00D26BFF">
      <w:pPr>
        <w:pStyle w:val="Ttulo2"/>
        <w:rPr>
          <w:lang w:val="es-ES"/>
        </w:rPr>
      </w:pPr>
      <w:r w:rsidRPr="008F6B1F">
        <w:rPr>
          <w:lang w:val="es-ES"/>
        </w:rPr>
        <w:t xml:space="preserve">Principales ventajas de un humedal de flujo superficial, según la </w:t>
      </w:r>
      <w:sdt>
        <w:sdtPr>
          <w:rPr>
            <w:lang w:val="es-ES"/>
          </w:rPr>
          <w:id w:val="-464202360"/>
          <w:citation/>
        </w:sdtPr>
        <w:sdtEndPr/>
        <w:sdtContent>
          <w:r w:rsidRPr="008F6B1F">
            <w:rPr>
              <w:lang w:val="es-ES"/>
            </w:rPr>
            <w:fldChar w:fldCharType="begin"/>
          </w:r>
          <w:r w:rsidRPr="008F6B1F">
            <w:rPr>
              <w:lang w:val="es-CO"/>
            </w:rPr>
            <w:instrText xml:space="preserve">CITATION USE06 \l 9226 </w:instrText>
          </w:r>
          <w:r w:rsidRPr="008F6B1F">
            <w:rPr>
              <w:lang w:val="es-ES"/>
            </w:rPr>
            <w:fldChar w:fldCharType="separate"/>
          </w:r>
          <w:r w:rsidR="000502CF" w:rsidRPr="000502CF">
            <w:rPr>
              <w:noProof/>
              <w:lang w:val="es-CO"/>
            </w:rPr>
            <w:t>(USEPA, 2016)</w:t>
          </w:r>
          <w:r w:rsidRPr="008F6B1F">
            <w:rPr>
              <w:lang w:val="es-CO"/>
            </w:rPr>
            <w:fldChar w:fldCharType="end"/>
          </w:r>
        </w:sdtContent>
      </w:sdt>
      <w:r w:rsidRPr="008F6B1F">
        <w:rPr>
          <w:lang w:val="es-ES"/>
        </w:rPr>
        <w:t xml:space="preserve">: </w:t>
      </w:r>
    </w:p>
    <w:p w:rsidR="00241891" w:rsidRPr="008F6B1F" w:rsidRDefault="00241891" w:rsidP="00241891">
      <w:pPr>
        <w:pStyle w:val="Text"/>
        <w:rPr>
          <w:lang w:val="es-ES"/>
        </w:rPr>
      </w:pPr>
      <w:r w:rsidRPr="008F6B1F">
        <w:rPr>
          <w:lang w:val="es-ES"/>
        </w:rPr>
        <w:sym w:font="Symbol" w:char="F0B7"/>
      </w:r>
      <w:r w:rsidRPr="008F6B1F">
        <w:rPr>
          <w:lang w:val="es-ES"/>
        </w:rPr>
        <w:t xml:space="preserve"> Proporcionan la incorporación de hábitat de vida silvestre y oportunidades para la recreación pública. </w:t>
      </w:r>
    </w:p>
    <w:p w:rsidR="00241891" w:rsidRPr="008F6B1F" w:rsidRDefault="00241891" w:rsidP="00241891">
      <w:pPr>
        <w:pStyle w:val="Text"/>
        <w:rPr>
          <w:lang w:val="es-ES"/>
        </w:rPr>
      </w:pPr>
      <w:r w:rsidRPr="008F6B1F">
        <w:rPr>
          <w:lang w:val="es-ES"/>
        </w:rPr>
        <w:sym w:font="Symbol" w:char="F0B7"/>
      </w:r>
      <w:r w:rsidRPr="008F6B1F">
        <w:rPr>
          <w:lang w:val="es-ES"/>
        </w:rPr>
        <w:t xml:space="preserve"> La remoción de DBO, SST, DQO, metales y compuestos orgánicos de las aguas residuales domésticas puede ser muy efectiva con un tiempo razonable de retención. </w:t>
      </w:r>
    </w:p>
    <w:p w:rsidR="00241891" w:rsidRPr="008F6B1F" w:rsidRDefault="00241891" w:rsidP="00241891">
      <w:pPr>
        <w:pStyle w:val="Text"/>
        <w:rPr>
          <w:lang w:val="es-ES"/>
        </w:rPr>
      </w:pPr>
    </w:p>
    <w:p w:rsidR="00241891" w:rsidRPr="008F6B1F" w:rsidRDefault="00241891" w:rsidP="00D26BFF">
      <w:pPr>
        <w:pStyle w:val="Ttulo2"/>
        <w:rPr>
          <w:lang w:val="es-ES"/>
        </w:rPr>
      </w:pPr>
      <w:r w:rsidRPr="008F6B1F">
        <w:rPr>
          <w:lang w:val="es-ES"/>
        </w:rPr>
        <w:t xml:space="preserve">Principales desventajas de un humedal de flujo superficial, </w:t>
      </w:r>
      <w:sdt>
        <w:sdtPr>
          <w:rPr>
            <w:lang w:val="es-ES"/>
          </w:rPr>
          <w:id w:val="262734929"/>
          <w:citation/>
        </w:sdtPr>
        <w:sdtEndPr/>
        <w:sdtContent>
          <w:r w:rsidRPr="008F6B1F">
            <w:rPr>
              <w:lang w:val="es-ES"/>
            </w:rPr>
            <w:fldChar w:fldCharType="begin"/>
          </w:r>
          <w:r w:rsidRPr="008F6B1F">
            <w:rPr>
              <w:lang w:val="es-CO"/>
            </w:rPr>
            <w:instrText xml:space="preserve">CITATION USE06 \l 9226 </w:instrText>
          </w:r>
          <w:r w:rsidRPr="008F6B1F">
            <w:rPr>
              <w:lang w:val="es-ES"/>
            </w:rPr>
            <w:fldChar w:fldCharType="separate"/>
          </w:r>
          <w:r w:rsidR="000502CF" w:rsidRPr="000502CF">
            <w:rPr>
              <w:noProof/>
              <w:lang w:val="es-CO"/>
            </w:rPr>
            <w:t>(USEPA, 2016)</w:t>
          </w:r>
          <w:r w:rsidRPr="008F6B1F">
            <w:rPr>
              <w:lang w:val="es-CO"/>
            </w:rPr>
            <w:fldChar w:fldCharType="end"/>
          </w:r>
        </w:sdtContent>
      </w:sdt>
      <w:r w:rsidRPr="008F6B1F">
        <w:rPr>
          <w:lang w:val="es-ES"/>
        </w:rPr>
        <w:t>:</w:t>
      </w:r>
    </w:p>
    <w:p w:rsidR="00241891" w:rsidRPr="008F6B1F" w:rsidRDefault="00241891" w:rsidP="00241891">
      <w:pPr>
        <w:pStyle w:val="Text"/>
        <w:rPr>
          <w:lang w:val="es-ES"/>
        </w:rPr>
      </w:pPr>
      <w:r w:rsidRPr="008F6B1F">
        <w:rPr>
          <w:lang w:val="es-ES"/>
        </w:rPr>
        <w:sym w:font="Symbol" w:char="F0B7"/>
      </w:r>
      <w:r w:rsidRPr="008F6B1F">
        <w:rPr>
          <w:lang w:val="es-ES"/>
        </w:rPr>
        <w:t xml:space="preserve"> Las necesidades de terreno de estos humedales pueden ser grandes, especialmente si se requiere la remoción de nitrógeno. </w:t>
      </w:r>
    </w:p>
    <w:p w:rsidR="00241891" w:rsidRPr="008F6B1F" w:rsidRDefault="00241891" w:rsidP="00241891">
      <w:pPr>
        <w:pStyle w:val="Text"/>
        <w:rPr>
          <w:lang w:val="es-ES"/>
        </w:rPr>
      </w:pPr>
      <w:r w:rsidRPr="008F6B1F">
        <w:rPr>
          <w:lang w:val="es-ES"/>
        </w:rPr>
        <w:sym w:font="Symbol" w:char="F0B7"/>
      </w:r>
      <w:r w:rsidRPr="008F6B1F">
        <w:rPr>
          <w:lang w:val="es-ES"/>
        </w:rPr>
        <w:t xml:space="preserve"> El fósforo, los metales y algunos compuestos orgánicos persistentes que son removidos, permanecen en el sistema ligados al sedimento y por ello se acumulan con el tiempo. </w:t>
      </w:r>
    </w:p>
    <w:p w:rsidR="00241891" w:rsidRPr="008F6B1F" w:rsidRDefault="00241891" w:rsidP="00241891">
      <w:pPr>
        <w:pStyle w:val="Text"/>
        <w:rPr>
          <w:lang w:val="es-ES"/>
        </w:rPr>
      </w:pPr>
      <w:r w:rsidRPr="008F6B1F">
        <w:rPr>
          <w:lang w:val="es-ES"/>
        </w:rPr>
        <w:sym w:font="Symbol" w:char="F0B7"/>
      </w:r>
      <w:r w:rsidRPr="008F6B1F">
        <w:rPr>
          <w:lang w:val="es-ES"/>
        </w:rPr>
        <w:t xml:space="preserve"> En climas fríos las bajas temperaturas durante el invierno reducen la tasa de remoción de DBO y de las reacciones biológicas responsables por la nitrificación y desnitrificación. </w:t>
      </w:r>
    </w:p>
    <w:p w:rsidR="00241891" w:rsidRPr="008F6B1F" w:rsidRDefault="00241891" w:rsidP="00241891">
      <w:pPr>
        <w:pStyle w:val="Text"/>
        <w:rPr>
          <w:lang w:val="es-ES"/>
        </w:rPr>
      </w:pPr>
      <w:r w:rsidRPr="008F6B1F">
        <w:rPr>
          <w:lang w:val="es-ES"/>
        </w:rPr>
        <w:sym w:font="Symbol" w:char="F0B7"/>
      </w:r>
      <w:r w:rsidRPr="008F6B1F">
        <w:rPr>
          <w:lang w:val="es-ES"/>
        </w:rPr>
        <w:t xml:space="preserve"> La mayoría del agua contenida en los humedales de flujo superficial es esencialmente anóxica, limitando el potencial de nitrificación rápida del amoníaco.</w:t>
      </w:r>
    </w:p>
    <w:p w:rsidR="008F6B1F" w:rsidRPr="00D26BFF" w:rsidRDefault="00241891" w:rsidP="00D26BFF">
      <w:pPr>
        <w:pStyle w:val="Text"/>
        <w:rPr>
          <w:lang w:val="es-ES"/>
        </w:rPr>
      </w:pPr>
      <w:r w:rsidRPr="008F6B1F">
        <w:rPr>
          <w:lang w:val="es-ES"/>
        </w:rPr>
        <w:t xml:space="preserve"> </w:t>
      </w:r>
      <w:r w:rsidRPr="008F6B1F">
        <w:rPr>
          <w:lang w:val="es-ES"/>
        </w:rPr>
        <w:sym w:font="Symbol" w:char="F0B7"/>
      </w:r>
      <w:r w:rsidRPr="008F6B1F">
        <w:rPr>
          <w:lang w:val="es-ES"/>
        </w:rPr>
        <w:t xml:space="preserve"> Los mosquitos y otros insectos vectores de enfermedades pueden convertirse en un problema de salubridad.</w:t>
      </w:r>
    </w:p>
    <w:p w:rsidR="00241891" w:rsidRPr="008F6B1F" w:rsidRDefault="00241891" w:rsidP="00D26BFF">
      <w:pPr>
        <w:pStyle w:val="Ttulo2"/>
        <w:rPr>
          <w:lang w:val="es-ES"/>
        </w:rPr>
      </w:pPr>
      <w:r w:rsidRPr="008F6B1F">
        <w:rPr>
          <w:lang w:val="es-ES"/>
        </w:rPr>
        <w:t>Humedales de flujo subsuperficial</w:t>
      </w:r>
      <w:r w:rsidR="00D26BFF">
        <w:rPr>
          <w:lang w:val="es-ES"/>
        </w:rPr>
        <w:t>.</w:t>
      </w:r>
      <w:r w:rsidRPr="008F6B1F">
        <w:rPr>
          <w:lang w:val="es-ES"/>
        </w:rPr>
        <w:t xml:space="preserve"> </w:t>
      </w:r>
    </w:p>
    <w:p w:rsidR="00241891" w:rsidRPr="008F6B1F" w:rsidRDefault="00241891" w:rsidP="00241891">
      <w:pPr>
        <w:pStyle w:val="Text"/>
        <w:rPr>
          <w:lang w:val="es-ES"/>
        </w:rPr>
      </w:pPr>
    </w:p>
    <w:p w:rsidR="00D26BFF" w:rsidRPr="00D26BFF" w:rsidRDefault="00241891" w:rsidP="00D26BFF">
      <w:pPr>
        <w:pStyle w:val="Text"/>
        <w:rPr>
          <w:lang w:val="es-ES"/>
        </w:rPr>
      </w:pPr>
      <w:r w:rsidRPr="008F6B1F">
        <w:rPr>
          <w:lang w:val="es-ES"/>
        </w:rPr>
        <w:t>En los cuales el agua está expuesta a la atmósfera, puede o no presentar una impermeabilización en el fondo, pero particularmente estos humedales tienen un medio poroso o lecho (grava, arena, tierra, carbón, entre otros) que soporta el crecimiento de la vegetación emergente y participa en el tratamiento del agua residual</w:t>
      </w:r>
      <w:r w:rsidR="00C43529">
        <w:rPr>
          <w:lang w:val="es-ES"/>
        </w:rPr>
        <w:t>,</w:t>
      </w:r>
      <w:sdt>
        <w:sdtPr>
          <w:rPr>
            <w:lang w:val="es-ES"/>
          </w:rPr>
          <w:id w:val="613324683"/>
          <w:citation/>
        </w:sdtPr>
        <w:sdtEndPr/>
        <w:sdtContent>
          <w:r w:rsidR="00C43529">
            <w:rPr>
              <w:lang w:val="es-ES"/>
            </w:rPr>
            <w:fldChar w:fldCharType="begin"/>
          </w:r>
          <w:r w:rsidR="00C43529">
            <w:rPr>
              <w:lang w:val="es-CO"/>
            </w:rPr>
            <w:instrText xml:space="preserve">CITATION Dia14 \l 9226 </w:instrText>
          </w:r>
          <w:r w:rsidR="00C43529">
            <w:rPr>
              <w:lang w:val="es-ES"/>
            </w:rPr>
            <w:fldChar w:fldCharType="separate"/>
          </w:r>
          <w:r w:rsidR="000502CF">
            <w:rPr>
              <w:noProof/>
              <w:lang w:val="es-CO"/>
            </w:rPr>
            <w:t xml:space="preserve"> </w:t>
          </w:r>
          <w:r w:rsidR="000502CF" w:rsidRPr="000502CF">
            <w:rPr>
              <w:noProof/>
              <w:lang w:val="es-CO"/>
            </w:rPr>
            <w:t>(Diaz, 2014)</w:t>
          </w:r>
          <w:r w:rsidR="00C43529">
            <w:rPr>
              <w:lang w:val="es-ES"/>
            </w:rPr>
            <w:fldChar w:fldCharType="end"/>
          </w:r>
        </w:sdtContent>
      </w:sdt>
      <w:r w:rsidRPr="008F6B1F">
        <w:rPr>
          <w:lang w:val="es-ES"/>
        </w:rPr>
        <w:t>. El nivel del agua está por debajo de la superficie del soporte y fluye únicamente a través del medio que sirve para el crecimiento de la película microbiana, que es la responsable en gran parte del tratamiento que ocurre al agua residual, en donde las raíces penetran hasta el fondo del lecho,</w:t>
      </w:r>
      <w:sdt>
        <w:sdtPr>
          <w:rPr>
            <w:lang w:val="es-ES"/>
          </w:rPr>
          <w:id w:val="-1094776999"/>
          <w:citation/>
        </w:sdtPr>
        <w:sdtEndPr/>
        <w:sdtContent>
          <w:r w:rsidRPr="008F6B1F">
            <w:rPr>
              <w:lang w:val="es-ES"/>
            </w:rPr>
            <w:fldChar w:fldCharType="begin"/>
          </w:r>
          <w:r w:rsidRPr="008F6B1F">
            <w:rPr>
              <w:lang w:val="es-CO"/>
            </w:rPr>
            <w:instrText xml:space="preserve"> CITATION Vit15 \l 9226 </w:instrText>
          </w:r>
          <w:r w:rsidRPr="008F6B1F">
            <w:rPr>
              <w:lang w:val="es-ES"/>
            </w:rPr>
            <w:fldChar w:fldCharType="separate"/>
          </w:r>
          <w:r w:rsidR="000502CF">
            <w:rPr>
              <w:noProof/>
              <w:lang w:val="es-CO"/>
            </w:rPr>
            <w:t xml:space="preserve"> </w:t>
          </w:r>
          <w:r w:rsidR="000502CF" w:rsidRPr="000502CF">
            <w:rPr>
              <w:noProof/>
              <w:lang w:val="es-CO"/>
            </w:rPr>
            <w:t>(Vitória, 2015)</w:t>
          </w:r>
          <w:r w:rsidRPr="008F6B1F">
            <w:rPr>
              <w:lang w:val="es-CO"/>
            </w:rPr>
            <w:fldChar w:fldCharType="end"/>
          </w:r>
        </w:sdtContent>
      </w:sdt>
      <w:r w:rsidRPr="008F6B1F">
        <w:rPr>
          <w:lang w:val="es-ES"/>
        </w:rPr>
        <w:t xml:space="preserve">. </w:t>
      </w:r>
    </w:p>
    <w:p w:rsidR="00241891" w:rsidRPr="008F6B1F" w:rsidRDefault="00241891" w:rsidP="00D26BFF">
      <w:pPr>
        <w:pStyle w:val="Ttulo2"/>
        <w:rPr>
          <w:lang w:val="es-ES"/>
        </w:rPr>
      </w:pPr>
      <w:r w:rsidRPr="008F6B1F">
        <w:rPr>
          <w:lang w:val="es-ES"/>
        </w:rPr>
        <w:t xml:space="preserve">Humedales de </w:t>
      </w:r>
      <w:r w:rsidR="00D26BFF">
        <w:rPr>
          <w:lang w:val="es-ES"/>
        </w:rPr>
        <w:t>flujo subsuperficial horizontal.</w:t>
      </w:r>
    </w:p>
    <w:p w:rsidR="00241891" w:rsidRPr="008F6B1F" w:rsidRDefault="00241891" w:rsidP="00241891">
      <w:pPr>
        <w:pStyle w:val="Text"/>
        <w:rPr>
          <w:lang w:val="es-ES"/>
        </w:rPr>
      </w:pPr>
    </w:p>
    <w:p w:rsidR="00241891" w:rsidRPr="00D26BFF" w:rsidRDefault="00241891" w:rsidP="00D26BFF">
      <w:pPr>
        <w:pStyle w:val="Text"/>
        <w:rPr>
          <w:b/>
          <w:lang w:val="es-ES"/>
        </w:rPr>
      </w:pPr>
      <w:r w:rsidRPr="008F6B1F">
        <w:rPr>
          <w:lang w:val="es-ES"/>
        </w:rPr>
        <w:t>En estos sistemas el agua fluye horizontalmente en forma permanente a través de un medio poroso y una vegetación emergente. Se emplean estructuras de entrada y descarga para asegurar la distribución adecuada y la recolección uniforme del agua residual aplicada</w:t>
      </w:r>
      <w:r w:rsidR="00684148">
        <w:rPr>
          <w:lang w:val="es-ES"/>
        </w:rPr>
        <w:t>,</w:t>
      </w:r>
      <w:sdt>
        <w:sdtPr>
          <w:rPr>
            <w:lang w:val="es-ES"/>
          </w:rPr>
          <w:id w:val="1894001218"/>
          <w:citation/>
        </w:sdtPr>
        <w:sdtEndPr/>
        <w:sdtContent>
          <w:r w:rsidR="00684148">
            <w:rPr>
              <w:lang w:val="es-ES"/>
            </w:rPr>
            <w:fldChar w:fldCharType="begin"/>
          </w:r>
          <w:r w:rsidR="00684148">
            <w:rPr>
              <w:lang w:val="es-CO"/>
            </w:rPr>
            <w:instrText xml:space="preserve">CITATION Tor12 \l 9226 </w:instrText>
          </w:r>
          <w:r w:rsidR="00684148">
            <w:rPr>
              <w:lang w:val="es-ES"/>
            </w:rPr>
            <w:fldChar w:fldCharType="separate"/>
          </w:r>
          <w:r w:rsidR="000502CF">
            <w:rPr>
              <w:noProof/>
              <w:lang w:val="es-CO"/>
            </w:rPr>
            <w:t xml:space="preserve"> </w:t>
          </w:r>
          <w:r w:rsidR="000502CF" w:rsidRPr="000502CF">
            <w:rPr>
              <w:noProof/>
              <w:lang w:val="es-CO"/>
            </w:rPr>
            <w:t>(Torres E Y Marin A, 2012)</w:t>
          </w:r>
          <w:r w:rsidR="00684148">
            <w:rPr>
              <w:lang w:val="es-ES"/>
            </w:rPr>
            <w:fldChar w:fldCharType="end"/>
          </w:r>
        </w:sdtContent>
      </w:sdt>
      <w:r w:rsidRPr="008F6B1F">
        <w:rPr>
          <w:lang w:val="es-ES"/>
        </w:rPr>
        <w:t>. El método más comúnmente utilizado en los sistemas de menor tamaño consiste en tubería múltiple perforada. Por lo general el agua ingresa por un extremo en la parte superior del humedal y se recoge en la parte inferior opuesta,</w:t>
      </w:r>
      <w:sdt>
        <w:sdtPr>
          <w:rPr>
            <w:lang w:val="es-ES"/>
          </w:rPr>
          <w:id w:val="1353221472"/>
          <w:citation/>
        </w:sdtPr>
        <w:sdtEndPr/>
        <w:sdtContent>
          <w:r w:rsidRPr="008F6B1F">
            <w:rPr>
              <w:lang w:val="es-ES"/>
            </w:rPr>
            <w:fldChar w:fldCharType="begin"/>
          </w:r>
          <w:r w:rsidRPr="008F6B1F">
            <w:rPr>
              <w:lang w:val="es-CO"/>
            </w:rPr>
            <w:instrText xml:space="preserve"> CITATION Gue15 \l 9226 </w:instrText>
          </w:r>
          <w:r w:rsidRPr="008F6B1F">
            <w:rPr>
              <w:lang w:val="es-ES"/>
            </w:rPr>
            <w:fldChar w:fldCharType="separate"/>
          </w:r>
          <w:r w:rsidR="000502CF">
            <w:rPr>
              <w:noProof/>
              <w:lang w:val="es-CO"/>
            </w:rPr>
            <w:t xml:space="preserve"> </w:t>
          </w:r>
          <w:r w:rsidR="000502CF" w:rsidRPr="000502CF">
            <w:rPr>
              <w:noProof/>
              <w:lang w:val="es-CO"/>
            </w:rPr>
            <w:t>(Guevara, 2015)</w:t>
          </w:r>
          <w:r w:rsidRPr="008F6B1F">
            <w:rPr>
              <w:lang w:val="es-CO"/>
            </w:rPr>
            <w:fldChar w:fldCharType="end"/>
          </w:r>
        </w:sdtContent>
      </w:sdt>
      <w:r w:rsidRPr="008F6B1F">
        <w:rPr>
          <w:lang w:val="es-ES"/>
        </w:rPr>
        <w:t>.</w:t>
      </w:r>
    </w:p>
    <w:p w:rsidR="00241891" w:rsidRDefault="00241891" w:rsidP="00D26BFF">
      <w:pPr>
        <w:pStyle w:val="Ttulo2"/>
        <w:rPr>
          <w:lang w:val="es-ES"/>
        </w:rPr>
      </w:pPr>
      <w:r w:rsidRPr="008F6B1F">
        <w:rPr>
          <w:lang w:val="es-ES"/>
        </w:rPr>
        <w:t>Humedales de flujo subsuperficial vertical</w:t>
      </w:r>
      <w:r w:rsidR="00D26BFF">
        <w:rPr>
          <w:lang w:val="es-ES"/>
        </w:rPr>
        <w:t>.</w:t>
      </w:r>
    </w:p>
    <w:p w:rsidR="00D26BFF" w:rsidRPr="00D26BFF" w:rsidRDefault="00D26BFF" w:rsidP="00D26BFF">
      <w:pPr>
        <w:rPr>
          <w:lang w:val="es-ES"/>
        </w:rPr>
      </w:pPr>
    </w:p>
    <w:p w:rsidR="00241891" w:rsidRPr="008F6B1F" w:rsidRDefault="00241891" w:rsidP="00241891">
      <w:pPr>
        <w:pStyle w:val="Text"/>
        <w:rPr>
          <w:lang w:val="es-ES"/>
        </w:rPr>
      </w:pPr>
      <w:r w:rsidRPr="008F6B1F">
        <w:rPr>
          <w:lang w:val="es-ES"/>
        </w:rPr>
        <w:t>Estos humedales son cargados con aguas residuales que se vierten o dosifican a la superficie del humedal desde arriba usando un sistema mecánico de dosificación</w:t>
      </w:r>
      <w:r w:rsidR="006D7430">
        <w:rPr>
          <w:lang w:val="es-ES"/>
        </w:rPr>
        <w:t>,</w:t>
      </w:r>
      <w:sdt>
        <w:sdtPr>
          <w:rPr>
            <w:lang w:val="es-ES"/>
          </w:rPr>
          <w:id w:val="-919488048"/>
          <w:citation/>
        </w:sdtPr>
        <w:sdtEndPr/>
        <w:sdtContent>
          <w:r w:rsidR="006D7430">
            <w:rPr>
              <w:lang w:val="es-ES"/>
            </w:rPr>
            <w:fldChar w:fldCharType="begin"/>
          </w:r>
          <w:r w:rsidR="006D7430">
            <w:rPr>
              <w:lang w:val="es-CO"/>
            </w:rPr>
            <w:instrText xml:space="preserve">CITATION Mar14 \l 9226 </w:instrText>
          </w:r>
          <w:r w:rsidR="006D7430">
            <w:rPr>
              <w:lang w:val="es-ES"/>
            </w:rPr>
            <w:fldChar w:fldCharType="separate"/>
          </w:r>
          <w:r w:rsidR="000502CF">
            <w:rPr>
              <w:noProof/>
              <w:lang w:val="es-CO"/>
            </w:rPr>
            <w:t xml:space="preserve"> </w:t>
          </w:r>
          <w:r w:rsidR="000502CF" w:rsidRPr="000502CF">
            <w:rPr>
              <w:noProof/>
              <w:lang w:val="es-CO"/>
            </w:rPr>
            <w:t>(Martinez P, 2014)</w:t>
          </w:r>
          <w:r w:rsidR="006D7430">
            <w:rPr>
              <w:lang w:val="es-ES"/>
            </w:rPr>
            <w:fldChar w:fldCharType="end"/>
          </w:r>
        </w:sdtContent>
      </w:sdt>
      <w:r w:rsidRPr="008F6B1F">
        <w:rPr>
          <w:lang w:val="es-ES"/>
        </w:rPr>
        <w:t>. Las aguas se recogen en una red de drenaje situada en el fondo del humedal. Estos humedales de flujo vertical reciben cargas intermitentes desde la superficie. La aplicación intermitente del agua residual y el drenaje vertical en el lecho permiten que las reacciones aeróbicas se produzcan con rapidez,</w:t>
      </w:r>
      <w:sdt>
        <w:sdtPr>
          <w:rPr>
            <w:lang w:val="es-ES"/>
          </w:rPr>
          <w:id w:val="-1631166393"/>
          <w:citation/>
        </w:sdtPr>
        <w:sdtEndPr/>
        <w:sdtContent>
          <w:r w:rsidRPr="008F6B1F">
            <w:rPr>
              <w:lang w:val="es-ES"/>
            </w:rPr>
            <w:fldChar w:fldCharType="begin"/>
          </w:r>
          <w:r w:rsidRPr="008F6B1F">
            <w:rPr>
              <w:lang w:val="es-CO"/>
            </w:rPr>
            <w:instrText xml:space="preserve"> CITATION Día13 \l 9226 </w:instrText>
          </w:r>
          <w:r w:rsidRPr="008F6B1F">
            <w:rPr>
              <w:lang w:val="es-ES"/>
            </w:rPr>
            <w:fldChar w:fldCharType="separate"/>
          </w:r>
          <w:r w:rsidR="000502CF">
            <w:rPr>
              <w:noProof/>
              <w:lang w:val="es-CO"/>
            </w:rPr>
            <w:t xml:space="preserve"> </w:t>
          </w:r>
          <w:r w:rsidR="000502CF" w:rsidRPr="000502CF">
            <w:rPr>
              <w:noProof/>
              <w:lang w:val="es-CO"/>
            </w:rPr>
            <w:t>(Díaz, 2013)</w:t>
          </w:r>
          <w:r w:rsidRPr="008F6B1F">
            <w:rPr>
              <w:lang w:val="es-CO"/>
            </w:rPr>
            <w:fldChar w:fldCharType="end"/>
          </w:r>
        </w:sdtContent>
      </w:sdt>
      <w:r w:rsidRPr="008F6B1F">
        <w:rPr>
          <w:lang w:val="es-ES"/>
        </w:rPr>
        <w:t>.</w:t>
      </w:r>
    </w:p>
    <w:p w:rsidR="00241891" w:rsidRPr="008F6B1F" w:rsidRDefault="00241891" w:rsidP="00241891">
      <w:pPr>
        <w:pStyle w:val="Text"/>
        <w:rPr>
          <w:b/>
          <w:lang w:val="es-ES"/>
        </w:rPr>
      </w:pPr>
    </w:p>
    <w:p w:rsidR="00241891" w:rsidRPr="00D26BFF" w:rsidRDefault="00241891" w:rsidP="00D26BFF">
      <w:pPr>
        <w:pStyle w:val="Ttulo2"/>
        <w:rPr>
          <w:lang w:val="es-ES"/>
        </w:rPr>
      </w:pPr>
      <w:r w:rsidRPr="008F6B1F">
        <w:rPr>
          <w:lang w:val="es-ES"/>
        </w:rPr>
        <w:t xml:space="preserve">Principales ventajas de un humedal de flujo subsuperficial, la </w:t>
      </w:r>
      <w:sdt>
        <w:sdtPr>
          <w:rPr>
            <w:lang w:val="es-ES"/>
          </w:rPr>
          <w:id w:val="-1139335427"/>
          <w:citation/>
        </w:sdtPr>
        <w:sdtEndPr/>
        <w:sdtContent>
          <w:r w:rsidRPr="008F6B1F">
            <w:rPr>
              <w:lang w:val="es-ES"/>
            </w:rPr>
            <w:fldChar w:fldCharType="begin"/>
          </w:r>
          <w:r w:rsidRPr="008F6B1F">
            <w:rPr>
              <w:lang w:val="es-CO"/>
            </w:rPr>
            <w:instrText xml:space="preserve">CITATION USE06 \l 9226 </w:instrText>
          </w:r>
          <w:r w:rsidRPr="008F6B1F">
            <w:rPr>
              <w:lang w:val="es-ES"/>
            </w:rPr>
            <w:fldChar w:fldCharType="separate"/>
          </w:r>
          <w:r w:rsidR="000502CF" w:rsidRPr="000502CF">
            <w:rPr>
              <w:noProof/>
              <w:lang w:val="es-CO"/>
            </w:rPr>
            <w:t>(USEPA, 2016)</w:t>
          </w:r>
          <w:r w:rsidRPr="008F6B1F">
            <w:rPr>
              <w:lang w:val="es-CO"/>
            </w:rPr>
            <w:fldChar w:fldCharType="end"/>
          </w:r>
        </w:sdtContent>
      </w:sdt>
      <w:r w:rsidRPr="008F6B1F">
        <w:rPr>
          <w:lang w:val="es-ES"/>
        </w:rPr>
        <w:t xml:space="preserve">, destaca: </w:t>
      </w:r>
    </w:p>
    <w:p w:rsidR="00241891" w:rsidRPr="008F6B1F" w:rsidRDefault="00241891" w:rsidP="00241891">
      <w:pPr>
        <w:pStyle w:val="Text"/>
        <w:rPr>
          <w:lang w:val="es-ES"/>
        </w:rPr>
      </w:pPr>
      <w:r w:rsidRPr="008F6B1F">
        <w:rPr>
          <w:lang w:val="es-ES"/>
        </w:rPr>
        <w:sym w:font="Symbol" w:char="F0B7"/>
      </w:r>
      <w:r w:rsidRPr="008F6B1F">
        <w:rPr>
          <w:lang w:val="es-ES"/>
        </w:rPr>
        <w:t xml:space="preserve"> La configuración de los humedales de flujo subsuperficial proporciona una mayor protección térmica que los humedales de flujo superficial. </w:t>
      </w:r>
    </w:p>
    <w:p w:rsidR="00241891" w:rsidRPr="008F6B1F" w:rsidRDefault="00241891" w:rsidP="00241891">
      <w:pPr>
        <w:pStyle w:val="Text"/>
        <w:rPr>
          <w:lang w:val="es-ES"/>
        </w:rPr>
      </w:pPr>
      <w:r w:rsidRPr="008F6B1F">
        <w:rPr>
          <w:lang w:val="es-ES"/>
        </w:rPr>
        <w:sym w:font="Symbol" w:char="F0B7"/>
      </w:r>
      <w:r w:rsidRPr="008F6B1F">
        <w:rPr>
          <w:lang w:val="es-ES"/>
        </w:rPr>
        <w:t xml:space="preserve"> La remoción de DBO, SST, DQO, metales y compuestos orgánicos de las aguas residuales domésticas puede ser muy efectiva con un tiempo razonable de retención.  </w:t>
      </w:r>
    </w:p>
    <w:p w:rsidR="00241891" w:rsidRPr="008F6B1F" w:rsidRDefault="00241891" w:rsidP="00241891">
      <w:pPr>
        <w:pStyle w:val="Text"/>
        <w:rPr>
          <w:lang w:val="es-ES"/>
        </w:rPr>
      </w:pPr>
      <w:r w:rsidRPr="008F6B1F">
        <w:rPr>
          <w:lang w:val="es-ES"/>
        </w:rPr>
        <w:sym w:font="Symbol" w:char="F0B7"/>
      </w:r>
      <w:r w:rsidRPr="008F6B1F">
        <w:rPr>
          <w:lang w:val="es-ES"/>
        </w:rPr>
        <w:t xml:space="preserve"> Los mosquitos y otros insectos vectores no son un problema, mientras el sistema se opere adecuadamente y se mantenga el nivel de flujo subsuperficial. </w:t>
      </w:r>
    </w:p>
    <w:p w:rsidR="00D26BFF" w:rsidRDefault="00241891" w:rsidP="00241891">
      <w:pPr>
        <w:pStyle w:val="Text"/>
        <w:rPr>
          <w:lang w:val="es-ES"/>
        </w:rPr>
      </w:pPr>
      <w:r w:rsidRPr="008F6B1F">
        <w:rPr>
          <w:lang w:val="es-ES"/>
        </w:rPr>
        <w:t xml:space="preserve">  </w:t>
      </w:r>
    </w:p>
    <w:p w:rsidR="00241891" w:rsidRPr="008F6B1F" w:rsidRDefault="00241891" w:rsidP="00241891">
      <w:pPr>
        <w:pStyle w:val="Text"/>
        <w:rPr>
          <w:lang w:val="es-ES"/>
        </w:rPr>
      </w:pPr>
      <w:r w:rsidRPr="008F6B1F">
        <w:rPr>
          <w:lang w:val="es-ES"/>
        </w:rPr>
        <w:t xml:space="preserve">                    </w:t>
      </w:r>
    </w:p>
    <w:p w:rsidR="00241891" w:rsidRPr="008F6B1F" w:rsidRDefault="00241891" w:rsidP="00D26BFF">
      <w:pPr>
        <w:pStyle w:val="Ttulo2"/>
        <w:rPr>
          <w:lang w:val="es-ES"/>
        </w:rPr>
      </w:pPr>
      <w:r w:rsidRPr="008F6B1F">
        <w:rPr>
          <w:lang w:val="es-ES"/>
        </w:rPr>
        <w:lastRenderedPageBreak/>
        <w:t xml:space="preserve">Principales desventajas de un humedal de flujo subsuperficial, </w:t>
      </w:r>
      <w:sdt>
        <w:sdtPr>
          <w:rPr>
            <w:lang w:val="es-ES"/>
          </w:rPr>
          <w:id w:val="1156416596"/>
          <w:citation/>
        </w:sdtPr>
        <w:sdtEndPr/>
        <w:sdtContent>
          <w:r w:rsidRPr="008F6B1F">
            <w:rPr>
              <w:lang w:val="es-ES"/>
            </w:rPr>
            <w:fldChar w:fldCharType="begin"/>
          </w:r>
          <w:r w:rsidRPr="008F6B1F">
            <w:rPr>
              <w:lang w:val="es-CO"/>
            </w:rPr>
            <w:instrText xml:space="preserve">CITATION USE06 \l 9226 </w:instrText>
          </w:r>
          <w:r w:rsidRPr="008F6B1F">
            <w:rPr>
              <w:lang w:val="es-ES"/>
            </w:rPr>
            <w:fldChar w:fldCharType="separate"/>
          </w:r>
          <w:r w:rsidR="000502CF" w:rsidRPr="000502CF">
            <w:rPr>
              <w:noProof/>
              <w:lang w:val="es-CO"/>
            </w:rPr>
            <w:t>(USEPA, 2016)</w:t>
          </w:r>
          <w:r w:rsidRPr="008F6B1F">
            <w:rPr>
              <w:lang w:val="es-CO"/>
            </w:rPr>
            <w:fldChar w:fldCharType="end"/>
          </w:r>
        </w:sdtContent>
      </w:sdt>
      <w:r w:rsidRPr="008F6B1F">
        <w:rPr>
          <w:lang w:val="es-ES"/>
        </w:rPr>
        <w:t>:</w:t>
      </w:r>
    </w:p>
    <w:p w:rsidR="00241891" w:rsidRPr="008F6B1F" w:rsidRDefault="00241891" w:rsidP="00241891">
      <w:pPr>
        <w:pStyle w:val="Text"/>
        <w:rPr>
          <w:lang w:val="es-ES"/>
        </w:rPr>
      </w:pPr>
    </w:p>
    <w:p w:rsidR="00241891" w:rsidRPr="008F6B1F" w:rsidRDefault="00241891" w:rsidP="00241891">
      <w:pPr>
        <w:pStyle w:val="Text"/>
        <w:rPr>
          <w:lang w:val="es-ES"/>
        </w:rPr>
      </w:pPr>
      <w:r w:rsidRPr="008F6B1F">
        <w:rPr>
          <w:lang w:val="es-ES"/>
        </w:rPr>
        <w:t xml:space="preserve"> </w:t>
      </w:r>
      <w:r w:rsidRPr="008F6B1F">
        <w:rPr>
          <w:lang w:val="es-ES"/>
        </w:rPr>
        <w:sym w:font="Symbol" w:char="F0B7"/>
      </w:r>
      <w:r w:rsidRPr="008F6B1F">
        <w:rPr>
          <w:lang w:val="es-ES"/>
        </w:rPr>
        <w:t xml:space="preserve"> El fósforo, los metales y algunos compuestos orgánicos persistentes que son removidos, permanecen en el sistema ligados al sedimento y por ello se acumulan con el tiempo. </w:t>
      </w:r>
    </w:p>
    <w:p w:rsidR="00241891" w:rsidRPr="008F6B1F" w:rsidRDefault="00241891" w:rsidP="00241891">
      <w:pPr>
        <w:pStyle w:val="Text"/>
        <w:rPr>
          <w:lang w:val="es-ES"/>
        </w:rPr>
      </w:pPr>
      <w:r w:rsidRPr="008F6B1F">
        <w:rPr>
          <w:lang w:val="es-ES"/>
        </w:rPr>
        <w:sym w:font="Symbol" w:char="F0B7"/>
      </w:r>
      <w:r w:rsidRPr="008F6B1F">
        <w:rPr>
          <w:lang w:val="es-ES"/>
        </w:rPr>
        <w:t xml:space="preserve"> La mayoría del agua contenida en los humedales de flujo superficial es esencialmente anóxica, limitando el potencial de nitrificación rápida del amoníaco. </w:t>
      </w:r>
    </w:p>
    <w:p w:rsidR="00241891" w:rsidRPr="008F6B1F" w:rsidRDefault="00241891" w:rsidP="00241891">
      <w:pPr>
        <w:pStyle w:val="Text"/>
        <w:rPr>
          <w:lang w:val="es-ES"/>
        </w:rPr>
      </w:pPr>
      <w:r w:rsidRPr="008F6B1F">
        <w:rPr>
          <w:lang w:val="es-ES"/>
        </w:rPr>
        <w:sym w:font="Symbol" w:char="F0B7"/>
      </w:r>
      <w:r w:rsidRPr="008F6B1F">
        <w:rPr>
          <w:lang w:val="es-ES"/>
        </w:rPr>
        <w:t xml:space="preserve"> Costos de construcción altos asociados al medio poroso requerido</w:t>
      </w:r>
    </w:p>
    <w:p w:rsidR="00241891" w:rsidRPr="008F6B1F" w:rsidRDefault="00241891" w:rsidP="00241891">
      <w:pPr>
        <w:pStyle w:val="Text"/>
        <w:rPr>
          <w:b/>
          <w:lang w:val="es-ES"/>
        </w:rPr>
      </w:pPr>
    </w:p>
    <w:p w:rsidR="00241891" w:rsidRPr="00C43529" w:rsidRDefault="00241891" w:rsidP="009021DE">
      <w:pPr>
        <w:pStyle w:val="Ttulo1"/>
        <w:rPr>
          <w:b/>
          <w:lang w:val="es-ES"/>
        </w:rPr>
      </w:pPr>
      <w:r w:rsidRPr="00C43529">
        <w:rPr>
          <w:b/>
          <w:lang w:val="es-ES"/>
        </w:rPr>
        <w:t>Eficiencia Del Jacinto De Agua,</w:t>
      </w:r>
      <w:r w:rsidRPr="00C43529">
        <w:rPr>
          <w:b/>
          <w:i/>
          <w:lang w:val="es-ES"/>
        </w:rPr>
        <w:t xml:space="preserve"> (Eichhornia crassipes)</w:t>
      </w:r>
    </w:p>
    <w:p w:rsidR="00241891" w:rsidRPr="008F6B1F" w:rsidRDefault="00241891" w:rsidP="00241891">
      <w:pPr>
        <w:pStyle w:val="Text"/>
        <w:rPr>
          <w:b/>
          <w:lang w:val="es-ES"/>
        </w:rPr>
      </w:pPr>
    </w:p>
    <w:p w:rsidR="00241891" w:rsidRPr="008F6B1F" w:rsidRDefault="00241891" w:rsidP="00241891">
      <w:pPr>
        <w:pStyle w:val="Text"/>
        <w:rPr>
          <w:lang w:val="es-ES"/>
        </w:rPr>
      </w:pPr>
      <w:r w:rsidRPr="008F6B1F">
        <w:rPr>
          <w:lang w:val="es-ES"/>
        </w:rPr>
        <w:t xml:space="preserve">Según un estudio realizado por Quispe, et al </w:t>
      </w:r>
      <w:sdt>
        <w:sdtPr>
          <w:rPr>
            <w:lang w:val="es-ES"/>
          </w:rPr>
          <w:id w:val="-2145417959"/>
          <w:citation/>
        </w:sdtPr>
        <w:sdtEndPr/>
        <w:sdtContent>
          <w:r w:rsidRPr="008F6B1F">
            <w:rPr>
              <w:lang w:val="es-ES"/>
            </w:rPr>
            <w:fldChar w:fldCharType="begin"/>
          </w:r>
          <w:r w:rsidRPr="008F6B1F">
            <w:rPr>
              <w:lang w:val="es-CO"/>
            </w:rPr>
            <w:instrText xml:space="preserve">CITATION Qui17 \n  \t  \l 9226 </w:instrText>
          </w:r>
          <w:r w:rsidRPr="008F6B1F">
            <w:rPr>
              <w:lang w:val="es-ES"/>
            </w:rPr>
            <w:fldChar w:fldCharType="separate"/>
          </w:r>
          <w:r w:rsidR="000502CF" w:rsidRPr="000502CF">
            <w:rPr>
              <w:noProof/>
              <w:lang w:val="es-CO"/>
            </w:rPr>
            <w:t>(2017)</w:t>
          </w:r>
          <w:r w:rsidRPr="008F6B1F">
            <w:rPr>
              <w:lang w:val="es-CO"/>
            </w:rPr>
            <w:fldChar w:fldCharType="end"/>
          </w:r>
        </w:sdtContent>
      </w:sdt>
      <w:r w:rsidRPr="008F6B1F">
        <w:rPr>
          <w:lang w:val="es-ES"/>
        </w:rPr>
        <w:t xml:space="preserve"> para evaluar la eficiencia en la remoción de metales pesados del jacinto de agua y evaluar el crecimiento en función al tiempo y adopción al medio en la laguna de la Universidad Peruana Unión. Los resultados obtenidos muestran que hubo mayor disminución en la conductividad, oxígeno disuelto y sólidos totales. Obtuvieron una eficiencia del 31% en la remoción de parámetros fisicoquímicos (conductividad (</w:t>
      </w:r>
      <w:proofErr w:type="spellStart"/>
      <w:r w:rsidRPr="008F6B1F">
        <w:rPr>
          <w:lang w:val="es-ES"/>
        </w:rPr>
        <w:t>Us</w:t>
      </w:r>
      <w:proofErr w:type="spellEnd"/>
      <w:r w:rsidRPr="008F6B1F">
        <w:rPr>
          <w:lang w:val="es-ES"/>
        </w:rPr>
        <w:t xml:space="preserve">/cm)), Oxígeno disuelto (mg/L), solidos totales ((mg/L), turbiedad (UNT), pH, temperatura (°C), DBO5 (mg/L), DQO (mg/L) y fosfato (mg/L)). En cuanto al crecimiento del jacinto de agua, en el monitoreo se evidencia en dos meses, que el crecimiento fue extenso; en 15 días duplicaron la cantidad de plantas.       </w:t>
      </w:r>
    </w:p>
    <w:p w:rsidR="00241891" w:rsidRPr="008F6B1F" w:rsidRDefault="00241891" w:rsidP="00241891">
      <w:pPr>
        <w:pStyle w:val="Text"/>
        <w:rPr>
          <w:lang w:val="es-ES"/>
        </w:rPr>
      </w:pPr>
    </w:p>
    <w:p w:rsidR="00241891" w:rsidRPr="008F6B1F" w:rsidRDefault="00241891" w:rsidP="00952D82">
      <w:pPr>
        <w:pStyle w:val="Text"/>
        <w:rPr>
          <w:b/>
          <w:lang w:val="es-ES"/>
        </w:rPr>
      </w:pPr>
      <w:r w:rsidRPr="008F6B1F">
        <w:rPr>
          <w:lang w:val="es-ES"/>
        </w:rPr>
        <w:t xml:space="preserve">Esta especie, </w:t>
      </w:r>
      <w:r w:rsidR="008F6B1F" w:rsidRPr="008F6B1F">
        <w:rPr>
          <w:lang w:val="es-ES"/>
        </w:rPr>
        <w:t>de acuerdo con</w:t>
      </w:r>
      <w:r w:rsidRPr="008F6B1F">
        <w:rPr>
          <w:lang w:val="es-ES"/>
        </w:rPr>
        <w:t xml:space="preserve"> los reportes de la literatura, alcanza reducciones de la demanda biológica de oxígeno (DBO) en el orden de 95 %, y hasta 90,2 % para la demanda química de oxígeno, (DQO). En el caso de los sólidos suspendidos se registran disminuciones con valores que se encuentran en el rango de 21 % y 91 %. En cuanto al fosforo total y nitrógeno total, se alcanzaron máximas remociones de 91,7 % y 98,5 % respectivamente, siendo este ´último, el contaminante con mayor remoción. Los metales también han sido objeto de remoción, encontrándose porcentajes de máxima remoción desde 85 % hasta 95 % para el hierro, cobre, zinc, cadmio y cromo,</w:t>
      </w:r>
      <w:sdt>
        <w:sdtPr>
          <w:rPr>
            <w:lang w:val="es-ES"/>
          </w:rPr>
          <w:id w:val="-822816427"/>
          <w:citation/>
        </w:sdtPr>
        <w:sdtEndPr/>
        <w:sdtContent>
          <w:r w:rsidRPr="008F6B1F">
            <w:rPr>
              <w:lang w:val="es-ES"/>
            </w:rPr>
            <w:fldChar w:fldCharType="begin"/>
          </w:r>
          <w:r w:rsidRPr="008F6B1F">
            <w:rPr>
              <w:lang w:val="es-CO"/>
            </w:rPr>
            <w:instrText xml:space="preserve"> CITATION Mar12 \l 9226 </w:instrText>
          </w:r>
          <w:r w:rsidRPr="008F6B1F">
            <w:rPr>
              <w:lang w:val="es-ES"/>
            </w:rPr>
            <w:fldChar w:fldCharType="separate"/>
          </w:r>
          <w:r w:rsidR="000502CF">
            <w:rPr>
              <w:noProof/>
              <w:lang w:val="es-CO"/>
            </w:rPr>
            <w:t xml:space="preserve"> </w:t>
          </w:r>
          <w:r w:rsidR="000502CF" w:rsidRPr="000502CF">
            <w:rPr>
              <w:noProof/>
              <w:lang w:val="es-CO"/>
            </w:rPr>
            <w:t>(Martelo, 2012)</w:t>
          </w:r>
          <w:r w:rsidRPr="008F6B1F">
            <w:rPr>
              <w:lang w:val="es-CO"/>
            </w:rPr>
            <w:fldChar w:fldCharType="end"/>
          </w:r>
        </w:sdtContent>
      </w:sdt>
      <w:r w:rsidRPr="008F6B1F">
        <w:rPr>
          <w:lang w:val="es-ES"/>
        </w:rPr>
        <w:t>. Tabla 1. Así mismo están identificadas las referencias a partir de las cuales se elaboró la tabla.</w:t>
      </w:r>
    </w:p>
    <w:p w:rsidR="00952D82" w:rsidRPr="008F6B1F" w:rsidRDefault="00952D82" w:rsidP="00952D82">
      <w:pPr>
        <w:jc w:val="both"/>
        <w:rPr>
          <w:lang w:val="es-CO"/>
        </w:rPr>
      </w:pPr>
      <w:r w:rsidRPr="008F6B1F">
        <w:rPr>
          <w:lang w:val="es-CO"/>
        </w:rPr>
        <w:t xml:space="preserve">    </w:t>
      </w:r>
    </w:p>
    <w:tbl>
      <w:tblPr>
        <w:tblStyle w:val="Tabladecuadrcula4"/>
        <w:tblW w:w="5529" w:type="dxa"/>
        <w:tblInd w:w="-431" w:type="dxa"/>
        <w:tblLayout w:type="fixed"/>
        <w:tblLook w:val="04A0" w:firstRow="1" w:lastRow="0" w:firstColumn="1" w:lastColumn="0" w:noHBand="0" w:noVBand="1"/>
      </w:tblPr>
      <w:tblGrid>
        <w:gridCol w:w="426"/>
        <w:gridCol w:w="426"/>
        <w:gridCol w:w="425"/>
        <w:gridCol w:w="283"/>
        <w:gridCol w:w="567"/>
        <w:gridCol w:w="567"/>
        <w:gridCol w:w="426"/>
        <w:gridCol w:w="425"/>
        <w:gridCol w:w="395"/>
        <w:gridCol w:w="318"/>
        <w:gridCol w:w="318"/>
        <w:gridCol w:w="239"/>
        <w:gridCol w:w="714"/>
      </w:tblGrid>
      <w:tr w:rsidR="00952D82" w:rsidRPr="008F6B1F" w:rsidTr="00952D82">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529" w:type="dxa"/>
            <w:gridSpan w:val="13"/>
          </w:tcPr>
          <w:p w:rsidR="00952D82" w:rsidRPr="008F6B1F" w:rsidRDefault="00952D82" w:rsidP="00592122">
            <w:pPr>
              <w:ind w:firstLine="0"/>
              <w:jc w:val="center"/>
              <w:rPr>
                <w:rFonts w:ascii="Times New Roman" w:hAnsi="Times New Roman" w:cs="Times New Roman"/>
                <w:sz w:val="14"/>
                <w:szCs w:val="20"/>
              </w:rPr>
            </w:pPr>
            <w:r w:rsidRPr="008F6B1F">
              <w:rPr>
                <w:rFonts w:ascii="Times New Roman" w:hAnsi="Times New Roman" w:cs="Times New Roman"/>
                <w:sz w:val="14"/>
                <w:szCs w:val="20"/>
              </w:rPr>
              <w:t>PORCENTAJE DE REMOCION</w:t>
            </w:r>
          </w:p>
        </w:tc>
      </w:tr>
      <w:tr w:rsidR="00952D82" w:rsidRPr="008F6B1F" w:rsidTr="00952D82">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26" w:type="dxa"/>
          </w:tcPr>
          <w:p w:rsidR="00952D82" w:rsidRPr="008F6B1F" w:rsidRDefault="00952D82" w:rsidP="00592122">
            <w:pPr>
              <w:ind w:firstLine="0"/>
              <w:jc w:val="both"/>
              <w:rPr>
                <w:rFonts w:ascii="Times New Roman" w:hAnsi="Times New Roman" w:cs="Times New Roman"/>
                <w:b w:val="0"/>
                <w:sz w:val="14"/>
                <w:szCs w:val="20"/>
              </w:rPr>
            </w:pPr>
            <w:r w:rsidRPr="008F6B1F">
              <w:rPr>
                <w:rFonts w:ascii="Times New Roman" w:hAnsi="Times New Roman" w:cs="Times New Roman"/>
                <w:b w:val="0"/>
                <w:sz w:val="14"/>
                <w:szCs w:val="20"/>
              </w:rPr>
              <w:t>ESP.</w:t>
            </w:r>
          </w:p>
        </w:tc>
        <w:tc>
          <w:tcPr>
            <w:tcW w:w="426"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DBO</w:t>
            </w:r>
          </w:p>
        </w:tc>
        <w:tc>
          <w:tcPr>
            <w:tcW w:w="425"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DQO</w:t>
            </w:r>
          </w:p>
        </w:tc>
        <w:tc>
          <w:tcPr>
            <w:tcW w:w="283"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SS</w:t>
            </w:r>
          </w:p>
        </w:tc>
        <w:tc>
          <w:tcPr>
            <w:tcW w:w="567"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P - TOTAL</w:t>
            </w:r>
          </w:p>
        </w:tc>
        <w:tc>
          <w:tcPr>
            <w:tcW w:w="567"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N - TOTAL</w:t>
            </w:r>
          </w:p>
        </w:tc>
        <w:tc>
          <w:tcPr>
            <w:tcW w:w="426"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As</w:t>
            </w:r>
          </w:p>
        </w:tc>
        <w:tc>
          <w:tcPr>
            <w:tcW w:w="425"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Fe</w:t>
            </w:r>
          </w:p>
        </w:tc>
        <w:tc>
          <w:tcPr>
            <w:tcW w:w="395"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Cu</w:t>
            </w:r>
          </w:p>
        </w:tc>
        <w:tc>
          <w:tcPr>
            <w:tcW w:w="318"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Cr</w:t>
            </w:r>
          </w:p>
        </w:tc>
        <w:tc>
          <w:tcPr>
            <w:tcW w:w="318"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Cd</w:t>
            </w:r>
          </w:p>
        </w:tc>
        <w:tc>
          <w:tcPr>
            <w:tcW w:w="239"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Zn</w:t>
            </w:r>
          </w:p>
        </w:tc>
        <w:tc>
          <w:tcPr>
            <w:tcW w:w="714" w:type="dxa"/>
          </w:tcPr>
          <w:p w:rsidR="00952D82" w:rsidRPr="008F6B1F" w:rsidRDefault="00952D82" w:rsidP="0059212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Ref.</w:t>
            </w:r>
          </w:p>
        </w:tc>
      </w:tr>
      <w:tr w:rsidR="00952D82" w:rsidRPr="008F6B1F" w:rsidTr="00952D82">
        <w:trPr>
          <w:trHeight w:val="188"/>
        </w:trPr>
        <w:tc>
          <w:tcPr>
            <w:cnfStyle w:val="001000000000" w:firstRow="0" w:lastRow="0" w:firstColumn="1" w:lastColumn="0" w:oddVBand="0" w:evenVBand="0" w:oddHBand="0" w:evenHBand="0" w:firstRowFirstColumn="0" w:firstRowLastColumn="0" w:lastRowFirstColumn="0" w:lastRowLastColumn="0"/>
            <w:tcW w:w="426" w:type="dxa"/>
          </w:tcPr>
          <w:p w:rsidR="00952D82" w:rsidRPr="008F6B1F" w:rsidRDefault="00952D82" w:rsidP="00592122">
            <w:pPr>
              <w:ind w:firstLine="0"/>
              <w:jc w:val="both"/>
              <w:rPr>
                <w:rFonts w:ascii="Times New Roman" w:hAnsi="Times New Roman" w:cs="Times New Roman"/>
                <w:b w:val="0"/>
                <w:i/>
                <w:sz w:val="14"/>
                <w:szCs w:val="20"/>
              </w:rPr>
            </w:pPr>
            <w:r w:rsidRPr="008F6B1F">
              <w:rPr>
                <w:rFonts w:ascii="Times New Roman" w:hAnsi="Times New Roman" w:cs="Times New Roman"/>
                <w:b w:val="0"/>
                <w:i/>
                <w:sz w:val="14"/>
                <w:szCs w:val="20"/>
              </w:rPr>
              <w:t>Eichhornia crassipes</w:t>
            </w:r>
          </w:p>
        </w:tc>
        <w:tc>
          <w:tcPr>
            <w:tcW w:w="426"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37 − 95,1</w:t>
            </w:r>
          </w:p>
        </w:tc>
        <w:tc>
          <w:tcPr>
            <w:tcW w:w="425"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72,6− 90,25</w:t>
            </w:r>
          </w:p>
        </w:tc>
        <w:tc>
          <w:tcPr>
            <w:tcW w:w="283"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21 - 92</w:t>
            </w:r>
          </w:p>
        </w:tc>
        <w:tc>
          <w:tcPr>
            <w:tcW w:w="567"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42,3− 98,5</w:t>
            </w:r>
          </w:p>
        </w:tc>
        <w:tc>
          <w:tcPr>
            <w:tcW w:w="567"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72,4− 91,7</w:t>
            </w:r>
          </w:p>
        </w:tc>
        <w:tc>
          <w:tcPr>
            <w:tcW w:w="426"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80</w:t>
            </w:r>
          </w:p>
        </w:tc>
        <w:tc>
          <w:tcPr>
            <w:tcW w:w="425"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78,6− 90,1</w:t>
            </w:r>
          </w:p>
        </w:tc>
        <w:tc>
          <w:tcPr>
            <w:tcW w:w="395"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86 - 95</w:t>
            </w:r>
          </w:p>
        </w:tc>
        <w:tc>
          <w:tcPr>
            <w:tcW w:w="318"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60 - 89</w:t>
            </w:r>
          </w:p>
        </w:tc>
        <w:tc>
          <w:tcPr>
            <w:tcW w:w="318"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40 - 85</w:t>
            </w:r>
          </w:p>
        </w:tc>
        <w:tc>
          <w:tcPr>
            <w:tcW w:w="239"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48 - 95</w:t>
            </w:r>
          </w:p>
        </w:tc>
        <w:tc>
          <w:tcPr>
            <w:tcW w:w="714" w:type="dxa"/>
          </w:tcPr>
          <w:p w:rsidR="00952D82" w:rsidRPr="008F6B1F" w:rsidRDefault="00952D82" w:rsidP="0059212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0"/>
              </w:rPr>
            </w:pPr>
            <w:r w:rsidRPr="008F6B1F">
              <w:rPr>
                <w:rFonts w:ascii="Times New Roman" w:hAnsi="Times New Roman" w:cs="Times New Roman"/>
                <w:sz w:val="14"/>
                <w:szCs w:val="20"/>
              </w:rPr>
              <w:t>[14, 27, 12, 41, 26, 19, 42, 25, 32, 29, 43, 35, 44, 21, 18]</w:t>
            </w:r>
          </w:p>
        </w:tc>
      </w:tr>
    </w:tbl>
    <w:p w:rsidR="00952D82" w:rsidRPr="008F6B1F" w:rsidRDefault="00952D82" w:rsidP="009021DE">
      <w:pPr>
        <w:pStyle w:val="Text"/>
        <w:ind w:firstLine="0"/>
        <w:rPr>
          <w:lang w:val="es-ES"/>
        </w:rPr>
      </w:pPr>
      <w:r w:rsidRPr="008F6B1F">
        <w:rPr>
          <w:b/>
          <w:lang w:val="es-ES"/>
        </w:rPr>
        <w:t>Tabla 1:</w:t>
      </w:r>
      <w:r w:rsidRPr="008F6B1F">
        <w:rPr>
          <w:lang w:val="es-ES"/>
        </w:rPr>
        <w:t xml:space="preserve"> Eficiencias de remoción de contaminantes en sistemas con </w:t>
      </w:r>
      <w:r w:rsidRPr="008F6B1F">
        <w:rPr>
          <w:i/>
          <w:lang w:val="es-ES"/>
        </w:rPr>
        <w:t>Eichhornia crassipes</w:t>
      </w:r>
      <w:r w:rsidRPr="008F6B1F">
        <w:rPr>
          <w:lang w:val="es-ES"/>
        </w:rPr>
        <w:t xml:space="preserve">, adaptada de </w:t>
      </w:r>
      <w:sdt>
        <w:sdtPr>
          <w:rPr>
            <w:lang w:val="es-ES"/>
          </w:rPr>
          <w:id w:val="-804545273"/>
          <w:citation/>
        </w:sdtPr>
        <w:sdtEndPr/>
        <w:sdtContent>
          <w:r w:rsidRPr="008F6B1F">
            <w:rPr>
              <w:lang w:val="es-ES"/>
            </w:rPr>
            <w:fldChar w:fldCharType="begin"/>
          </w:r>
          <w:r w:rsidRPr="008F6B1F">
            <w:rPr>
              <w:lang w:val="es-CO"/>
            </w:rPr>
            <w:instrText xml:space="preserve"> CITATION Mar12 \l 9226 </w:instrText>
          </w:r>
          <w:r w:rsidRPr="008F6B1F">
            <w:rPr>
              <w:lang w:val="es-ES"/>
            </w:rPr>
            <w:fldChar w:fldCharType="separate"/>
          </w:r>
          <w:r w:rsidR="000502CF" w:rsidRPr="000502CF">
            <w:rPr>
              <w:noProof/>
              <w:lang w:val="es-CO"/>
            </w:rPr>
            <w:t>(Martelo, 2012)</w:t>
          </w:r>
          <w:r w:rsidRPr="008F6B1F">
            <w:rPr>
              <w:lang w:val="es-CO"/>
            </w:rPr>
            <w:fldChar w:fldCharType="end"/>
          </w:r>
        </w:sdtContent>
      </w:sdt>
      <w:r w:rsidRPr="008F6B1F">
        <w:rPr>
          <w:lang w:val="es-ES"/>
        </w:rPr>
        <w:t>.</w:t>
      </w:r>
    </w:p>
    <w:p w:rsidR="00952D82" w:rsidRPr="008F6B1F" w:rsidRDefault="00952D82" w:rsidP="00952D82">
      <w:pPr>
        <w:pStyle w:val="Text"/>
        <w:rPr>
          <w:lang w:val="es-ES"/>
        </w:rPr>
      </w:pPr>
    </w:p>
    <w:p w:rsidR="00952D82" w:rsidRPr="008F6B1F" w:rsidRDefault="00952D82" w:rsidP="00952D82">
      <w:pPr>
        <w:pStyle w:val="Text"/>
        <w:rPr>
          <w:lang w:val="es-ES"/>
        </w:rPr>
      </w:pPr>
    </w:p>
    <w:p w:rsidR="00952D82" w:rsidRPr="008F6B1F" w:rsidRDefault="00952D82" w:rsidP="009021DE">
      <w:pPr>
        <w:pStyle w:val="Ttulo2"/>
        <w:rPr>
          <w:lang w:val="es-ES"/>
        </w:rPr>
      </w:pPr>
      <w:r w:rsidRPr="008F6B1F">
        <w:rPr>
          <w:lang w:val="es-ES"/>
        </w:rPr>
        <w:t>Remoción De Metales Pesados En El Tratamiento De Aguas Residuales</w:t>
      </w:r>
    </w:p>
    <w:p w:rsidR="00952D82" w:rsidRPr="008F6B1F" w:rsidRDefault="00952D82" w:rsidP="00952D82">
      <w:pPr>
        <w:pStyle w:val="Text"/>
        <w:rPr>
          <w:b/>
          <w:lang w:val="es-ES"/>
        </w:rPr>
      </w:pPr>
    </w:p>
    <w:p w:rsidR="00952D82" w:rsidRPr="008F6B1F" w:rsidRDefault="00952D82" w:rsidP="00952D82">
      <w:pPr>
        <w:pStyle w:val="Text"/>
        <w:rPr>
          <w:lang w:val="es-ES"/>
        </w:rPr>
      </w:pPr>
      <w:r w:rsidRPr="008F6B1F">
        <w:rPr>
          <w:lang w:val="es-ES"/>
        </w:rPr>
        <w:t>Jacinto de agua respecto a la literatura, evidencia alta capacidad para degradar metales pesados (Zn, Cd, Cu y Cr), los cuales se encuentran comúnmente en aguas residuales industriales</w:t>
      </w:r>
      <w:r w:rsidR="006D7430">
        <w:rPr>
          <w:lang w:val="es-ES"/>
        </w:rPr>
        <w:t>,</w:t>
      </w:r>
      <w:sdt>
        <w:sdtPr>
          <w:rPr>
            <w:lang w:val="es-ES"/>
          </w:rPr>
          <w:id w:val="-543133850"/>
          <w:citation/>
        </w:sdtPr>
        <w:sdtEndPr/>
        <w:sdtContent>
          <w:r w:rsidR="006D7430">
            <w:rPr>
              <w:lang w:val="es-ES"/>
            </w:rPr>
            <w:fldChar w:fldCharType="begin"/>
          </w:r>
          <w:r w:rsidR="006D7430">
            <w:rPr>
              <w:lang w:val="es-CO"/>
            </w:rPr>
            <w:instrText xml:space="preserve"> CITATION Car16 \l 9226 </w:instrText>
          </w:r>
          <w:r w:rsidR="006D7430">
            <w:rPr>
              <w:lang w:val="es-ES"/>
            </w:rPr>
            <w:fldChar w:fldCharType="separate"/>
          </w:r>
          <w:r w:rsidR="000502CF">
            <w:rPr>
              <w:noProof/>
              <w:lang w:val="es-CO"/>
            </w:rPr>
            <w:t xml:space="preserve"> </w:t>
          </w:r>
          <w:r w:rsidR="000502CF" w:rsidRPr="000502CF">
            <w:rPr>
              <w:noProof/>
              <w:lang w:val="es-CO"/>
            </w:rPr>
            <w:t>(Carreño, 2016)</w:t>
          </w:r>
          <w:r w:rsidR="006D7430">
            <w:rPr>
              <w:lang w:val="es-ES"/>
            </w:rPr>
            <w:fldChar w:fldCharType="end"/>
          </w:r>
        </w:sdtContent>
      </w:sdt>
      <w:r w:rsidRPr="008F6B1F">
        <w:rPr>
          <w:lang w:val="es-ES"/>
        </w:rPr>
        <w:t xml:space="preserve">. </w:t>
      </w:r>
    </w:p>
    <w:p w:rsidR="00952D82" w:rsidRPr="00C43529" w:rsidRDefault="00952D82" w:rsidP="00952D82">
      <w:pPr>
        <w:pStyle w:val="Text"/>
        <w:rPr>
          <w:lang w:val="es-CO"/>
        </w:rPr>
      </w:pPr>
      <w:r w:rsidRPr="008F6B1F">
        <w:rPr>
          <w:lang w:val="es-ES"/>
        </w:rPr>
        <w:t>De acuerdo con, Yopoga, et al.</w:t>
      </w:r>
      <w:sdt>
        <w:sdtPr>
          <w:rPr>
            <w:lang w:val="es-ES"/>
          </w:rPr>
          <w:id w:val="-263391204"/>
          <w:citation/>
        </w:sdtPr>
        <w:sdtEndPr/>
        <w:sdtContent>
          <w:r w:rsidRPr="008F6B1F">
            <w:rPr>
              <w:lang w:val="es-ES"/>
            </w:rPr>
            <w:fldChar w:fldCharType="begin"/>
          </w:r>
          <w:r w:rsidRPr="008F6B1F">
            <w:rPr>
              <w:lang w:val="es-CO"/>
            </w:rPr>
            <w:instrText xml:space="preserve">CITATION Yap13 \n  \t  \l 9226 </w:instrText>
          </w:r>
          <w:r w:rsidRPr="008F6B1F">
            <w:rPr>
              <w:lang w:val="es-ES"/>
            </w:rPr>
            <w:fldChar w:fldCharType="separate"/>
          </w:r>
          <w:r w:rsidR="000502CF">
            <w:rPr>
              <w:noProof/>
              <w:lang w:val="es-CO"/>
            </w:rPr>
            <w:t xml:space="preserve"> </w:t>
          </w:r>
          <w:r w:rsidR="000502CF" w:rsidRPr="000502CF">
            <w:rPr>
              <w:noProof/>
              <w:lang w:val="es-CO"/>
            </w:rPr>
            <w:t>(2013)</w:t>
          </w:r>
          <w:r w:rsidRPr="008F6B1F">
            <w:rPr>
              <w:lang w:val="es-ES"/>
            </w:rPr>
            <w:fldChar w:fldCharType="end"/>
          </w:r>
        </w:sdtContent>
      </w:sdt>
      <w:r w:rsidRPr="008F6B1F">
        <w:rPr>
          <w:lang w:val="es-ES"/>
        </w:rPr>
        <w:t xml:space="preserve">, la máxima degradación de metales pesados se registra en el décimo día de acondicionamiento de las macrofitas, cabe resaltar que las raíces del jacinto de </w:t>
      </w:r>
      <w:r w:rsidR="008F6B1F" w:rsidRPr="008F6B1F">
        <w:rPr>
          <w:lang w:val="es-ES"/>
        </w:rPr>
        <w:t>agua</w:t>
      </w:r>
      <w:r w:rsidRPr="008F6B1F">
        <w:rPr>
          <w:lang w:val="es-ES"/>
        </w:rPr>
        <w:t xml:space="preserve"> poseen mayor acumulación de metales pesados, que lo que llegan a acumular a través de sus hojas. La adhesión de la planta en los metales o empleando mecanismos que detectan de manera rápida la presencia del metal, facilita su excreción activa, ya que tiene una menor permeabilidad de la membrana celular, y la acumulación de metales pesados por parte de especies vegetales consiste primero en una absorción rápida, seguido del transporte lento, controlado principalmente por la difusión al interior del celular (Bioacumulación)</w:t>
      </w:r>
      <w:r w:rsidR="00C43529">
        <w:rPr>
          <w:lang w:val="es-ES"/>
        </w:rPr>
        <w:t>,</w:t>
      </w:r>
      <w:sdt>
        <w:sdtPr>
          <w:rPr>
            <w:lang w:val="es-ES"/>
          </w:rPr>
          <w:id w:val="747772633"/>
          <w:citation/>
        </w:sdtPr>
        <w:sdtEndPr/>
        <w:sdtContent>
          <w:r w:rsidR="00C43529">
            <w:rPr>
              <w:lang w:val="es-ES"/>
            </w:rPr>
            <w:fldChar w:fldCharType="begin"/>
          </w:r>
          <w:r w:rsidR="00C43529">
            <w:rPr>
              <w:lang w:val="es-CO"/>
            </w:rPr>
            <w:instrText xml:space="preserve">CITATION Per13 \l 9226 </w:instrText>
          </w:r>
          <w:r w:rsidR="00C43529">
            <w:rPr>
              <w:lang w:val="es-ES"/>
            </w:rPr>
            <w:fldChar w:fldCharType="separate"/>
          </w:r>
          <w:r w:rsidR="000502CF">
            <w:rPr>
              <w:noProof/>
              <w:lang w:val="es-CO"/>
            </w:rPr>
            <w:t xml:space="preserve"> </w:t>
          </w:r>
          <w:r w:rsidR="000502CF" w:rsidRPr="000502CF">
            <w:rPr>
              <w:noProof/>
              <w:lang w:val="es-CO"/>
            </w:rPr>
            <w:t>(Perdomo, 2013)</w:t>
          </w:r>
          <w:r w:rsidR="00C43529">
            <w:rPr>
              <w:lang w:val="es-ES"/>
            </w:rPr>
            <w:fldChar w:fldCharType="end"/>
          </w:r>
        </w:sdtContent>
      </w:sdt>
      <w:r w:rsidRPr="008F6B1F">
        <w:rPr>
          <w:lang w:val="es-ES"/>
        </w:rPr>
        <w:t xml:space="preserve">. </w:t>
      </w:r>
    </w:p>
    <w:p w:rsidR="00952D82" w:rsidRPr="008F6B1F" w:rsidRDefault="00952D82" w:rsidP="00952D82">
      <w:pPr>
        <w:pStyle w:val="Text"/>
        <w:rPr>
          <w:lang w:val="es-ES"/>
        </w:rPr>
      </w:pPr>
    </w:p>
    <w:p w:rsidR="00952D82" w:rsidRPr="008F6B1F" w:rsidRDefault="00952D82" w:rsidP="00952D82">
      <w:pPr>
        <w:pStyle w:val="Text"/>
        <w:rPr>
          <w:lang w:val="es-ES"/>
        </w:rPr>
      </w:pPr>
      <w:r w:rsidRPr="008F6B1F">
        <w:rPr>
          <w:lang w:val="es-ES"/>
        </w:rPr>
        <w:t>Es importante tener en cuenta que para que el funcionamiento del jacinto de agua en la remoción de contaminantes sea eficaz, requiere de un periódico retiro y cambio de las plantas, ya que al ser una planta perenne y de fácil proliferación, la acumulación de biomasa es densa e interrumpe el proceso de remoción.</w:t>
      </w:r>
    </w:p>
    <w:p w:rsidR="00952D82" w:rsidRPr="008F6B1F" w:rsidRDefault="00952D82" w:rsidP="00952D82">
      <w:pPr>
        <w:pStyle w:val="Text"/>
        <w:rPr>
          <w:b/>
          <w:lang w:val="es-ES"/>
        </w:rPr>
      </w:pPr>
    </w:p>
    <w:p w:rsidR="00952D82" w:rsidRPr="008F6B1F" w:rsidRDefault="00952D82" w:rsidP="00952D82">
      <w:pPr>
        <w:pStyle w:val="Text"/>
        <w:rPr>
          <w:lang w:val="es-ES"/>
        </w:rPr>
      </w:pPr>
      <w:r w:rsidRPr="008F6B1F">
        <w:rPr>
          <w:lang w:val="es-ES"/>
        </w:rPr>
        <w:t>Esta macrofita realiza un tratamiento eficaz si se sabe controlar y entender su funcionamiento, lo cual es clave para potencializar las cualidades que tiene como especie fitorremediador en los sistemas naturales de tratamiento de aguas residuales.</w:t>
      </w:r>
    </w:p>
    <w:p w:rsidR="00110E73" w:rsidRDefault="00110E73" w:rsidP="00110E73">
      <w:pPr>
        <w:pStyle w:val="Ttulo1"/>
        <w:rPr>
          <w:b/>
        </w:rPr>
      </w:pPr>
      <w:r w:rsidRPr="007B3553">
        <w:rPr>
          <w:b/>
        </w:rPr>
        <w:t>Conclusiones</w:t>
      </w:r>
    </w:p>
    <w:p w:rsidR="009021DE" w:rsidRPr="009021DE" w:rsidRDefault="009021DE" w:rsidP="009021DE">
      <w:pPr>
        <w:jc w:val="both"/>
        <w:rPr>
          <w:lang w:val="es-CO"/>
        </w:rPr>
      </w:pPr>
      <w:r w:rsidRPr="009021DE">
        <w:rPr>
          <w:lang w:val="es-CO"/>
        </w:rPr>
        <w:t xml:space="preserve">Lo expuesto anteriormente sobre la literatura investigada, muestra que sin lugar a duda la macrofita </w:t>
      </w:r>
      <w:r>
        <w:rPr>
          <w:lang w:val="es-CO"/>
        </w:rPr>
        <w:t xml:space="preserve">jacinto de agua </w:t>
      </w:r>
      <w:r w:rsidRPr="009021DE">
        <w:rPr>
          <w:lang w:val="es-CO"/>
        </w:rPr>
        <w:t>presenta un fuerte potencial en recuperación de sistemas acuáticos contaminados p</w:t>
      </w:r>
      <w:r w:rsidR="00592122">
        <w:rPr>
          <w:lang w:val="es-CO"/>
        </w:rPr>
        <w:t>or fuentes industriales</w:t>
      </w:r>
      <w:r w:rsidRPr="009021DE">
        <w:rPr>
          <w:lang w:val="es-CO"/>
        </w:rPr>
        <w:t xml:space="preserve">. No obstante, aún se requiere profundizar la investigación de tipo preindustrial para delimitar los parámetros de trabajo, diseño del proceso y sobre todo los métodos de disposición </w:t>
      </w:r>
      <w:r>
        <w:t>ﬁ</w:t>
      </w:r>
      <w:r w:rsidRPr="009021DE">
        <w:rPr>
          <w:lang w:val="es-CO"/>
        </w:rPr>
        <w:t xml:space="preserve">nal de la biomasa en los procesos de </w:t>
      </w:r>
      <w:r>
        <w:t>ﬁ</w:t>
      </w:r>
      <w:r w:rsidRPr="009021DE">
        <w:rPr>
          <w:lang w:val="es-CO"/>
        </w:rPr>
        <w:t>torremediación, ya que en términos reales lo que se está realizando es la transferencia de metales de una fase acuosa (agua contaminada) a una fase sólida (biomasa contaminada).</w:t>
      </w:r>
    </w:p>
    <w:p w:rsidR="009021DE" w:rsidRPr="009021DE" w:rsidRDefault="009021DE" w:rsidP="009021DE">
      <w:pPr>
        <w:jc w:val="both"/>
        <w:rPr>
          <w:lang w:val="es-CO"/>
        </w:rPr>
      </w:pPr>
    </w:p>
    <w:p w:rsidR="009021DE" w:rsidRPr="009021DE" w:rsidRDefault="009021DE" w:rsidP="009021DE">
      <w:pPr>
        <w:jc w:val="both"/>
        <w:rPr>
          <w:lang w:val="es-CO"/>
        </w:rPr>
      </w:pPr>
      <w:r w:rsidRPr="009021DE">
        <w:rPr>
          <w:lang w:val="es-CO"/>
        </w:rPr>
        <w:t>Es de importancia real</w:t>
      </w:r>
      <w:r w:rsidR="00592122">
        <w:rPr>
          <w:lang w:val="es-CO"/>
        </w:rPr>
        <w:t>izar nuevos estudios que amplíen</w:t>
      </w:r>
      <w:r w:rsidRPr="009021DE">
        <w:rPr>
          <w:lang w:val="es-CO"/>
        </w:rPr>
        <w:t xml:space="preserve"> su desarrollo, aplicación y control del jacinto de agua, ya que estos deben potencializarse a nivel mundial, con el fin optimizar las condiciones de obtención y purificación del producto para garantizar su calidad de remoción y uso</w:t>
      </w:r>
      <w:r w:rsidR="00592122">
        <w:rPr>
          <w:lang w:val="es-CO"/>
        </w:rPr>
        <w:t xml:space="preserve"> en aguas residuales industriales</w:t>
      </w:r>
      <w:r w:rsidRPr="009021DE">
        <w:rPr>
          <w:lang w:val="es-CO"/>
        </w:rPr>
        <w:t>.</w:t>
      </w:r>
    </w:p>
    <w:p w:rsidR="009021DE" w:rsidRPr="009021DE" w:rsidRDefault="009021DE" w:rsidP="009021DE">
      <w:pPr>
        <w:rPr>
          <w:lang w:val="es-CO"/>
        </w:rPr>
      </w:pPr>
    </w:p>
    <w:p w:rsidR="009021DE" w:rsidRPr="009021DE" w:rsidRDefault="009021DE" w:rsidP="009021DE">
      <w:pPr>
        <w:rPr>
          <w:lang w:val="es-CO"/>
        </w:rPr>
      </w:pPr>
    </w:p>
    <w:p w:rsidR="00110E73" w:rsidRPr="00592122" w:rsidRDefault="00110E73" w:rsidP="00592122">
      <w:pPr>
        <w:pStyle w:val="Ttulo1"/>
        <w:numPr>
          <w:ilvl w:val="0"/>
          <w:numId w:val="0"/>
        </w:numPr>
        <w:spacing w:before="120"/>
        <w:rPr>
          <w:lang w:val="es-CO"/>
        </w:rPr>
      </w:pPr>
      <w:r w:rsidRPr="00592122">
        <w:rPr>
          <w:lang w:val="es-CO"/>
        </w:rPr>
        <w:t>Agradecimientos</w:t>
      </w:r>
    </w:p>
    <w:p w:rsidR="00592122" w:rsidRPr="00E776C5" w:rsidRDefault="00592122" w:rsidP="000502CF">
      <w:pPr>
        <w:pStyle w:val="Text"/>
        <w:rPr>
          <w:lang w:val="es-ES"/>
        </w:rPr>
      </w:pPr>
      <w:r>
        <w:rPr>
          <w:lang w:val="es-ES"/>
        </w:rPr>
        <w:t>A</w:t>
      </w:r>
      <w:r w:rsidRPr="00592122">
        <w:rPr>
          <w:lang w:val="es-ES"/>
        </w:rPr>
        <w:t xml:space="preserve"> todos los contribuyentes y participes de la realización de esta revisión, y a los grupos de investigación de ingeniería ambiental e ingeniería de alimentos de la Fundación Escuela Tecnológica Jesús Ov</w:t>
      </w:r>
      <w:r>
        <w:rPr>
          <w:lang w:val="es-ES"/>
        </w:rPr>
        <w:t xml:space="preserve">iedo Pérez, por ofrecer sus criterios de investigación en </w:t>
      </w:r>
      <w:r w:rsidRPr="00592122">
        <w:rPr>
          <w:lang w:val="es-ES"/>
        </w:rPr>
        <w:t>el desarrollo</w:t>
      </w:r>
      <w:r>
        <w:rPr>
          <w:lang w:val="es-ES"/>
        </w:rPr>
        <w:t xml:space="preserve"> del</w:t>
      </w:r>
      <w:r w:rsidRPr="00592122">
        <w:rPr>
          <w:lang w:val="es-ES"/>
        </w:rPr>
        <w:t xml:space="preserve"> trabajo.</w:t>
      </w:r>
    </w:p>
    <w:p w:rsidR="00110E73" w:rsidRPr="00690A8E" w:rsidRDefault="00110E73" w:rsidP="00110E73">
      <w:pPr>
        <w:pStyle w:val="Ttulo1"/>
        <w:numPr>
          <w:ilvl w:val="0"/>
          <w:numId w:val="0"/>
        </w:numPr>
        <w:rPr>
          <w:lang w:val="es-CO"/>
        </w:rPr>
      </w:pPr>
      <w:r w:rsidRPr="00690A8E">
        <w:rPr>
          <w:lang w:val="es-CO"/>
        </w:rPr>
        <w:t>Referencias</w:t>
      </w:r>
    </w:p>
    <w:sdt>
      <w:sdtPr>
        <w:rPr>
          <w:smallCaps w:val="0"/>
          <w:kern w:val="0"/>
          <w:lang w:val="es-ES"/>
        </w:rPr>
        <w:id w:val="908814439"/>
        <w:docPartObj>
          <w:docPartGallery w:val="Bibliographies"/>
          <w:docPartUnique/>
        </w:docPartObj>
      </w:sdtPr>
      <w:sdtEndPr>
        <w:rPr>
          <w:lang w:val="en-US"/>
        </w:rPr>
      </w:sdtEndPr>
      <w:sdtContent>
        <w:p w:rsidR="00592122" w:rsidRPr="00690A8E" w:rsidRDefault="00592122" w:rsidP="000502CF">
          <w:pPr>
            <w:pStyle w:val="Ttulo1"/>
            <w:numPr>
              <w:ilvl w:val="0"/>
              <w:numId w:val="0"/>
            </w:numPr>
            <w:jc w:val="both"/>
            <w:rPr>
              <w:sz w:val="18"/>
            </w:rPr>
          </w:pPr>
        </w:p>
        <w:sdt>
          <w:sdtPr>
            <w:rPr>
              <w:sz w:val="18"/>
            </w:rPr>
            <w:id w:val="-573587230"/>
            <w:bibliography/>
          </w:sdtPr>
          <w:sdtEndPr>
            <w:rPr>
              <w:sz w:val="20"/>
            </w:rPr>
          </w:sdtEndPr>
          <w:sdtContent>
            <w:p w:rsidR="000502CF" w:rsidRPr="000502CF" w:rsidRDefault="00592122" w:rsidP="000502CF">
              <w:pPr>
                <w:pStyle w:val="Bibliografa"/>
                <w:numPr>
                  <w:ilvl w:val="0"/>
                  <w:numId w:val="14"/>
                </w:numPr>
                <w:jc w:val="both"/>
                <w:rPr>
                  <w:noProof/>
                  <w:sz w:val="24"/>
                  <w:szCs w:val="24"/>
                  <w:lang w:val="es-CO"/>
                </w:rPr>
              </w:pPr>
              <w:r w:rsidRPr="00690A8E">
                <w:rPr>
                  <w:sz w:val="18"/>
                </w:rPr>
                <w:fldChar w:fldCharType="begin"/>
              </w:r>
              <w:r w:rsidRPr="001E7D7B">
                <w:rPr>
                  <w:sz w:val="18"/>
                  <w:lang w:val="es-CO"/>
                </w:rPr>
                <w:instrText>BIBLIOGRAPHY</w:instrText>
              </w:r>
              <w:r w:rsidRPr="00690A8E">
                <w:rPr>
                  <w:sz w:val="18"/>
                </w:rPr>
                <w:fldChar w:fldCharType="separate"/>
              </w:r>
              <w:r w:rsidR="000502CF" w:rsidRPr="000502CF">
                <w:rPr>
                  <w:noProof/>
                  <w:lang w:val="es-CO"/>
                </w:rPr>
                <w:t xml:space="preserve">Delgadillo A et al. (2011). Fitorremediación: Una Alternativa Para Eliminar La Contaminación. </w:t>
              </w:r>
              <w:r w:rsidR="000502CF" w:rsidRPr="000502CF">
                <w:rPr>
                  <w:i/>
                  <w:iCs/>
                  <w:noProof/>
                  <w:lang w:val="es-CO"/>
                </w:rPr>
                <w:t>Trop. subtrop. agroecosyt, 14</w:t>
              </w:r>
              <w:r w:rsidR="000502CF" w:rsidRPr="000502CF">
                <w:rPr>
                  <w:noProof/>
                  <w:lang w:val="es-CO"/>
                </w:rPr>
                <w:t>(2), 597 - 612.</w:t>
              </w:r>
            </w:p>
            <w:p w:rsidR="000502CF" w:rsidRPr="000502CF" w:rsidRDefault="000502CF" w:rsidP="000502CF">
              <w:pPr>
                <w:pStyle w:val="Bibliografa"/>
                <w:numPr>
                  <w:ilvl w:val="0"/>
                  <w:numId w:val="14"/>
                </w:numPr>
                <w:jc w:val="both"/>
                <w:rPr>
                  <w:noProof/>
                  <w:lang w:val="es-CO"/>
                </w:rPr>
              </w:pPr>
              <w:r w:rsidRPr="000502CF">
                <w:rPr>
                  <w:noProof/>
                  <w:lang w:val="es-CO"/>
                </w:rPr>
                <w:t xml:space="preserve">Agudelo, R. (2005). El agua, recurso estratégico del siglo XXI. </w:t>
              </w:r>
              <w:r w:rsidRPr="000502CF">
                <w:rPr>
                  <w:i/>
                  <w:iCs/>
                  <w:noProof/>
                  <w:lang w:val="es-CO"/>
                </w:rPr>
                <w:t>Rev. Fac. Nac. Salud Pública, 23</w:t>
              </w:r>
              <w:r w:rsidRPr="000502CF">
                <w:rPr>
                  <w:noProof/>
                  <w:lang w:val="es-CO"/>
                </w:rPr>
                <w:t>(1), 91-102.</w:t>
              </w:r>
            </w:p>
            <w:p w:rsidR="000502CF" w:rsidRDefault="000502CF" w:rsidP="000502CF">
              <w:pPr>
                <w:pStyle w:val="Bibliografa"/>
                <w:numPr>
                  <w:ilvl w:val="0"/>
                  <w:numId w:val="14"/>
                </w:numPr>
                <w:jc w:val="both"/>
                <w:rPr>
                  <w:noProof/>
                </w:rPr>
              </w:pPr>
              <w:r>
                <w:rPr>
                  <w:noProof/>
                </w:rPr>
                <w:t xml:space="preserve">Ajayi, T. O. (2012). Achieving Environmental Sustainability in Wastewater Treatment by Phytoremediation with Water Hyacinth (Eichhornia Crassipes). </w:t>
              </w:r>
              <w:r>
                <w:rPr>
                  <w:i/>
                  <w:iCs/>
                  <w:noProof/>
                </w:rPr>
                <w:t>Journal of Sustainable Development, 5</w:t>
              </w:r>
              <w:r>
                <w:rPr>
                  <w:noProof/>
                </w:rPr>
                <w:t>(7), 81-82.</w:t>
              </w:r>
            </w:p>
            <w:p w:rsidR="000502CF" w:rsidRPr="000502CF" w:rsidRDefault="000502CF" w:rsidP="000502CF">
              <w:pPr>
                <w:pStyle w:val="Bibliografa"/>
                <w:numPr>
                  <w:ilvl w:val="0"/>
                  <w:numId w:val="14"/>
                </w:numPr>
                <w:jc w:val="both"/>
                <w:rPr>
                  <w:noProof/>
                  <w:lang w:val="es-CO"/>
                </w:rPr>
              </w:pPr>
              <w:r w:rsidRPr="005F7160">
                <w:rPr>
                  <w:noProof/>
                  <w:lang w:val="es-CO"/>
                </w:rPr>
                <w:t xml:space="preserve">Amaya A. et al., C. M. (2015). </w:t>
              </w:r>
              <w:r w:rsidRPr="000502CF">
                <w:rPr>
                  <w:noProof/>
                  <w:lang w:val="es-CO"/>
                </w:rPr>
                <w:t xml:space="preserve">Fitorremediación De Contaminantes Orgánicos. </w:t>
              </w:r>
              <w:r w:rsidRPr="000502CF">
                <w:rPr>
                  <w:i/>
                  <w:iCs/>
                  <w:noProof/>
                  <w:lang w:val="es-CO"/>
                </w:rPr>
                <w:t>ResearchGate</w:t>
              </w:r>
              <w:r w:rsidRPr="000502CF">
                <w:rPr>
                  <w:noProof/>
                  <w:lang w:val="es-CO"/>
                </w:rPr>
                <w:t>. Recuperado el 2 de 10 de 2018, de https://www.researchgate.net/publication/309533639_Fitorremediacion_de_contaminantes_organicos</w:t>
              </w:r>
            </w:p>
            <w:p w:rsidR="000502CF" w:rsidRPr="000502CF" w:rsidRDefault="000502CF" w:rsidP="000502CF">
              <w:pPr>
                <w:pStyle w:val="Bibliografa"/>
                <w:numPr>
                  <w:ilvl w:val="0"/>
                  <w:numId w:val="14"/>
                </w:numPr>
                <w:jc w:val="both"/>
                <w:rPr>
                  <w:noProof/>
                  <w:lang w:val="es-CO"/>
                </w:rPr>
              </w:pPr>
              <w:r>
                <w:rPr>
                  <w:noProof/>
                </w:rPr>
                <w:t xml:space="preserve">Anudechakul, C. A. (2015). Removal of chlorpyrifos by water hyacinth (Eichhornia crassipes) and the role of a plant-associated bacterium. </w:t>
              </w:r>
              <w:r w:rsidRPr="000502CF">
                <w:rPr>
                  <w:i/>
                  <w:iCs/>
                  <w:noProof/>
                  <w:lang w:val="es-CO"/>
                </w:rPr>
                <w:t>International Journal</w:t>
              </w:r>
              <w:r w:rsidRPr="000502CF">
                <w:rPr>
                  <w:noProof/>
                  <w:lang w:val="es-CO"/>
                </w:rPr>
                <w:t>, 678 - 785.</w:t>
              </w:r>
            </w:p>
            <w:p w:rsidR="000502CF" w:rsidRPr="000502CF" w:rsidRDefault="000502CF" w:rsidP="000502CF">
              <w:pPr>
                <w:pStyle w:val="Bibliografa"/>
                <w:numPr>
                  <w:ilvl w:val="0"/>
                  <w:numId w:val="14"/>
                </w:numPr>
                <w:jc w:val="both"/>
                <w:rPr>
                  <w:noProof/>
                  <w:lang w:val="es-CO"/>
                </w:rPr>
              </w:pPr>
              <w:r w:rsidRPr="000502CF">
                <w:rPr>
                  <w:noProof/>
                  <w:lang w:val="es-CO"/>
                </w:rPr>
                <w:t xml:space="preserve">Arenas A et al. (2011). Evaluación De La Planta Lemna Minor Como Biorremediadora De Aguas Contaminadas Con Mercurio. </w:t>
              </w:r>
              <w:r w:rsidRPr="000502CF">
                <w:rPr>
                  <w:i/>
                  <w:iCs/>
                  <w:noProof/>
                  <w:lang w:val="es-CO"/>
                </w:rPr>
                <w:t>ACI, 2</w:t>
              </w:r>
              <w:r w:rsidRPr="000502CF">
                <w:rPr>
                  <w:noProof/>
                  <w:lang w:val="es-CO"/>
                </w:rPr>
                <w:t>(3), 1 - 11.</w:t>
              </w:r>
            </w:p>
            <w:p w:rsidR="000502CF" w:rsidRPr="000502CF" w:rsidRDefault="000502CF" w:rsidP="000502CF">
              <w:pPr>
                <w:pStyle w:val="Bibliografa"/>
                <w:numPr>
                  <w:ilvl w:val="0"/>
                  <w:numId w:val="14"/>
                </w:numPr>
                <w:jc w:val="both"/>
                <w:rPr>
                  <w:noProof/>
                  <w:lang w:val="es-CO"/>
                </w:rPr>
              </w:pPr>
              <w:r w:rsidRPr="000502CF">
                <w:rPr>
                  <w:noProof/>
                  <w:lang w:val="es-CO"/>
                </w:rPr>
                <w:t xml:space="preserve">Arroyave, M. (2004). La Lenteja De Agua (Lemna Minor L.): Una Planta Acuática Promisoria. </w:t>
              </w:r>
              <w:r w:rsidRPr="000502CF">
                <w:rPr>
                  <w:i/>
                  <w:iCs/>
                  <w:noProof/>
                  <w:lang w:val="es-CO"/>
                </w:rPr>
                <w:t>Rev.EIA.Esc.Ing.Antioq</w:t>
              </w:r>
              <w:r w:rsidRPr="000502CF">
                <w:rPr>
                  <w:noProof/>
                  <w:lang w:val="es-CO"/>
                </w:rPr>
                <w:t>(1), 33 - 38.</w:t>
              </w:r>
            </w:p>
            <w:p w:rsidR="000502CF" w:rsidRPr="000502CF" w:rsidRDefault="000502CF" w:rsidP="000502CF">
              <w:pPr>
                <w:pStyle w:val="Bibliografa"/>
                <w:numPr>
                  <w:ilvl w:val="0"/>
                  <w:numId w:val="14"/>
                </w:numPr>
                <w:jc w:val="both"/>
                <w:rPr>
                  <w:noProof/>
                  <w:lang w:val="es-CO"/>
                </w:rPr>
              </w:pPr>
              <w:r w:rsidRPr="000502CF">
                <w:rPr>
                  <w:noProof/>
                  <w:lang w:val="es-CO"/>
                </w:rPr>
                <w:t>Becerra, J. y. (2013). Obtenido de http://www.bdigital.unal.edu.co/11112/1/marthaisabelorjuela2013.pdf</w:t>
              </w:r>
            </w:p>
            <w:p w:rsidR="000502CF" w:rsidRPr="000502CF" w:rsidRDefault="000502CF" w:rsidP="000502CF">
              <w:pPr>
                <w:pStyle w:val="Bibliografa"/>
                <w:numPr>
                  <w:ilvl w:val="0"/>
                  <w:numId w:val="14"/>
                </w:numPr>
                <w:jc w:val="both"/>
                <w:rPr>
                  <w:noProof/>
                  <w:lang w:val="es-CO"/>
                </w:rPr>
              </w:pPr>
              <w:r w:rsidRPr="000502CF">
                <w:rPr>
                  <w:noProof/>
                  <w:lang w:val="es-CO"/>
                </w:rPr>
                <w:t xml:space="preserve">Beltrán, M. y. (2016). Biorremediación De Metales Pesados Cadmio (Cd), Cromo (Cr) Y Mercurio (Hg) Mecanismos Bioquímicos E Ingeniería Genética: Una Revisión. </w:t>
              </w:r>
              <w:r w:rsidRPr="000502CF">
                <w:rPr>
                  <w:i/>
                  <w:iCs/>
                  <w:noProof/>
                  <w:lang w:val="es-CO"/>
                </w:rPr>
                <w:t>Revista Facultad de Ciencias Basicas</w:t>
              </w:r>
              <w:r w:rsidRPr="000502CF">
                <w:rPr>
                  <w:noProof/>
                  <w:lang w:val="es-CO"/>
                </w:rPr>
                <w:t>, 173 - 197. Recuperado el 15 de 08 de 2018</w:t>
              </w:r>
            </w:p>
            <w:p w:rsidR="000502CF" w:rsidRPr="000502CF" w:rsidRDefault="000502CF" w:rsidP="000502CF">
              <w:pPr>
                <w:pStyle w:val="Bibliografa"/>
                <w:numPr>
                  <w:ilvl w:val="0"/>
                  <w:numId w:val="14"/>
                </w:numPr>
                <w:jc w:val="both"/>
                <w:rPr>
                  <w:noProof/>
                  <w:lang w:val="es-CO"/>
                </w:rPr>
              </w:pPr>
              <w:r w:rsidRPr="000502CF">
                <w:rPr>
                  <w:noProof/>
                  <w:lang w:val="es-CO"/>
                </w:rPr>
                <w:t xml:space="preserve">Bernal, A. (2011). Fitorremediación en la recuperacion de suelos: Una vision General. </w:t>
              </w:r>
              <w:r w:rsidRPr="000502CF">
                <w:rPr>
                  <w:i/>
                  <w:iCs/>
                  <w:noProof/>
                  <w:lang w:val="es-CO"/>
                </w:rPr>
                <w:t>Revista De Investigacion Agraria y Ambiental, 5</w:t>
              </w:r>
              <w:r w:rsidRPr="000502CF">
                <w:rPr>
                  <w:noProof/>
                  <w:lang w:val="es-CO"/>
                </w:rPr>
                <w:t>(2), 2014. Recuperado el 18 de 09 de 8</w:t>
              </w:r>
            </w:p>
            <w:p w:rsidR="000502CF" w:rsidRPr="000502CF" w:rsidRDefault="000502CF" w:rsidP="000502CF">
              <w:pPr>
                <w:pStyle w:val="Bibliografa"/>
                <w:numPr>
                  <w:ilvl w:val="0"/>
                  <w:numId w:val="14"/>
                </w:numPr>
                <w:jc w:val="both"/>
                <w:rPr>
                  <w:noProof/>
                  <w:lang w:val="es-CO"/>
                </w:rPr>
              </w:pPr>
              <w:r w:rsidRPr="000502CF">
                <w:rPr>
                  <w:noProof/>
                  <w:lang w:val="es-CO"/>
                </w:rPr>
                <w:t xml:space="preserve">Bres, P. C. (2012). Capacidad de las macrofitas Lemna minor y Eichhornia crassipes para eliminar el níquel. </w:t>
              </w:r>
              <w:r w:rsidRPr="000502CF">
                <w:rPr>
                  <w:i/>
                  <w:iCs/>
                  <w:noProof/>
                  <w:lang w:val="es-CO"/>
                </w:rPr>
                <w:t>Revista de Investigaciones Agropecuarias</w:t>
              </w:r>
              <w:r w:rsidRPr="000502CF">
                <w:rPr>
                  <w:noProof/>
                  <w:lang w:val="es-CO"/>
                </w:rPr>
                <w:t>, 153 - 157. Recuperado el 29 de 09 de 2018</w:t>
              </w:r>
            </w:p>
            <w:p w:rsidR="000502CF" w:rsidRPr="000502CF" w:rsidRDefault="000502CF" w:rsidP="000502CF">
              <w:pPr>
                <w:pStyle w:val="Bibliografa"/>
                <w:numPr>
                  <w:ilvl w:val="0"/>
                  <w:numId w:val="14"/>
                </w:numPr>
                <w:jc w:val="both"/>
                <w:rPr>
                  <w:noProof/>
                  <w:lang w:val="es-CO"/>
                </w:rPr>
              </w:pPr>
              <w:r w:rsidRPr="005F7160">
                <w:rPr>
                  <w:noProof/>
                  <w:lang w:val="en-IN"/>
                </w:rPr>
                <w:t xml:space="preserve">Cai T., P. S. (2013). </w:t>
              </w:r>
              <w:r>
                <w:rPr>
                  <w:noProof/>
                </w:rPr>
                <w:t xml:space="preserve">Nutrient recovery from wastewater streams by microalgae: status and prospects. </w:t>
              </w:r>
              <w:r w:rsidRPr="000502CF">
                <w:rPr>
                  <w:i/>
                  <w:iCs/>
                  <w:noProof/>
                  <w:lang w:val="es-CO"/>
                </w:rPr>
                <w:t>Renewable and Sustainable Energy Reviews, 19</w:t>
              </w:r>
              <w:r w:rsidRPr="000502CF">
                <w:rPr>
                  <w:noProof/>
                  <w:lang w:val="es-CO"/>
                </w:rPr>
                <w:t>, 360-369. Recuperado el 2018 de 09 de 12</w:t>
              </w:r>
            </w:p>
            <w:p w:rsidR="000502CF" w:rsidRPr="000502CF" w:rsidRDefault="000502CF" w:rsidP="000502CF">
              <w:pPr>
                <w:pStyle w:val="Bibliografa"/>
                <w:numPr>
                  <w:ilvl w:val="0"/>
                  <w:numId w:val="14"/>
                </w:numPr>
                <w:jc w:val="both"/>
                <w:rPr>
                  <w:noProof/>
                  <w:lang w:val="es-CO"/>
                </w:rPr>
              </w:pPr>
              <w:r w:rsidRPr="000502CF">
                <w:rPr>
                  <w:noProof/>
                  <w:lang w:val="es-CO"/>
                </w:rPr>
                <w:t xml:space="preserve">Carreño, U. (2016). Diseño y evaluación de un biosistema de tratamiento a escala piloto de aguas de curtiembres a través de la Eichhornia crassipes. </w:t>
              </w:r>
              <w:r w:rsidRPr="000502CF">
                <w:rPr>
                  <w:i/>
                  <w:iCs/>
                  <w:noProof/>
                  <w:lang w:val="es-CO"/>
                </w:rPr>
                <w:t>Revista Colombiana de Biotecnología</w:t>
              </w:r>
              <w:r w:rsidRPr="000502CF">
                <w:rPr>
                  <w:noProof/>
                  <w:lang w:val="es-CO"/>
                </w:rPr>
                <w:t>, 717 - 733. Recuperado el 18 de 09 de 2018, de http://www.redalyc.org/pdf/776/77649147009.pdf</w:t>
              </w:r>
            </w:p>
            <w:p w:rsidR="000502CF" w:rsidRPr="000502CF" w:rsidRDefault="000502CF" w:rsidP="000502CF">
              <w:pPr>
                <w:pStyle w:val="Bibliografa"/>
                <w:numPr>
                  <w:ilvl w:val="0"/>
                  <w:numId w:val="14"/>
                </w:numPr>
                <w:jc w:val="both"/>
                <w:rPr>
                  <w:noProof/>
                  <w:lang w:val="es-CO"/>
                </w:rPr>
              </w:pPr>
              <w:r w:rsidRPr="000502CF">
                <w:rPr>
                  <w:noProof/>
                  <w:lang w:val="es-CO"/>
                </w:rPr>
                <w:t xml:space="preserve">Carreño, U. (2016). Diseño y evaluación de un biosistema de tratamiento a escala piloto de aguas de curtiembres a través de la Eichhornia crassipes. </w:t>
              </w:r>
              <w:r w:rsidRPr="000502CF">
                <w:rPr>
                  <w:i/>
                  <w:iCs/>
                  <w:noProof/>
                  <w:lang w:val="es-CO"/>
                </w:rPr>
                <w:t>Revista Colombiana de Biotecnología</w:t>
              </w:r>
              <w:r w:rsidRPr="000502CF">
                <w:rPr>
                  <w:noProof/>
                  <w:lang w:val="es-CO"/>
                </w:rPr>
                <w:t>, 74 - 81. doi: 10.15446/rev.colomb.biote.v18n2.52271</w:t>
              </w:r>
            </w:p>
            <w:p w:rsidR="000502CF" w:rsidRDefault="000502CF" w:rsidP="000502CF">
              <w:pPr>
                <w:pStyle w:val="Bibliografa"/>
                <w:numPr>
                  <w:ilvl w:val="0"/>
                  <w:numId w:val="14"/>
                </w:numPr>
                <w:jc w:val="both"/>
                <w:rPr>
                  <w:noProof/>
                </w:rPr>
              </w:pPr>
              <w:r w:rsidRPr="000502CF">
                <w:rPr>
                  <w:noProof/>
                  <w:lang w:val="es-CO"/>
                </w:rPr>
                <w:t xml:space="preserve">Carrión, C. P.-d. (2012). Aprovechamiento potencial del lirio acuático (Eichhornia crassipes) en Xochimilco para fitorremediación de metales. </w:t>
              </w:r>
              <w:r>
                <w:rPr>
                  <w:i/>
                  <w:iCs/>
                  <w:noProof/>
                </w:rPr>
                <w:t>Agrociencia, 46</w:t>
              </w:r>
              <w:r>
                <w:rPr>
                  <w:noProof/>
                </w:rPr>
                <w:t>(6). Recuperado el 09 de 30 de 2018</w:t>
              </w:r>
            </w:p>
            <w:p w:rsidR="000502CF" w:rsidRDefault="000502CF" w:rsidP="000502CF">
              <w:pPr>
                <w:pStyle w:val="Bibliografa"/>
                <w:numPr>
                  <w:ilvl w:val="0"/>
                  <w:numId w:val="14"/>
                </w:numPr>
                <w:jc w:val="both"/>
                <w:rPr>
                  <w:noProof/>
                </w:rPr>
              </w:pPr>
              <w:r>
                <w:rPr>
                  <w:noProof/>
                </w:rPr>
                <w:t xml:space="preserve">Caselles A., V. P. (2011). Efficiency of mesocosm-scale constructed wetland systems for treatment of sanitary wastewater under tropical conditions. </w:t>
              </w:r>
              <w:r>
                <w:rPr>
                  <w:i/>
                  <w:iCs/>
                  <w:noProof/>
                </w:rPr>
                <w:t>Water, Air &amp; Soil Pollution journal</w:t>
              </w:r>
              <w:r>
                <w:rPr>
                  <w:noProof/>
                </w:rPr>
                <w:t>, 11 - 13.</w:t>
              </w:r>
            </w:p>
            <w:p w:rsidR="000502CF" w:rsidRPr="000502CF" w:rsidRDefault="000502CF" w:rsidP="000502CF">
              <w:pPr>
                <w:pStyle w:val="Bibliografa"/>
                <w:numPr>
                  <w:ilvl w:val="0"/>
                  <w:numId w:val="14"/>
                </w:numPr>
                <w:jc w:val="both"/>
                <w:rPr>
                  <w:noProof/>
                  <w:lang w:val="es-CO"/>
                </w:rPr>
              </w:pPr>
              <w:r w:rsidRPr="005F7160">
                <w:rPr>
                  <w:noProof/>
                  <w:lang w:val="es-CO"/>
                </w:rPr>
                <w:t xml:space="preserve">Casierra H et al., C. J. (2016). </w:t>
              </w:r>
              <w:r w:rsidRPr="000502CF">
                <w:rPr>
                  <w:noProof/>
                  <w:lang w:val="es-CO"/>
                </w:rPr>
                <w:t xml:space="preserve">Desinfección de agua residual doméstica mediante un sistema de tratamiento acoplado con fines de reúso. </w:t>
              </w:r>
              <w:r w:rsidRPr="000502CF">
                <w:rPr>
                  <w:i/>
                  <w:iCs/>
                  <w:noProof/>
                  <w:lang w:val="es-CO"/>
                </w:rPr>
                <w:t>Tecnol. Cienc. Agua</w:t>
              </w:r>
              <w:r w:rsidRPr="000502CF">
                <w:rPr>
                  <w:noProof/>
                  <w:lang w:val="es-CO"/>
                </w:rPr>
                <w:t>, 97 - 111. Recuperado el 27 de 08 de 2018</w:t>
              </w:r>
            </w:p>
            <w:p w:rsidR="000502CF" w:rsidRPr="000502CF" w:rsidRDefault="000502CF" w:rsidP="000502CF">
              <w:pPr>
                <w:pStyle w:val="Bibliografa"/>
                <w:numPr>
                  <w:ilvl w:val="0"/>
                  <w:numId w:val="14"/>
                </w:numPr>
                <w:jc w:val="both"/>
                <w:rPr>
                  <w:noProof/>
                  <w:lang w:val="es-CO"/>
                </w:rPr>
              </w:pPr>
              <w:r w:rsidRPr="000502CF">
                <w:rPr>
                  <w:noProof/>
                  <w:lang w:val="es-CO"/>
                </w:rPr>
                <w:t xml:space="preserve">Caviedes, D. D. (2016). Remoción de metales pesados comúnmente generados por la actividad industrial, empleando macrófitas neotropicales. </w:t>
              </w:r>
              <w:r w:rsidRPr="000502CF">
                <w:rPr>
                  <w:i/>
                  <w:iCs/>
                  <w:noProof/>
                  <w:lang w:val="es-CO"/>
                </w:rPr>
                <w:t>Revista Producción + Limpia, 1</w:t>
              </w:r>
              <w:r w:rsidRPr="000502CF">
                <w:rPr>
                  <w:noProof/>
                  <w:lang w:val="es-CO"/>
                </w:rPr>
                <w:t>(2), 126. Obtenido de http://lasallista.edu.co/revistas/pl/pl_v11n2/pl_v11n2.pdf</w:t>
              </w:r>
            </w:p>
            <w:p w:rsidR="000502CF" w:rsidRPr="000502CF" w:rsidRDefault="000502CF" w:rsidP="000502CF">
              <w:pPr>
                <w:pStyle w:val="Bibliografa"/>
                <w:numPr>
                  <w:ilvl w:val="0"/>
                  <w:numId w:val="14"/>
                </w:numPr>
                <w:jc w:val="both"/>
                <w:rPr>
                  <w:noProof/>
                  <w:lang w:val="es-CO"/>
                </w:rPr>
              </w:pPr>
              <w:r>
                <w:rPr>
                  <w:noProof/>
                </w:rPr>
                <w:t xml:space="preserve">Den Breeÿen, A. y. (2009). </w:t>
              </w:r>
              <w:r>
                <w:rPr>
                  <w:i/>
                  <w:iCs/>
                  <w:noProof/>
                </w:rPr>
                <w:t xml:space="preserve">Biological control of invasive weeds in forests and natural areas by using microbial agents. </w:t>
              </w:r>
              <w:r w:rsidRPr="000502CF">
                <w:rPr>
                  <w:i/>
                  <w:iCs/>
                  <w:noProof/>
                  <w:lang w:val="es-CO"/>
                </w:rPr>
                <w:t>En: Management of Invasive Weeds.</w:t>
              </w:r>
              <w:r w:rsidRPr="000502CF">
                <w:rPr>
                  <w:noProof/>
                  <w:lang w:val="es-CO"/>
                </w:rPr>
                <w:t xml:space="preserve"> Usa: Inderjit,.</w:t>
              </w:r>
            </w:p>
            <w:p w:rsidR="000502CF" w:rsidRPr="000502CF" w:rsidRDefault="000502CF" w:rsidP="000502CF">
              <w:pPr>
                <w:pStyle w:val="Bibliografa"/>
                <w:numPr>
                  <w:ilvl w:val="0"/>
                  <w:numId w:val="14"/>
                </w:numPr>
                <w:jc w:val="both"/>
                <w:rPr>
                  <w:noProof/>
                  <w:lang w:val="es-CO"/>
                </w:rPr>
              </w:pPr>
              <w:r w:rsidRPr="000502CF">
                <w:rPr>
                  <w:noProof/>
                  <w:lang w:val="es-CO"/>
                </w:rPr>
                <w:t xml:space="preserve">Diaz, C. (2014). </w:t>
              </w:r>
              <w:r w:rsidRPr="000502CF">
                <w:rPr>
                  <w:i/>
                  <w:iCs/>
                  <w:noProof/>
                  <w:lang w:val="es-CO"/>
                </w:rPr>
                <w:t>Tratamiento de agua residual a través de humedales.</w:t>
              </w:r>
              <w:r w:rsidRPr="000502CF">
                <w:rPr>
                  <w:noProof/>
                  <w:lang w:val="es-CO"/>
                </w:rPr>
                <w:t xml:space="preserve"> Tunja: V Congreso Internacional de Ingeniería Civil, Universidad Santo Tomás Seccional Tunja.</w:t>
              </w:r>
            </w:p>
            <w:p w:rsidR="000502CF" w:rsidRPr="000502CF" w:rsidRDefault="000502CF" w:rsidP="000502CF">
              <w:pPr>
                <w:pStyle w:val="Bibliografa"/>
                <w:numPr>
                  <w:ilvl w:val="0"/>
                  <w:numId w:val="14"/>
                </w:numPr>
                <w:jc w:val="both"/>
                <w:rPr>
                  <w:noProof/>
                  <w:lang w:val="es-CO"/>
                </w:rPr>
              </w:pPr>
              <w:r w:rsidRPr="000502CF">
                <w:rPr>
                  <w:noProof/>
                  <w:lang w:val="es-CO"/>
                </w:rPr>
                <w:t xml:space="preserve">Díaz, S. Z. (2013). Diseño De Un Humedal Construido Para El Tratamiento Del Agua De Producción De Un Campo De Petróleo Colombiano. </w:t>
              </w:r>
              <w:r w:rsidRPr="000502CF">
                <w:rPr>
                  <w:i/>
                  <w:iCs/>
                  <w:noProof/>
                  <w:lang w:val="es-CO"/>
                </w:rPr>
                <w:t>Revistas Uis edu</w:t>
              </w:r>
              <w:r w:rsidRPr="000502CF">
                <w:rPr>
                  <w:noProof/>
                  <w:lang w:val="es-CO"/>
                </w:rPr>
                <w:t>, 1 - 5.</w:t>
              </w:r>
            </w:p>
            <w:p w:rsidR="000502CF" w:rsidRPr="000502CF" w:rsidRDefault="000502CF" w:rsidP="000502CF">
              <w:pPr>
                <w:pStyle w:val="Bibliografa"/>
                <w:numPr>
                  <w:ilvl w:val="0"/>
                  <w:numId w:val="14"/>
                </w:numPr>
                <w:jc w:val="both"/>
                <w:rPr>
                  <w:noProof/>
                  <w:lang w:val="es-CO"/>
                </w:rPr>
              </w:pPr>
              <w:r w:rsidRPr="000502CF">
                <w:rPr>
                  <w:noProof/>
                  <w:lang w:val="es-CO"/>
                </w:rPr>
                <w:t xml:space="preserve">Galeano, J. (2016). </w:t>
              </w:r>
              <w:r>
                <w:rPr>
                  <w:noProof/>
                  <w:lang w:val="es-CO"/>
                </w:rPr>
                <w:t>Capitulo III</w:t>
              </w:r>
              <w:r w:rsidRPr="000502CF">
                <w:rPr>
                  <w:noProof/>
                  <w:lang w:val="es-CO"/>
                </w:rPr>
                <w:t xml:space="preserve"> - Diseño De La Planta De Tratamiento De Aguas Residuales. En </w:t>
              </w:r>
              <w:r w:rsidRPr="000502CF">
                <w:rPr>
                  <w:i/>
                  <w:iCs/>
                  <w:noProof/>
                  <w:lang w:val="es-CO"/>
                </w:rPr>
                <w:t>Diseño De La Planta De Tratamiento De Aguas Residuales</w:t>
              </w:r>
              <w:r w:rsidRPr="000502CF">
                <w:rPr>
                  <w:noProof/>
                  <w:lang w:val="es-CO"/>
                </w:rPr>
                <w:t xml:space="preserve"> (págs. 158 - 168). Santander - Colombia. Recuperado el 27 de 8 de 2018, de https://www.emagister.com/uploads_user_home/Comunidad_Emagister_2621_residuales.pdf</w:t>
              </w:r>
            </w:p>
            <w:p w:rsidR="000502CF" w:rsidRPr="000502CF" w:rsidRDefault="000502CF" w:rsidP="000502CF">
              <w:pPr>
                <w:pStyle w:val="Bibliografa"/>
                <w:numPr>
                  <w:ilvl w:val="0"/>
                  <w:numId w:val="14"/>
                </w:numPr>
                <w:jc w:val="both"/>
                <w:rPr>
                  <w:noProof/>
                  <w:lang w:val="es-CO"/>
                </w:rPr>
              </w:pPr>
              <w:r w:rsidRPr="000502CF">
                <w:rPr>
                  <w:noProof/>
                  <w:lang w:val="es-CO"/>
                </w:rPr>
                <w:t xml:space="preserve">Gilpavas, E. A. (2017). Tratamiento De Aguas Residuales De La Industria Textil Mediante Coagulación Química Acoplada A Procesos Fenton Intensificados Con Ultrasonido De Baja Frecuencia. </w:t>
              </w:r>
              <w:r w:rsidRPr="000502CF">
                <w:rPr>
                  <w:i/>
                  <w:iCs/>
                  <w:noProof/>
                  <w:lang w:val="es-CO"/>
                </w:rPr>
                <w:t>Rev. Int. Contam. Ambie.</w:t>
              </w:r>
              <w:r w:rsidRPr="000502CF">
                <w:rPr>
                  <w:noProof/>
                  <w:lang w:val="es-CO"/>
                </w:rPr>
                <w:t>, 157 - 167. Recuperado el 12 de 9 de 2018</w:t>
              </w:r>
            </w:p>
            <w:p w:rsidR="000502CF" w:rsidRPr="000502CF" w:rsidRDefault="000502CF" w:rsidP="000502CF">
              <w:pPr>
                <w:pStyle w:val="Bibliografa"/>
                <w:numPr>
                  <w:ilvl w:val="0"/>
                  <w:numId w:val="14"/>
                </w:numPr>
                <w:jc w:val="both"/>
                <w:rPr>
                  <w:noProof/>
                  <w:lang w:val="es-CO"/>
                </w:rPr>
              </w:pPr>
              <w:r w:rsidRPr="000502CF">
                <w:rPr>
                  <w:noProof/>
                  <w:lang w:val="es-CO"/>
                </w:rPr>
                <w:t xml:space="preserve">Gonzales J, et al. (2012). Diseño Conceptual De Una Estación Experimental De Tratamiento De Aguas Residuales Domésticas Orientada A Municipios Con Población Menor A 30.000 Habitantes. </w:t>
              </w:r>
              <w:r w:rsidRPr="000502CF">
                <w:rPr>
                  <w:i/>
                  <w:iCs/>
                  <w:noProof/>
                  <w:lang w:val="es-CO"/>
                </w:rPr>
                <w:t>Revista Ingenierías Universidad de Medellín, 11</w:t>
              </w:r>
              <w:r w:rsidRPr="000502CF">
                <w:rPr>
                  <w:noProof/>
                  <w:lang w:val="es-CO"/>
                </w:rPr>
                <w:t>(21), 87 - 100.</w:t>
              </w:r>
            </w:p>
            <w:p w:rsidR="000502CF" w:rsidRPr="000502CF" w:rsidRDefault="000502CF" w:rsidP="000502CF">
              <w:pPr>
                <w:pStyle w:val="Bibliografa"/>
                <w:numPr>
                  <w:ilvl w:val="0"/>
                  <w:numId w:val="14"/>
                </w:numPr>
                <w:jc w:val="both"/>
                <w:rPr>
                  <w:noProof/>
                  <w:lang w:val="es-CO"/>
                </w:rPr>
              </w:pPr>
              <w:r w:rsidRPr="000502CF">
                <w:rPr>
                  <w:noProof/>
                  <w:lang w:val="es-CO"/>
                </w:rPr>
                <w:lastRenderedPageBreak/>
                <w:t xml:space="preserve">Guevara, M. Y. (2015). Eichhornia Crassipes, Su Invasividad Y Potencial Fitorremediador. </w:t>
              </w:r>
              <w:r w:rsidRPr="000502CF">
                <w:rPr>
                  <w:i/>
                  <w:iCs/>
                  <w:noProof/>
                  <w:lang w:val="es-CO"/>
                </w:rPr>
                <w:t>Ciencias De La Vida</w:t>
              </w:r>
              <w:r w:rsidRPr="000502CF">
                <w:rPr>
                  <w:noProof/>
                  <w:lang w:val="es-CO"/>
                </w:rPr>
                <w:t>, 8 - 11.</w:t>
              </w:r>
            </w:p>
            <w:p w:rsidR="000502CF" w:rsidRPr="000502CF" w:rsidRDefault="000502CF" w:rsidP="000502CF">
              <w:pPr>
                <w:pStyle w:val="Bibliografa"/>
                <w:numPr>
                  <w:ilvl w:val="0"/>
                  <w:numId w:val="14"/>
                </w:numPr>
                <w:jc w:val="both"/>
                <w:rPr>
                  <w:noProof/>
                  <w:lang w:val="es-CO"/>
                </w:rPr>
              </w:pPr>
              <w:r w:rsidRPr="000502CF">
                <w:rPr>
                  <w:noProof/>
                  <w:lang w:val="es-CO"/>
                </w:rPr>
                <w:t xml:space="preserve">Ibero, R. (3 de 2 de 2016). </w:t>
              </w:r>
              <w:r w:rsidRPr="000502CF">
                <w:rPr>
                  <w:i/>
                  <w:iCs/>
                  <w:noProof/>
                  <w:lang w:val="es-CO"/>
                </w:rPr>
                <w:t>Eutrofización: tratamiento mediante la manipulación de cadenas tróficas</w:t>
              </w:r>
              <w:r w:rsidRPr="000502CF">
                <w:rPr>
                  <w:noProof/>
                  <w:lang w:val="es-CO"/>
                </w:rPr>
                <w:t>. Obtenido de http://ibero-rest.com/tratamiento-de-eutrofizacion/</w:t>
              </w:r>
            </w:p>
            <w:p w:rsidR="000502CF" w:rsidRPr="000502CF" w:rsidRDefault="000502CF" w:rsidP="000502CF">
              <w:pPr>
                <w:pStyle w:val="Bibliografa"/>
                <w:numPr>
                  <w:ilvl w:val="0"/>
                  <w:numId w:val="14"/>
                </w:numPr>
                <w:jc w:val="both"/>
                <w:rPr>
                  <w:noProof/>
                  <w:lang w:val="es-CO"/>
                </w:rPr>
              </w:pPr>
              <w:r w:rsidRPr="000502CF">
                <w:rPr>
                  <w:noProof/>
                  <w:lang w:val="es-CO"/>
                </w:rPr>
                <w:t xml:space="preserve">Ibero-Rest . (03 de 02 de 2016). </w:t>
              </w:r>
              <w:r w:rsidRPr="000502CF">
                <w:rPr>
                  <w:i/>
                  <w:iCs/>
                  <w:noProof/>
                  <w:lang w:val="es-CO"/>
                </w:rPr>
                <w:t xml:space="preserve">Ibero-Rest </w:t>
              </w:r>
              <w:r w:rsidRPr="000502CF">
                <w:rPr>
                  <w:noProof/>
                  <w:lang w:val="es-CO"/>
                </w:rPr>
                <w:t>. Obtenido de Ibero-Rest : http://ibero-rest.com/tratamiento-de-eutrofizacion/</w:t>
              </w:r>
            </w:p>
            <w:p w:rsidR="000502CF" w:rsidRDefault="000502CF" w:rsidP="000502CF">
              <w:pPr>
                <w:pStyle w:val="Bibliografa"/>
                <w:numPr>
                  <w:ilvl w:val="0"/>
                  <w:numId w:val="14"/>
                </w:numPr>
                <w:jc w:val="both"/>
                <w:rPr>
                  <w:noProof/>
                </w:rPr>
              </w:pPr>
              <w:r>
                <w:rPr>
                  <w:noProof/>
                </w:rPr>
                <w:t xml:space="preserve">IUCN. (10 de 08 de 2010). </w:t>
              </w:r>
              <w:r>
                <w:rPr>
                  <w:i/>
                  <w:iCs/>
                  <w:noProof/>
                </w:rPr>
                <w:t>International Union for Conservation of Nature</w:t>
              </w:r>
              <w:r>
                <w:rPr>
                  <w:noProof/>
                </w:rPr>
                <w:t>. Obtenido de International Union for Conservation of Nature: https://www.iucn.org/es</w:t>
              </w:r>
            </w:p>
            <w:p w:rsidR="000502CF" w:rsidRPr="000502CF" w:rsidRDefault="000502CF" w:rsidP="000502CF">
              <w:pPr>
                <w:pStyle w:val="Bibliografa"/>
                <w:numPr>
                  <w:ilvl w:val="0"/>
                  <w:numId w:val="14"/>
                </w:numPr>
                <w:jc w:val="both"/>
                <w:rPr>
                  <w:noProof/>
                  <w:lang w:val="es-CO"/>
                </w:rPr>
              </w:pPr>
              <w:r w:rsidRPr="000502CF">
                <w:rPr>
                  <w:noProof/>
                  <w:lang w:val="es-CO"/>
                </w:rPr>
                <w:t xml:space="preserve">Lizarazo, J. O. (2013). </w:t>
              </w:r>
              <w:r w:rsidRPr="000502CF">
                <w:rPr>
                  <w:i/>
                  <w:iCs/>
                  <w:noProof/>
                  <w:lang w:val="es-CO"/>
                </w:rPr>
                <w:t>Bdigital - Universidad Nacional De Colombia.</w:t>
              </w:r>
              <w:r w:rsidRPr="000502CF">
                <w:rPr>
                  <w:noProof/>
                  <w:lang w:val="es-CO"/>
                </w:rPr>
                <w:t xml:space="preserve"> Obtenido de Bdigital - Universidad Nacional De Colombia: http://bdigital.unal.edu.co/11112/1/marthaisabelorjuela2013.pdf</w:t>
              </w:r>
            </w:p>
            <w:p w:rsidR="000502CF" w:rsidRPr="000502CF" w:rsidRDefault="000502CF" w:rsidP="000502CF">
              <w:pPr>
                <w:pStyle w:val="Bibliografa"/>
                <w:numPr>
                  <w:ilvl w:val="0"/>
                  <w:numId w:val="14"/>
                </w:numPr>
                <w:jc w:val="both"/>
                <w:rPr>
                  <w:noProof/>
                  <w:lang w:val="es-CO"/>
                </w:rPr>
              </w:pPr>
              <w:r w:rsidRPr="000502CF">
                <w:rPr>
                  <w:noProof/>
                  <w:lang w:val="es-CO"/>
                </w:rPr>
                <w:t xml:space="preserve">Llano B., C. J. (2014). Tratamiento Fisicoquímico de las Aguas Residuales Generadas en el Proceso de Beneficio de Arcillas y Alternativas de Uso de los Lodos Generados en el Proceso. </w:t>
              </w:r>
              <w:r w:rsidRPr="000502CF">
                <w:rPr>
                  <w:i/>
                  <w:iCs/>
                  <w:noProof/>
                  <w:lang w:val="es-CO"/>
                </w:rPr>
                <w:t>Inf. tecnol., 25</w:t>
              </w:r>
              <w:r w:rsidRPr="000502CF">
                <w:rPr>
                  <w:noProof/>
                  <w:lang w:val="es-CO"/>
                </w:rPr>
                <w:t>(3), 72 - 83.</w:t>
              </w:r>
            </w:p>
            <w:p w:rsidR="000502CF" w:rsidRPr="000502CF" w:rsidRDefault="000502CF" w:rsidP="000502CF">
              <w:pPr>
                <w:pStyle w:val="Bibliografa"/>
                <w:numPr>
                  <w:ilvl w:val="0"/>
                  <w:numId w:val="14"/>
                </w:numPr>
                <w:jc w:val="both"/>
                <w:rPr>
                  <w:noProof/>
                  <w:lang w:val="es-CO"/>
                </w:rPr>
              </w:pPr>
              <w:r w:rsidRPr="000502CF">
                <w:rPr>
                  <w:noProof/>
                  <w:lang w:val="es-CO"/>
                </w:rPr>
                <w:t xml:space="preserve">Lopez, I. (2015). </w:t>
              </w:r>
              <w:r w:rsidRPr="000502CF">
                <w:rPr>
                  <w:i/>
                  <w:iCs/>
                  <w:noProof/>
                  <w:lang w:val="es-CO"/>
                </w:rPr>
                <w:t>Alternativas de disposición para la fitorremediación de suelos contaminados por actividades mineras.</w:t>
              </w:r>
              <w:r w:rsidRPr="000502CF">
                <w:rPr>
                  <w:noProof/>
                  <w:lang w:val="es-CO"/>
                </w:rPr>
                <w:t xml:space="preserve"> Bogota: Doctoral dissertation, Corporación Universitaria.</w:t>
              </w:r>
            </w:p>
            <w:p w:rsidR="000502CF" w:rsidRDefault="000502CF" w:rsidP="000502CF">
              <w:pPr>
                <w:pStyle w:val="Bibliografa"/>
                <w:numPr>
                  <w:ilvl w:val="0"/>
                  <w:numId w:val="14"/>
                </w:numPr>
                <w:jc w:val="both"/>
                <w:rPr>
                  <w:noProof/>
                  <w:lang w:val="es-419"/>
                </w:rPr>
              </w:pPr>
              <w:r>
                <w:rPr>
                  <w:noProof/>
                  <w:lang w:val="es-419"/>
                </w:rPr>
                <w:t xml:space="preserve">Martelo, J. y. (2012). Macrofitas flotantes en el tratamiento de aguas residuales; una revision del estado del arte. </w:t>
              </w:r>
              <w:r>
                <w:rPr>
                  <w:i/>
                  <w:iCs/>
                  <w:noProof/>
                  <w:lang w:val="es-419"/>
                </w:rPr>
                <w:t>Ingenierıa y Ciencia, ing. cienc., 8</w:t>
              </w:r>
              <w:r>
                <w:rPr>
                  <w:noProof/>
                  <w:lang w:val="es-419"/>
                </w:rPr>
                <w:t>(15), 221-243.</w:t>
              </w:r>
            </w:p>
            <w:p w:rsidR="000502CF" w:rsidRDefault="000502CF" w:rsidP="000502CF">
              <w:pPr>
                <w:pStyle w:val="Bibliografa"/>
                <w:numPr>
                  <w:ilvl w:val="0"/>
                  <w:numId w:val="14"/>
                </w:numPr>
                <w:jc w:val="both"/>
                <w:rPr>
                  <w:noProof/>
                  <w:lang w:val="es-CO"/>
                </w:rPr>
              </w:pPr>
              <w:r w:rsidRPr="000502CF">
                <w:rPr>
                  <w:noProof/>
                  <w:lang w:val="es-CO"/>
                </w:rPr>
                <w:t xml:space="preserve">Martinez P. (2014). </w:t>
              </w:r>
              <w:r w:rsidRPr="000502CF">
                <w:rPr>
                  <w:i/>
                  <w:iCs/>
                  <w:noProof/>
                  <w:lang w:val="es-CO"/>
                </w:rPr>
                <w:t>Evaluación y Diseño de un Humedal Construido para la Depuración de Aguas Residuales Do.</w:t>
              </w:r>
              <w:r w:rsidRPr="000502CF">
                <w:rPr>
                  <w:noProof/>
                  <w:lang w:val="es-CO"/>
                </w:rPr>
                <w:t xml:space="preserve"> </w:t>
              </w:r>
            </w:p>
            <w:p w:rsidR="000502CF" w:rsidRPr="000502CF" w:rsidRDefault="000502CF" w:rsidP="000502CF">
              <w:pPr>
                <w:pStyle w:val="Bibliografa"/>
                <w:numPr>
                  <w:ilvl w:val="0"/>
                  <w:numId w:val="14"/>
                </w:numPr>
                <w:jc w:val="both"/>
                <w:rPr>
                  <w:noProof/>
                  <w:lang w:val="es-CO"/>
                </w:rPr>
              </w:pPr>
              <w:r w:rsidRPr="000502CF">
                <w:rPr>
                  <w:noProof/>
                  <w:lang w:val="es-CO"/>
                </w:rPr>
                <w:t xml:space="preserve">Mendoza Y., C. F. (2016). Fitorremediación como alternativa de tratamiento para aguas residuales domésticas de la ciudad de Riohacha (Colombia). </w:t>
              </w:r>
              <w:r w:rsidRPr="000502CF">
                <w:rPr>
                  <w:i/>
                  <w:iCs/>
                  <w:noProof/>
                  <w:lang w:val="es-CO"/>
                </w:rPr>
                <w:t>Rev. Téc. Ing. Univ. Zulia, 9</w:t>
              </w:r>
              <w:r w:rsidRPr="000502CF">
                <w:rPr>
                  <w:noProof/>
                  <w:lang w:val="es-CO"/>
                </w:rPr>
                <w:t>(2). Recuperado el 29 de 09 de 2018</w:t>
              </w:r>
            </w:p>
            <w:p w:rsidR="000502CF" w:rsidRPr="000502CF" w:rsidRDefault="000502CF" w:rsidP="000502CF">
              <w:pPr>
                <w:pStyle w:val="Bibliografa"/>
                <w:numPr>
                  <w:ilvl w:val="0"/>
                  <w:numId w:val="14"/>
                </w:numPr>
                <w:jc w:val="both"/>
                <w:rPr>
                  <w:noProof/>
                  <w:lang w:val="es-CO"/>
                </w:rPr>
              </w:pPr>
              <w:r w:rsidRPr="000502CF">
                <w:rPr>
                  <w:noProof/>
                  <w:lang w:val="es-CO"/>
                </w:rPr>
                <w:t xml:space="preserve">Muñoz S, e. a. (2012). Efectos del perifiton sobre los parámetros fisicoquímicos del agua en estanques con policultivo de tilapia Oreochromis niloticus y Bocachico Prochilodus magdalenae. </w:t>
              </w:r>
              <w:r w:rsidRPr="000502CF">
                <w:rPr>
                  <w:i/>
                  <w:iCs/>
                  <w:noProof/>
                  <w:lang w:val="es-CO"/>
                </w:rPr>
                <w:t xml:space="preserve">Revista Lasallista de Investigación, 9 </w:t>
              </w:r>
              <w:r w:rsidRPr="000502CF">
                <w:rPr>
                  <w:noProof/>
                  <w:lang w:val="es-CO"/>
                </w:rPr>
                <w:t>(1), 41 - 52.</w:t>
              </w:r>
            </w:p>
            <w:p w:rsidR="000502CF" w:rsidRPr="000502CF" w:rsidRDefault="000502CF" w:rsidP="000502CF">
              <w:pPr>
                <w:pStyle w:val="Bibliografa"/>
                <w:numPr>
                  <w:ilvl w:val="0"/>
                  <w:numId w:val="14"/>
                </w:numPr>
                <w:jc w:val="both"/>
                <w:rPr>
                  <w:noProof/>
                  <w:lang w:val="es-CO"/>
                </w:rPr>
              </w:pPr>
              <w:r w:rsidRPr="000502CF">
                <w:rPr>
                  <w:noProof/>
                  <w:lang w:val="es-CO"/>
                </w:rPr>
                <w:t xml:space="preserve">Peña, E. M. (2013). Bioprospección De Plantas Nativas Para Su Uso En Procesos De Biorremediación: Caso Helicona Psittacorum (Heliconiacea). </w:t>
              </w:r>
              <w:r w:rsidRPr="000502CF">
                <w:rPr>
                  <w:i/>
                  <w:iCs/>
                  <w:noProof/>
                  <w:lang w:val="es-CO"/>
                </w:rPr>
                <w:t>Rev. acad. colomb. cienc</w:t>
              </w:r>
              <w:r w:rsidRPr="000502CF">
                <w:rPr>
                  <w:noProof/>
                  <w:lang w:val="es-CO"/>
                </w:rPr>
                <w:t>, 470 - 481.</w:t>
              </w:r>
            </w:p>
            <w:p w:rsidR="000502CF" w:rsidRPr="000502CF" w:rsidRDefault="000502CF" w:rsidP="000502CF">
              <w:pPr>
                <w:pStyle w:val="Bibliografa"/>
                <w:numPr>
                  <w:ilvl w:val="0"/>
                  <w:numId w:val="14"/>
                </w:numPr>
                <w:jc w:val="both"/>
                <w:rPr>
                  <w:noProof/>
                  <w:lang w:val="es-CO"/>
                </w:rPr>
              </w:pPr>
              <w:r w:rsidRPr="000502CF">
                <w:rPr>
                  <w:noProof/>
                  <w:lang w:val="es-CO"/>
                </w:rPr>
                <w:t xml:space="preserve">Peña, M. D. (2013). Tratamiento de Aguas Residuales en Mexico. </w:t>
              </w:r>
              <w:r w:rsidRPr="000502CF">
                <w:rPr>
                  <w:i/>
                  <w:iCs/>
                  <w:noProof/>
                  <w:lang w:val="es-CO"/>
                </w:rPr>
                <w:t>Revista de Estudios Territoriales</w:t>
              </w:r>
              <w:r w:rsidRPr="000502CF">
                <w:rPr>
                  <w:noProof/>
                  <w:lang w:val="es-CO"/>
                </w:rPr>
                <w:t>. Recuperado el 25 de 11 de 2018</w:t>
              </w:r>
            </w:p>
            <w:p w:rsidR="000502CF" w:rsidRPr="000502CF" w:rsidRDefault="000502CF" w:rsidP="000502CF">
              <w:pPr>
                <w:pStyle w:val="Bibliografa"/>
                <w:numPr>
                  <w:ilvl w:val="0"/>
                  <w:numId w:val="14"/>
                </w:numPr>
                <w:jc w:val="both"/>
                <w:rPr>
                  <w:noProof/>
                  <w:lang w:val="es-CO"/>
                </w:rPr>
              </w:pPr>
              <w:r w:rsidRPr="000502CF">
                <w:rPr>
                  <w:noProof/>
                  <w:lang w:val="es-CO"/>
                </w:rPr>
                <w:t xml:space="preserve">Perdomo, A. e. (2013). La Fitorremediación Como Estrategia Para Reducir Impactos Del Mercurio En Agua: Un Microproyecto De Educación En Química Verde. </w:t>
              </w:r>
              <w:r w:rsidRPr="000502CF">
                <w:rPr>
                  <w:i/>
                  <w:iCs/>
                  <w:noProof/>
                  <w:lang w:val="es-CO"/>
                </w:rPr>
                <w:t>Bio–grafía. Escritos sobre la Biología y su Enseñanza</w:t>
              </w:r>
              <w:r w:rsidRPr="000502CF">
                <w:rPr>
                  <w:noProof/>
                  <w:lang w:val="es-CO"/>
                </w:rPr>
                <w:t>, 106 - 116.</w:t>
              </w:r>
            </w:p>
            <w:p w:rsidR="000502CF" w:rsidRDefault="000502CF" w:rsidP="000502CF">
              <w:pPr>
                <w:pStyle w:val="Bibliografa"/>
                <w:numPr>
                  <w:ilvl w:val="0"/>
                  <w:numId w:val="14"/>
                </w:numPr>
                <w:jc w:val="both"/>
                <w:rPr>
                  <w:noProof/>
                </w:rPr>
              </w:pPr>
              <w:r w:rsidRPr="000502CF">
                <w:rPr>
                  <w:noProof/>
                  <w:lang w:val="es-CO"/>
                </w:rPr>
                <w:t xml:space="preserve">Perez A, e. a. (2016). Aprovechamiento Energético de una Planta de Tratamiento de Aguas Residuales. </w:t>
              </w:r>
              <w:r>
                <w:rPr>
                  <w:i/>
                  <w:iCs/>
                  <w:noProof/>
                </w:rPr>
                <w:t>Resear Chgate</w:t>
              </w:r>
              <w:r>
                <w:rPr>
                  <w:noProof/>
                </w:rPr>
                <w:t>. doi:10.13140/RG.2.1.4715.4169</w:t>
              </w:r>
            </w:p>
            <w:p w:rsidR="000502CF" w:rsidRPr="000502CF" w:rsidRDefault="000502CF" w:rsidP="000502CF">
              <w:pPr>
                <w:pStyle w:val="Bibliografa"/>
                <w:numPr>
                  <w:ilvl w:val="0"/>
                  <w:numId w:val="14"/>
                </w:numPr>
                <w:jc w:val="both"/>
                <w:rPr>
                  <w:noProof/>
                  <w:lang w:val="es-CO"/>
                </w:rPr>
              </w:pPr>
              <w:r>
                <w:rPr>
                  <w:noProof/>
                </w:rPr>
                <w:t xml:space="preserve">Pritchard, K. (2016). The Royal Horticultural Society - Herbaria Plants. </w:t>
              </w:r>
              <w:r w:rsidRPr="000502CF">
                <w:rPr>
                  <w:i/>
                  <w:iCs/>
                  <w:noProof/>
                  <w:lang w:val="es-CO"/>
                </w:rPr>
                <w:t>University of Oxford</w:t>
              </w:r>
              <w:r w:rsidRPr="000502CF">
                <w:rPr>
                  <w:noProof/>
                  <w:lang w:val="es-CO"/>
                </w:rPr>
                <w:t>, 1. Recuperado el 26 de 08 de 2018</w:t>
              </w:r>
            </w:p>
            <w:p w:rsidR="000502CF" w:rsidRPr="000502CF" w:rsidRDefault="000502CF" w:rsidP="000502CF">
              <w:pPr>
                <w:pStyle w:val="Bibliografa"/>
                <w:numPr>
                  <w:ilvl w:val="0"/>
                  <w:numId w:val="14"/>
                </w:numPr>
                <w:jc w:val="both"/>
                <w:rPr>
                  <w:noProof/>
                  <w:lang w:val="es-CO"/>
                </w:rPr>
              </w:pPr>
              <w:r w:rsidRPr="000502CF">
                <w:rPr>
                  <w:noProof/>
                  <w:lang w:val="es-CO"/>
                </w:rPr>
                <w:t xml:space="preserve">Quispe, L. A. (2017). Eficiencia de la especie macrófita Eichhornia crassipes (Jacinto de agua) para la remoción de parámetros fisicoquímicos, metal pesado (Pb) y la evaluación de su crecimiento en función al tiempo y adopción al medio en una laguna experimental. </w:t>
              </w:r>
              <w:r w:rsidRPr="000502CF">
                <w:rPr>
                  <w:i/>
                  <w:iCs/>
                  <w:noProof/>
                  <w:lang w:val="es-CO"/>
                </w:rPr>
                <w:t>Revista de Investigación Ciencia, Tecnología y Desarrollo</w:t>
              </w:r>
              <w:r w:rsidRPr="000502CF">
                <w:rPr>
                  <w:noProof/>
                  <w:lang w:val="es-CO"/>
                </w:rPr>
                <w:t>, 79 - 93. Recuperado el 12 de 10 de 2018</w:t>
              </w:r>
            </w:p>
            <w:p w:rsidR="000502CF" w:rsidRPr="000502CF" w:rsidRDefault="000502CF" w:rsidP="000502CF">
              <w:pPr>
                <w:pStyle w:val="Bibliografa"/>
                <w:numPr>
                  <w:ilvl w:val="0"/>
                  <w:numId w:val="14"/>
                </w:numPr>
                <w:jc w:val="both"/>
                <w:rPr>
                  <w:noProof/>
                  <w:lang w:val="es-CO"/>
                </w:rPr>
              </w:pPr>
              <w:r w:rsidRPr="000502CF">
                <w:rPr>
                  <w:noProof/>
                  <w:lang w:val="es-CO"/>
                </w:rPr>
                <w:t xml:space="preserve">Ramil, P. R. (2018). Eichhornia crassipes (Mart) Solms en el Parque Nacional Marítimo-Terrestre dasIllas Atlánticas de Galicia como resultado de un transporte por mar a larga distancia. </w:t>
              </w:r>
              <w:r w:rsidRPr="000502CF">
                <w:rPr>
                  <w:i/>
                  <w:iCs/>
                  <w:noProof/>
                  <w:lang w:val="es-CO"/>
                </w:rPr>
                <w:t>Instituto de Biodiversidade Agraria e Desenvolvemento Rural</w:t>
              </w:r>
              <w:r w:rsidRPr="000502CF">
                <w:rPr>
                  <w:noProof/>
                  <w:lang w:val="es-CO"/>
                </w:rPr>
                <w:t>, 18. Recuperado el 26 de 08 de 2018</w:t>
              </w:r>
            </w:p>
            <w:p w:rsidR="000502CF" w:rsidRPr="000502CF" w:rsidRDefault="000502CF" w:rsidP="000502CF">
              <w:pPr>
                <w:pStyle w:val="Bibliografa"/>
                <w:numPr>
                  <w:ilvl w:val="0"/>
                  <w:numId w:val="14"/>
                </w:numPr>
                <w:jc w:val="both"/>
                <w:rPr>
                  <w:noProof/>
                  <w:lang w:val="es-CO"/>
                </w:rPr>
              </w:pPr>
              <w:r w:rsidRPr="000502CF">
                <w:rPr>
                  <w:noProof/>
                  <w:lang w:val="es-CO"/>
                </w:rPr>
                <w:t xml:space="preserve">Reyes, Y. V. (2016). Contaminación Por Metales Pesados: Implicaciones En Salud, Ambiente Y Seguridad Alimentaria. </w:t>
              </w:r>
              <w:r w:rsidRPr="000502CF">
                <w:rPr>
                  <w:i/>
                  <w:iCs/>
                  <w:noProof/>
                  <w:lang w:val="es-CO"/>
                </w:rPr>
                <w:t>Revista Ingeniería, Investigación y Desarrollo</w:t>
              </w:r>
              <w:r w:rsidRPr="000502CF">
                <w:rPr>
                  <w:noProof/>
                  <w:lang w:val="es-CO"/>
                </w:rPr>
                <w:t>, 66 - 77.</w:t>
              </w:r>
            </w:p>
            <w:p w:rsidR="000502CF" w:rsidRPr="000502CF" w:rsidRDefault="000502CF" w:rsidP="000502CF">
              <w:pPr>
                <w:pStyle w:val="Bibliografa"/>
                <w:numPr>
                  <w:ilvl w:val="0"/>
                  <w:numId w:val="14"/>
                </w:numPr>
                <w:jc w:val="both"/>
                <w:rPr>
                  <w:noProof/>
                  <w:lang w:val="es-CO"/>
                </w:rPr>
              </w:pPr>
              <w:r w:rsidRPr="000502CF">
                <w:rPr>
                  <w:noProof/>
                  <w:lang w:val="es-CO"/>
                </w:rPr>
                <w:t xml:space="preserve">Roa, J. (2014). Deforestación y Contaminacion. </w:t>
              </w:r>
              <w:r w:rsidRPr="000502CF">
                <w:rPr>
                  <w:i/>
                  <w:iCs/>
                  <w:noProof/>
                  <w:lang w:val="es-CO"/>
                </w:rPr>
                <w:t>Policía Nacional – Dirección de Antinarcóticos</w:t>
              </w:r>
              <w:r w:rsidRPr="000502CF">
                <w:rPr>
                  <w:noProof/>
                  <w:lang w:val="es-CO"/>
                </w:rPr>
                <w:t>, 81 - 98.</w:t>
              </w:r>
            </w:p>
            <w:p w:rsidR="000502CF" w:rsidRDefault="000502CF" w:rsidP="000502CF">
              <w:pPr>
                <w:pStyle w:val="Bibliografa"/>
                <w:numPr>
                  <w:ilvl w:val="0"/>
                  <w:numId w:val="14"/>
                </w:numPr>
                <w:jc w:val="both"/>
                <w:rPr>
                  <w:noProof/>
                </w:rPr>
              </w:pPr>
              <w:r w:rsidRPr="000502CF">
                <w:rPr>
                  <w:noProof/>
                  <w:lang w:val="es-CO"/>
                </w:rPr>
                <w:t xml:space="preserve">Santamaria, D. Y. (2013). Algunos Aspectos Sobre La Introducción De Especies, Y Estado Del Conocimiento Sobre Los Peces Introducidos En El Departamento De Caldas, Colombia. </w:t>
              </w:r>
              <w:r>
                <w:rPr>
                  <w:i/>
                  <w:iCs/>
                  <w:noProof/>
                </w:rPr>
                <w:t>Luna Azul</w:t>
              </w:r>
              <w:r>
                <w:rPr>
                  <w:noProof/>
                </w:rPr>
                <w:t>(37), 268 - 281.</w:t>
              </w:r>
            </w:p>
            <w:p w:rsidR="000502CF" w:rsidRDefault="000502CF" w:rsidP="000502CF">
              <w:pPr>
                <w:pStyle w:val="Bibliografa"/>
                <w:numPr>
                  <w:ilvl w:val="0"/>
                  <w:numId w:val="14"/>
                </w:numPr>
                <w:jc w:val="both"/>
                <w:rPr>
                  <w:noProof/>
                </w:rPr>
              </w:pPr>
              <w:r w:rsidRPr="000502CF">
                <w:rPr>
                  <w:noProof/>
                  <w:lang w:val="es-CO"/>
                </w:rPr>
                <w:t xml:space="preserve">Torres E Y Marin A. (2012). Optimización Del Humedal Artificial Subsuperficial Para Tratamiento De Aguas Residuales. </w:t>
              </w:r>
              <w:r>
                <w:rPr>
                  <w:i/>
                  <w:iCs/>
                  <w:noProof/>
                </w:rPr>
                <w:t>Revista Ingenio Libre</w:t>
              </w:r>
              <w:r>
                <w:rPr>
                  <w:noProof/>
                </w:rPr>
                <w:t>, 30 - 38.</w:t>
              </w:r>
            </w:p>
            <w:p w:rsidR="000502CF" w:rsidRDefault="000502CF" w:rsidP="000502CF">
              <w:pPr>
                <w:pStyle w:val="Bibliografa"/>
                <w:numPr>
                  <w:ilvl w:val="0"/>
                  <w:numId w:val="14"/>
                </w:numPr>
                <w:jc w:val="both"/>
                <w:rPr>
                  <w:noProof/>
                </w:rPr>
              </w:pPr>
              <w:r w:rsidRPr="000502CF">
                <w:rPr>
                  <w:noProof/>
                  <w:lang w:val="es-CO"/>
                </w:rPr>
                <w:t xml:space="preserve">Torres, D. (2003). El papel de los microorganismos en la biodegradación de compuestos tóxicos. </w:t>
              </w:r>
              <w:r>
                <w:rPr>
                  <w:i/>
                  <w:iCs/>
                  <w:noProof/>
                </w:rPr>
                <w:t>Ecosistemas - Revista Cientifica De Ecologia Y Medio Ambiente</w:t>
              </w:r>
              <w:r>
                <w:rPr>
                  <w:noProof/>
                </w:rPr>
                <w:t>, 1 - 5.</w:t>
              </w:r>
            </w:p>
            <w:p w:rsidR="000502CF" w:rsidRDefault="000502CF" w:rsidP="000502CF">
              <w:pPr>
                <w:pStyle w:val="Bibliografa"/>
                <w:numPr>
                  <w:ilvl w:val="0"/>
                  <w:numId w:val="14"/>
                </w:numPr>
                <w:jc w:val="both"/>
                <w:rPr>
                  <w:noProof/>
                </w:rPr>
              </w:pPr>
              <w:r>
                <w:rPr>
                  <w:noProof/>
                </w:rPr>
                <w:t xml:space="preserve">USEPA. (2016). Evaluating functions and benefits of constructed wetlands. </w:t>
              </w:r>
              <w:r>
                <w:rPr>
                  <w:i/>
                  <w:iCs/>
                  <w:noProof/>
                </w:rPr>
                <w:t>Economic Benefits of Wetlands.</w:t>
              </w:r>
              <w:r>
                <w:rPr>
                  <w:noProof/>
                </w:rPr>
                <w:t xml:space="preserve"> Recuperado el 2 de 10 de 2018</w:t>
              </w:r>
            </w:p>
            <w:p w:rsidR="000502CF" w:rsidRPr="000502CF" w:rsidRDefault="000502CF" w:rsidP="000502CF">
              <w:pPr>
                <w:pStyle w:val="Bibliografa"/>
                <w:numPr>
                  <w:ilvl w:val="0"/>
                  <w:numId w:val="14"/>
                </w:numPr>
                <w:jc w:val="both"/>
                <w:rPr>
                  <w:noProof/>
                </w:rPr>
              </w:pPr>
              <w:r>
                <w:rPr>
                  <w:noProof/>
                </w:rPr>
                <w:t xml:space="preserve">Vitória, A. P. (2015). Influence of ecologic type, seasonality, and origin of macrophyte in metal accumulation, anatomy and ecophysiology of Eichhornia crassipes and Eichhornia. </w:t>
              </w:r>
              <w:r>
                <w:rPr>
                  <w:i/>
                  <w:iCs/>
                  <w:noProof/>
                </w:rPr>
                <w:t>Aquatic Botany</w:t>
              </w:r>
              <w:r>
                <w:rPr>
                  <w:noProof/>
                </w:rPr>
                <w:t>, 9 - 16.</w:t>
              </w:r>
            </w:p>
            <w:p w:rsidR="000502CF" w:rsidRDefault="000502CF" w:rsidP="000502CF">
              <w:pPr>
                <w:pStyle w:val="Bibliografa"/>
                <w:numPr>
                  <w:ilvl w:val="0"/>
                  <w:numId w:val="14"/>
                </w:numPr>
                <w:jc w:val="both"/>
                <w:rPr>
                  <w:noProof/>
                </w:rPr>
              </w:pPr>
              <w:r>
                <w:rPr>
                  <w:noProof/>
                </w:rPr>
                <w:t xml:space="preserve">Yapoga, S. O. (2013). Phytoremediation Of Zinc, Cadmium, Copper And Chrome From Industrial Wastewater By Eichhornia Crassipes. </w:t>
              </w:r>
              <w:r>
                <w:rPr>
                  <w:i/>
                  <w:iCs/>
                  <w:noProof/>
                </w:rPr>
                <w:t>International Journal of Conservation Science, 4</w:t>
              </w:r>
              <w:r>
                <w:rPr>
                  <w:noProof/>
                </w:rPr>
                <w:t xml:space="preserve">(1), 81 - 86. </w:t>
              </w:r>
            </w:p>
            <w:p w:rsidR="00592122" w:rsidRPr="00690A8E" w:rsidRDefault="00592122" w:rsidP="000502CF">
              <w:pPr>
                <w:ind w:left="360"/>
                <w:jc w:val="both"/>
              </w:pPr>
              <w:r w:rsidRPr="00690A8E">
                <w:rPr>
                  <w:b/>
                  <w:bCs/>
                </w:rPr>
                <w:fldChar w:fldCharType="end"/>
              </w:r>
            </w:p>
          </w:sdtContent>
        </w:sdt>
      </w:sdtContent>
    </w:sdt>
    <w:p w:rsidR="00E776C5" w:rsidRPr="00690A8E" w:rsidRDefault="00E776C5" w:rsidP="00690A8E">
      <w:pPr>
        <w:pStyle w:val="References"/>
        <w:widowControl w:val="0"/>
        <w:numPr>
          <w:ilvl w:val="0"/>
          <w:numId w:val="0"/>
        </w:numPr>
        <w:spacing w:line="252" w:lineRule="auto"/>
        <w:ind w:left="1070" w:hanging="360"/>
        <w:rPr>
          <w:sz w:val="14"/>
          <w:lang w:val="es-ES"/>
        </w:rPr>
      </w:pPr>
    </w:p>
    <w:sectPr w:rsidR="00E776C5" w:rsidRPr="00690A8E" w:rsidSect="00143F2E">
      <w:headerReference w:type="default" r:id="rId9"/>
      <w:footerReference w:type="default" r:id="rId10"/>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328" w:rsidRDefault="00C34328">
      <w:r>
        <w:separator/>
      </w:r>
    </w:p>
  </w:endnote>
  <w:endnote w:type="continuationSeparator" w:id="0">
    <w:p w:rsidR="00C34328" w:rsidRDefault="00C3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046200"/>
      <w:docPartObj>
        <w:docPartGallery w:val="Page Numbers (Bottom of Page)"/>
        <w:docPartUnique/>
      </w:docPartObj>
    </w:sdtPr>
    <w:sdtEndPr/>
    <w:sdtContent>
      <w:p w:rsidR="00586590" w:rsidRDefault="00586590">
        <w:pPr>
          <w:pStyle w:val="Piedepgina"/>
          <w:jc w:val="right"/>
        </w:pPr>
        <w:r>
          <w:fldChar w:fldCharType="begin"/>
        </w:r>
        <w:r>
          <w:instrText>PAGE   \* MERGEFORMAT</w:instrText>
        </w:r>
        <w:r>
          <w:fldChar w:fldCharType="separate"/>
        </w:r>
        <w:r>
          <w:rPr>
            <w:lang w:val="es-ES"/>
          </w:rPr>
          <w:t>2</w:t>
        </w:r>
        <w:r>
          <w:fldChar w:fldCharType="end"/>
        </w:r>
      </w:p>
    </w:sdtContent>
  </w:sdt>
  <w:p w:rsidR="000502CF" w:rsidRDefault="000502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328" w:rsidRDefault="00C34328"/>
  </w:footnote>
  <w:footnote w:type="continuationSeparator" w:id="0">
    <w:p w:rsidR="00C34328" w:rsidRDefault="00C34328">
      <w:r>
        <w:continuationSeparator/>
      </w:r>
    </w:p>
  </w:footnote>
  <w:footnote w:id="1">
    <w:p w:rsidR="00592122" w:rsidRDefault="0059212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03" w:type="pct"/>
      <w:tblCellMar>
        <w:top w:w="72" w:type="dxa"/>
        <w:left w:w="115" w:type="dxa"/>
        <w:bottom w:w="72" w:type="dxa"/>
        <w:right w:w="115" w:type="dxa"/>
      </w:tblCellMar>
      <w:tblLook w:val="04A0" w:firstRow="1" w:lastRow="0" w:firstColumn="1" w:lastColumn="0" w:noHBand="0" w:noVBand="1"/>
    </w:tblPr>
    <w:tblGrid>
      <w:gridCol w:w="10167"/>
    </w:tblGrid>
    <w:tr w:rsidR="00592122" w:rsidRPr="00117FFE" w:rsidTr="00295899">
      <w:trPr>
        <w:trHeight w:val="416"/>
      </w:trPr>
      <w:tc>
        <w:tcPr>
          <w:tcW w:w="5000" w:type="pct"/>
          <w:tcBorders>
            <w:bottom w:val="single" w:sz="4" w:space="0" w:color="auto"/>
          </w:tcBorders>
          <w:vAlign w:val="bottom"/>
        </w:tcPr>
        <w:p w:rsidR="00592122" w:rsidRPr="00295899" w:rsidRDefault="00592122" w:rsidP="00DB6217">
          <w:pPr>
            <w:pStyle w:val="Encabezado"/>
            <w:rPr>
              <w:color w:val="76923C"/>
              <w:lang w:val="es-CO"/>
            </w:rPr>
          </w:pPr>
          <w:r w:rsidRPr="00295899">
            <w:rPr>
              <w:b/>
              <w:lang w:val="es-CO"/>
            </w:rPr>
            <w:t xml:space="preserve">REVISTA INGENIO </w:t>
          </w:r>
          <w:proofErr w:type="gramStart"/>
          <w:r w:rsidRPr="00295899">
            <w:rPr>
              <w:b/>
              <w:lang w:val="es-CO"/>
            </w:rPr>
            <w:t>MAGNO  ISSN</w:t>
          </w:r>
          <w:proofErr w:type="gramEnd"/>
          <w:r w:rsidRPr="00295899">
            <w:rPr>
              <w:b/>
              <w:lang w:val="es-CO"/>
            </w:rPr>
            <w:t xml:space="preserve"> físico 2145-9282 - ISSN digital 2422-2399, 201</w:t>
          </w:r>
          <w:r>
            <w:rPr>
              <w:b/>
              <w:lang w:val="es-CO"/>
            </w:rPr>
            <w:t>8</w:t>
          </w:r>
          <w:r w:rsidRPr="00295899">
            <w:rPr>
              <w:b/>
              <w:lang w:val="es-CO"/>
            </w:rPr>
            <w:t xml:space="preserve">, </w:t>
          </w:r>
          <w:r>
            <w:rPr>
              <w:b/>
              <w:lang w:val="es-CO"/>
            </w:rPr>
            <w:t>Volumen 9</w:t>
          </w:r>
          <w:r w:rsidRPr="00295899">
            <w:rPr>
              <w:b/>
              <w:lang w:val="es-CO"/>
            </w:rPr>
            <w:t xml:space="preserve"> No</w:t>
          </w:r>
          <w:r>
            <w:rPr>
              <w:b/>
              <w:lang w:val="es-CO"/>
            </w:rPr>
            <w:t xml:space="preserve"> 2</w:t>
          </w:r>
          <w:r w:rsidRPr="00295899">
            <w:rPr>
              <w:b/>
              <w:lang w:val="es-CO"/>
            </w:rPr>
            <w:t xml:space="preserve"> </w:t>
          </w:r>
          <w:r>
            <w:rPr>
              <w:b/>
              <w:lang w:val="es-CO"/>
            </w:rPr>
            <w:t>, Pg.</w:t>
          </w:r>
          <w:r w:rsidRPr="00295899">
            <w:rPr>
              <w:b/>
              <w:lang w:val="es-CO"/>
            </w:rPr>
            <w:t xml:space="preserve"> xxx-xxx</w:t>
          </w:r>
        </w:p>
      </w:tc>
    </w:tr>
  </w:tbl>
  <w:p w:rsidR="00592122" w:rsidRPr="00295899" w:rsidRDefault="00592122">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3862B78"/>
    <w:lvl w:ilvl="0">
      <w:start w:val="1"/>
      <w:numFmt w:val="upperRoman"/>
      <w:pStyle w:val="Ttulo1"/>
      <w:lvlText w:val="%1."/>
      <w:legacy w:legacy="1" w:legacySpace="144" w:legacyIndent="144"/>
      <w:lvlJc w:val="left"/>
      <w:rPr>
        <w:b/>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04624902"/>
    <w:multiLevelType w:val="hybridMultilevel"/>
    <w:tmpl w:val="1B722568"/>
    <w:lvl w:ilvl="0" w:tplc="F5EE2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9A07E6"/>
    <w:multiLevelType w:val="hybridMultilevel"/>
    <w:tmpl w:val="43383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C7169C"/>
    <w:multiLevelType w:val="hybridMultilevel"/>
    <w:tmpl w:val="13725EF8"/>
    <w:lvl w:ilvl="0" w:tplc="A6746064">
      <w:start w:val="1"/>
      <w:numFmt w:val="upp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877D64"/>
    <w:multiLevelType w:val="singleLevel"/>
    <w:tmpl w:val="37E4B88C"/>
    <w:lvl w:ilvl="0">
      <w:start w:val="1"/>
      <w:numFmt w:val="decimal"/>
      <w:pStyle w:val="References"/>
      <w:lvlText w:val="[%1]"/>
      <w:lvlJc w:val="left"/>
      <w:pPr>
        <w:tabs>
          <w:tab w:val="num" w:pos="1070"/>
        </w:tabs>
        <w:ind w:left="1070" w:hanging="360"/>
      </w:pPr>
      <w:rPr>
        <w:i w:val="0"/>
      </w:rPr>
    </w:lvl>
  </w:abstractNum>
  <w:abstractNum w:abstractNumId="5" w15:restartNumberingAfterBreak="0">
    <w:nsid w:val="3CD8621A"/>
    <w:multiLevelType w:val="hybridMultilevel"/>
    <w:tmpl w:val="B7A84CA8"/>
    <w:lvl w:ilvl="0" w:tplc="F5EE2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B776A2"/>
    <w:multiLevelType w:val="hybridMultilevel"/>
    <w:tmpl w:val="F5985A26"/>
    <w:lvl w:ilvl="0" w:tplc="F5EE2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BB44C8"/>
    <w:multiLevelType w:val="hybridMultilevel"/>
    <w:tmpl w:val="F1F87E44"/>
    <w:lvl w:ilvl="0" w:tplc="F5EE2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8A7F44"/>
    <w:multiLevelType w:val="hybridMultilevel"/>
    <w:tmpl w:val="7256D246"/>
    <w:lvl w:ilvl="0" w:tplc="F5EE2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EA7EA2"/>
    <w:multiLevelType w:val="hybridMultilevel"/>
    <w:tmpl w:val="B6B025BE"/>
    <w:lvl w:ilvl="0" w:tplc="E988A5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A06ED3"/>
    <w:multiLevelType w:val="hybridMultilevel"/>
    <w:tmpl w:val="6F663126"/>
    <w:lvl w:ilvl="0" w:tplc="F5EE2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126085"/>
    <w:multiLevelType w:val="hybridMultilevel"/>
    <w:tmpl w:val="0E8EBC6A"/>
    <w:lvl w:ilvl="0" w:tplc="F5EE2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F7B5A90"/>
    <w:multiLevelType w:val="hybridMultilevel"/>
    <w:tmpl w:val="3CCE2344"/>
    <w:lvl w:ilvl="0" w:tplc="F5EE2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3"/>
    <w:lvlOverride w:ilvl="0">
      <w:startOverride w:val="1"/>
    </w:lvlOverride>
  </w:num>
  <w:num w:numId="5">
    <w:abstractNumId w:val="2"/>
  </w:num>
  <w:num w:numId="6">
    <w:abstractNumId w:val="9"/>
  </w:num>
  <w:num w:numId="7">
    <w:abstractNumId w:val="10"/>
  </w:num>
  <w:num w:numId="8">
    <w:abstractNumId w:val="12"/>
  </w:num>
  <w:num w:numId="9">
    <w:abstractNumId w:val="6"/>
  </w:num>
  <w:num w:numId="10">
    <w:abstractNumId w:val="11"/>
  </w:num>
  <w:num w:numId="11">
    <w:abstractNumId w:val="5"/>
  </w:num>
  <w:num w:numId="12">
    <w:abstractNumId w:val="8"/>
  </w:num>
  <w:num w:numId="13">
    <w:abstractNumId w:val="7"/>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01C4B"/>
    <w:rsid w:val="00042E13"/>
    <w:rsid w:val="000502CF"/>
    <w:rsid w:val="00070CB8"/>
    <w:rsid w:val="000A0C2F"/>
    <w:rsid w:val="000A168B"/>
    <w:rsid w:val="000D2BDE"/>
    <w:rsid w:val="000E4E8F"/>
    <w:rsid w:val="000F0BFA"/>
    <w:rsid w:val="00104BB0"/>
    <w:rsid w:val="0010794E"/>
    <w:rsid w:val="00110E73"/>
    <w:rsid w:val="00113F26"/>
    <w:rsid w:val="00117FFE"/>
    <w:rsid w:val="0013354F"/>
    <w:rsid w:val="00143F2E"/>
    <w:rsid w:val="00144E72"/>
    <w:rsid w:val="001768FF"/>
    <w:rsid w:val="001A60B1"/>
    <w:rsid w:val="001B2686"/>
    <w:rsid w:val="001B36B1"/>
    <w:rsid w:val="001E7B7A"/>
    <w:rsid w:val="001E7D7B"/>
    <w:rsid w:val="001F4C5C"/>
    <w:rsid w:val="00204478"/>
    <w:rsid w:val="00214E2E"/>
    <w:rsid w:val="00216141"/>
    <w:rsid w:val="00217186"/>
    <w:rsid w:val="00241891"/>
    <w:rsid w:val="002434A1"/>
    <w:rsid w:val="00263943"/>
    <w:rsid w:val="00267B35"/>
    <w:rsid w:val="00295899"/>
    <w:rsid w:val="002E1F95"/>
    <w:rsid w:val="002F1A23"/>
    <w:rsid w:val="002F7910"/>
    <w:rsid w:val="00314F82"/>
    <w:rsid w:val="003427CE"/>
    <w:rsid w:val="00342BE1"/>
    <w:rsid w:val="003461E8"/>
    <w:rsid w:val="00346BE8"/>
    <w:rsid w:val="00360269"/>
    <w:rsid w:val="0037551B"/>
    <w:rsid w:val="00384C42"/>
    <w:rsid w:val="00392DBA"/>
    <w:rsid w:val="003C3322"/>
    <w:rsid w:val="003C68C2"/>
    <w:rsid w:val="003D1EBF"/>
    <w:rsid w:val="003D4CAE"/>
    <w:rsid w:val="003F26BD"/>
    <w:rsid w:val="003F52AD"/>
    <w:rsid w:val="003F54E1"/>
    <w:rsid w:val="0043144F"/>
    <w:rsid w:val="00431BFA"/>
    <w:rsid w:val="004353CF"/>
    <w:rsid w:val="00443597"/>
    <w:rsid w:val="004631BC"/>
    <w:rsid w:val="00484761"/>
    <w:rsid w:val="00484DD5"/>
    <w:rsid w:val="004B558A"/>
    <w:rsid w:val="004C1E16"/>
    <w:rsid w:val="004C2543"/>
    <w:rsid w:val="004D15CA"/>
    <w:rsid w:val="004E3E4C"/>
    <w:rsid w:val="004F23A0"/>
    <w:rsid w:val="005003E3"/>
    <w:rsid w:val="005052CD"/>
    <w:rsid w:val="00535307"/>
    <w:rsid w:val="005355AC"/>
    <w:rsid w:val="00541EFF"/>
    <w:rsid w:val="00550A26"/>
    <w:rsid w:val="00550BF5"/>
    <w:rsid w:val="00567A70"/>
    <w:rsid w:val="00586590"/>
    <w:rsid w:val="00592122"/>
    <w:rsid w:val="005A2A15"/>
    <w:rsid w:val="005B249A"/>
    <w:rsid w:val="005B386B"/>
    <w:rsid w:val="005C6EA6"/>
    <w:rsid w:val="005D1B15"/>
    <w:rsid w:val="005D2824"/>
    <w:rsid w:val="005D4F1A"/>
    <w:rsid w:val="005D72BB"/>
    <w:rsid w:val="005E692F"/>
    <w:rsid w:val="005F7160"/>
    <w:rsid w:val="0062114B"/>
    <w:rsid w:val="00623698"/>
    <w:rsid w:val="00625E96"/>
    <w:rsid w:val="00644BEC"/>
    <w:rsid w:val="00647C09"/>
    <w:rsid w:val="00651F2C"/>
    <w:rsid w:val="00652744"/>
    <w:rsid w:val="00656E99"/>
    <w:rsid w:val="0066079B"/>
    <w:rsid w:val="00677C22"/>
    <w:rsid w:val="00681E9B"/>
    <w:rsid w:val="00684148"/>
    <w:rsid w:val="006856DA"/>
    <w:rsid w:val="00685D0E"/>
    <w:rsid w:val="00690A8E"/>
    <w:rsid w:val="00693D5D"/>
    <w:rsid w:val="006B6BBF"/>
    <w:rsid w:val="006B7F03"/>
    <w:rsid w:val="006C7307"/>
    <w:rsid w:val="006D392F"/>
    <w:rsid w:val="006D7430"/>
    <w:rsid w:val="00725B45"/>
    <w:rsid w:val="00735879"/>
    <w:rsid w:val="007530A3"/>
    <w:rsid w:val="0076355A"/>
    <w:rsid w:val="007707AB"/>
    <w:rsid w:val="00771AEE"/>
    <w:rsid w:val="007A7D60"/>
    <w:rsid w:val="007B3553"/>
    <w:rsid w:val="007C4336"/>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E6138"/>
    <w:rsid w:val="008F594A"/>
    <w:rsid w:val="008F6B1F"/>
    <w:rsid w:val="009021DE"/>
    <w:rsid w:val="00904C7E"/>
    <w:rsid w:val="0091035B"/>
    <w:rsid w:val="0091342E"/>
    <w:rsid w:val="00952D82"/>
    <w:rsid w:val="0096145F"/>
    <w:rsid w:val="00982E06"/>
    <w:rsid w:val="00990D05"/>
    <w:rsid w:val="009A1F6E"/>
    <w:rsid w:val="009C7D17"/>
    <w:rsid w:val="009E484E"/>
    <w:rsid w:val="009E52D0"/>
    <w:rsid w:val="009F40FB"/>
    <w:rsid w:val="009F4B45"/>
    <w:rsid w:val="00A22FCB"/>
    <w:rsid w:val="00A25B3B"/>
    <w:rsid w:val="00A40127"/>
    <w:rsid w:val="00A45C6E"/>
    <w:rsid w:val="00A472F1"/>
    <w:rsid w:val="00A50A2D"/>
    <w:rsid w:val="00A5237D"/>
    <w:rsid w:val="00A554A3"/>
    <w:rsid w:val="00A758EA"/>
    <w:rsid w:val="00A91937"/>
    <w:rsid w:val="00A9434E"/>
    <w:rsid w:val="00A95C50"/>
    <w:rsid w:val="00AB79A6"/>
    <w:rsid w:val="00AC4850"/>
    <w:rsid w:val="00B16DB5"/>
    <w:rsid w:val="00B47B59"/>
    <w:rsid w:val="00B517F3"/>
    <w:rsid w:val="00B53F81"/>
    <w:rsid w:val="00B56C2B"/>
    <w:rsid w:val="00B65BD3"/>
    <w:rsid w:val="00B70469"/>
    <w:rsid w:val="00B72DD8"/>
    <w:rsid w:val="00B72E09"/>
    <w:rsid w:val="00BC47C1"/>
    <w:rsid w:val="00BF0C69"/>
    <w:rsid w:val="00BF629B"/>
    <w:rsid w:val="00BF655C"/>
    <w:rsid w:val="00C04A43"/>
    <w:rsid w:val="00C075EF"/>
    <w:rsid w:val="00C11E83"/>
    <w:rsid w:val="00C1270A"/>
    <w:rsid w:val="00C2378A"/>
    <w:rsid w:val="00C34328"/>
    <w:rsid w:val="00C378A1"/>
    <w:rsid w:val="00C43529"/>
    <w:rsid w:val="00C621D6"/>
    <w:rsid w:val="00C75907"/>
    <w:rsid w:val="00C82D86"/>
    <w:rsid w:val="00C907C9"/>
    <w:rsid w:val="00CB4B8D"/>
    <w:rsid w:val="00CC0DDA"/>
    <w:rsid w:val="00CC2C68"/>
    <w:rsid w:val="00CD684F"/>
    <w:rsid w:val="00D06623"/>
    <w:rsid w:val="00D14C6B"/>
    <w:rsid w:val="00D26BFF"/>
    <w:rsid w:val="00D440BC"/>
    <w:rsid w:val="00D5536F"/>
    <w:rsid w:val="00D56935"/>
    <w:rsid w:val="00D716BA"/>
    <w:rsid w:val="00D758C6"/>
    <w:rsid w:val="00D7612F"/>
    <w:rsid w:val="00D90C10"/>
    <w:rsid w:val="00D92E96"/>
    <w:rsid w:val="00DA258C"/>
    <w:rsid w:val="00DA4345"/>
    <w:rsid w:val="00DB6217"/>
    <w:rsid w:val="00DC2AE8"/>
    <w:rsid w:val="00DE07FA"/>
    <w:rsid w:val="00DE20DB"/>
    <w:rsid w:val="00DF2DDE"/>
    <w:rsid w:val="00DF77C8"/>
    <w:rsid w:val="00E01667"/>
    <w:rsid w:val="00E337CB"/>
    <w:rsid w:val="00E36209"/>
    <w:rsid w:val="00E37AF9"/>
    <w:rsid w:val="00E420BB"/>
    <w:rsid w:val="00E50DF6"/>
    <w:rsid w:val="00E6336D"/>
    <w:rsid w:val="00E6366C"/>
    <w:rsid w:val="00E776C5"/>
    <w:rsid w:val="00E965C5"/>
    <w:rsid w:val="00E96A3A"/>
    <w:rsid w:val="00E97402"/>
    <w:rsid w:val="00E97B99"/>
    <w:rsid w:val="00EB0DC9"/>
    <w:rsid w:val="00EB2E9D"/>
    <w:rsid w:val="00ED1E14"/>
    <w:rsid w:val="00ED5FEF"/>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17647"/>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qFormat/>
    <w:pPr>
      <w:keepNext/>
      <w:numPr>
        <w:ilvl w:val="1"/>
        <w:numId w:val="1"/>
      </w:numPr>
      <w:spacing w:before="120" w:after="60"/>
      <w:outlineLvl w:val="1"/>
    </w:pPr>
    <w:rPr>
      <w:i/>
      <w:iCs/>
    </w:rPr>
  </w:style>
  <w:style w:type="paragraph" w:styleId="Ttulo3">
    <w:name w:val="heading 3"/>
    <w:basedOn w:val="Normal"/>
    <w:next w:val="Normal"/>
    <w:link w:val="Ttulo3Car"/>
    <w:uiPriority w:val="9"/>
    <w:qFormat/>
    <w:pPr>
      <w:keepNext/>
      <w:numPr>
        <w:ilvl w:val="2"/>
        <w:numId w:val="1"/>
      </w:numPr>
      <w:outlineLvl w:val="2"/>
    </w:pPr>
    <w:rPr>
      <w:i/>
      <w:iCs/>
    </w:rPr>
  </w:style>
  <w:style w:type="paragraph" w:styleId="Ttulo4">
    <w:name w:val="heading 4"/>
    <w:basedOn w:val="Normal"/>
    <w:next w:val="Normal"/>
    <w:link w:val="Ttulo4Car"/>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link w:val="EncabezadoC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styleId="Textoindependiente">
    <w:name w:val="Body Text"/>
    <w:basedOn w:val="Normal"/>
    <w:link w:val="TextoindependienteCar"/>
    <w:rsid w:val="00681E9B"/>
    <w:pPr>
      <w:spacing w:after="120"/>
    </w:pPr>
  </w:style>
  <w:style w:type="character" w:customStyle="1" w:styleId="TextoindependienteCar">
    <w:name w:val="Texto independiente Car"/>
    <w:basedOn w:val="Fuentedeprrafopredeter"/>
    <w:link w:val="Textoindependiente"/>
    <w:rsid w:val="00681E9B"/>
  </w:style>
  <w:style w:type="character" w:customStyle="1" w:styleId="Ttulo3Car">
    <w:name w:val="Título 3 Car"/>
    <w:link w:val="Ttulo3"/>
    <w:uiPriority w:val="9"/>
    <w:rsid w:val="00681E9B"/>
    <w:rPr>
      <w:i/>
      <w:iCs/>
    </w:rPr>
  </w:style>
  <w:style w:type="character" w:customStyle="1" w:styleId="Ttulo4Car">
    <w:name w:val="Título 4 Car"/>
    <w:link w:val="Ttulo4"/>
    <w:rsid w:val="00681E9B"/>
    <w:rPr>
      <w:i/>
      <w:iCs/>
      <w:sz w:val="18"/>
      <w:szCs w:val="18"/>
    </w:rPr>
  </w:style>
  <w:style w:type="paragraph" w:customStyle="1" w:styleId="ADYNATabla">
    <w:name w:val="ADYNA_Tabla"/>
    <w:basedOn w:val="Normal"/>
    <w:rsid w:val="00681E9B"/>
    <w:pPr>
      <w:jc w:val="both"/>
    </w:pPr>
    <w:rPr>
      <w:sz w:val="16"/>
      <w:lang w:eastAsia="es-ES"/>
    </w:rPr>
  </w:style>
  <w:style w:type="character" w:styleId="Refdecomentario">
    <w:name w:val="annotation reference"/>
    <w:uiPriority w:val="99"/>
    <w:unhideWhenUsed/>
    <w:rsid w:val="00681E9B"/>
    <w:rPr>
      <w:sz w:val="16"/>
      <w:szCs w:val="16"/>
    </w:rPr>
  </w:style>
  <w:style w:type="table" w:styleId="Tablaconcuadrcula">
    <w:name w:val="Table Grid"/>
    <w:basedOn w:val="Tablanormal"/>
    <w:rsid w:val="0077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771AEE"/>
  </w:style>
  <w:style w:type="paragraph" w:styleId="Textonotaalfinal">
    <w:name w:val="endnote text"/>
    <w:basedOn w:val="Normal"/>
    <w:link w:val="TextonotaalfinalCar"/>
    <w:rsid w:val="00346BE8"/>
  </w:style>
  <w:style w:type="character" w:customStyle="1" w:styleId="TextonotaalfinalCar">
    <w:name w:val="Texto nota al final Car"/>
    <w:basedOn w:val="Fuentedeprrafopredeter"/>
    <w:link w:val="Textonotaalfinal"/>
    <w:rsid w:val="00346BE8"/>
  </w:style>
  <w:style w:type="character" w:styleId="Refdenotaalfinal">
    <w:name w:val="endnote reference"/>
    <w:basedOn w:val="Fuentedeprrafopredeter"/>
    <w:rsid w:val="00346BE8"/>
    <w:rPr>
      <w:vertAlign w:val="superscript"/>
    </w:rPr>
  </w:style>
  <w:style w:type="character" w:styleId="Mencinsinresolver">
    <w:name w:val="Unresolved Mention"/>
    <w:basedOn w:val="Fuentedeprrafopredeter"/>
    <w:uiPriority w:val="99"/>
    <w:semiHidden/>
    <w:unhideWhenUsed/>
    <w:rsid w:val="006D392F"/>
    <w:rPr>
      <w:color w:val="808080"/>
      <w:shd w:val="clear" w:color="auto" w:fill="E6E6E6"/>
    </w:rPr>
  </w:style>
  <w:style w:type="table" w:styleId="Tabladecuadrcula4">
    <w:name w:val="Grid Table 4"/>
    <w:basedOn w:val="Tablanormal"/>
    <w:uiPriority w:val="49"/>
    <w:rsid w:val="00952D82"/>
    <w:pPr>
      <w:ind w:firstLine="720"/>
    </w:pPr>
    <w:rPr>
      <w:rFonts w:asciiTheme="minorHAnsi" w:eastAsiaTheme="minorEastAsia" w:hAnsiTheme="minorHAnsi" w:cstheme="minorBidi"/>
      <w:sz w:val="24"/>
      <w:szCs w:val="24"/>
      <w:lang w:val="es-E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fa">
    <w:name w:val="Bibliography"/>
    <w:basedOn w:val="Normal"/>
    <w:next w:val="Normal"/>
    <w:uiPriority w:val="70"/>
    <w:unhideWhenUsed/>
    <w:rsid w:val="00592122"/>
  </w:style>
  <w:style w:type="paragraph" w:styleId="Prrafodelista">
    <w:name w:val="List Paragraph"/>
    <w:basedOn w:val="Normal"/>
    <w:uiPriority w:val="72"/>
    <w:qFormat/>
    <w:rsid w:val="003F54E1"/>
    <w:pPr>
      <w:ind w:left="720"/>
      <w:contextualSpacing/>
    </w:pPr>
  </w:style>
  <w:style w:type="character" w:styleId="Nmerodelnea">
    <w:name w:val="line number"/>
    <w:basedOn w:val="Fuentedeprrafopredeter"/>
    <w:rsid w:val="0005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70">
      <w:bodyDiv w:val="1"/>
      <w:marLeft w:val="0"/>
      <w:marRight w:val="0"/>
      <w:marTop w:val="0"/>
      <w:marBottom w:val="0"/>
      <w:divBdr>
        <w:top w:val="none" w:sz="0" w:space="0" w:color="auto"/>
        <w:left w:val="none" w:sz="0" w:space="0" w:color="auto"/>
        <w:bottom w:val="none" w:sz="0" w:space="0" w:color="auto"/>
        <w:right w:val="none" w:sz="0" w:space="0" w:color="auto"/>
      </w:divBdr>
    </w:div>
    <w:div w:id="2056915">
      <w:bodyDiv w:val="1"/>
      <w:marLeft w:val="0"/>
      <w:marRight w:val="0"/>
      <w:marTop w:val="0"/>
      <w:marBottom w:val="0"/>
      <w:divBdr>
        <w:top w:val="none" w:sz="0" w:space="0" w:color="auto"/>
        <w:left w:val="none" w:sz="0" w:space="0" w:color="auto"/>
        <w:bottom w:val="none" w:sz="0" w:space="0" w:color="auto"/>
        <w:right w:val="none" w:sz="0" w:space="0" w:color="auto"/>
      </w:divBdr>
    </w:div>
    <w:div w:id="2365578">
      <w:bodyDiv w:val="1"/>
      <w:marLeft w:val="0"/>
      <w:marRight w:val="0"/>
      <w:marTop w:val="0"/>
      <w:marBottom w:val="0"/>
      <w:divBdr>
        <w:top w:val="none" w:sz="0" w:space="0" w:color="auto"/>
        <w:left w:val="none" w:sz="0" w:space="0" w:color="auto"/>
        <w:bottom w:val="none" w:sz="0" w:space="0" w:color="auto"/>
        <w:right w:val="none" w:sz="0" w:space="0" w:color="auto"/>
      </w:divBdr>
    </w:div>
    <w:div w:id="2709570">
      <w:bodyDiv w:val="1"/>
      <w:marLeft w:val="0"/>
      <w:marRight w:val="0"/>
      <w:marTop w:val="0"/>
      <w:marBottom w:val="0"/>
      <w:divBdr>
        <w:top w:val="none" w:sz="0" w:space="0" w:color="auto"/>
        <w:left w:val="none" w:sz="0" w:space="0" w:color="auto"/>
        <w:bottom w:val="none" w:sz="0" w:space="0" w:color="auto"/>
        <w:right w:val="none" w:sz="0" w:space="0" w:color="auto"/>
      </w:divBdr>
    </w:div>
    <w:div w:id="4090750">
      <w:bodyDiv w:val="1"/>
      <w:marLeft w:val="0"/>
      <w:marRight w:val="0"/>
      <w:marTop w:val="0"/>
      <w:marBottom w:val="0"/>
      <w:divBdr>
        <w:top w:val="none" w:sz="0" w:space="0" w:color="auto"/>
        <w:left w:val="none" w:sz="0" w:space="0" w:color="auto"/>
        <w:bottom w:val="none" w:sz="0" w:space="0" w:color="auto"/>
        <w:right w:val="none" w:sz="0" w:space="0" w:color="auto"/>
      </w:divBdr>
    </w:div>
    <w:div w:id="10843950">
      <w:bodyDiv w:val="1"/>
      <w:marLeft w:val="0"/>
      <w:marRight w:val="0"/>
      <w:marTop w:val="0"/>
      <w:marBottom w:val="0"/>
      <w:divBdr>
        <w:top w:val="none" w:sz="0" w:space="0" w:color="auto"/>
        <w:left w:val="none" w:sz="0" w:space="0" w:color="auto"/>
        <w:bottom w:val="none" w:sz="0" w:space="0" w:color="auto"/>
        <w:right w:val="none" w:sz="0" w:space="0" w:color="auto"/>
      </w:divBdr>
    </w:div>
    <w:div w:id="12609533">
      <w:bodyDiv w:val="1"/>
      <w:marLeft w:val="0"/>
      <w:marRight w:val="0"/>
      <w:marTop w:val="0"/>
      <w:marBottom w:val="0"/>
      <w:divBdr>
        <w:top w:val="none" w:sz="0" w:space="0" w:color="auto"/>
        <w:left w:val="none" w:sz="0" w:space="0" w:color="auto"/>
        <w:bottom w:val="none" w:sz="0" w:space="0" w:color="auto"/>
        <w:right w:val="none" w:sz="0" w:space="0" w:color="auto"/>
      </w:divBdr>
    </w:div>
    <w:div w:id="14158730">
      <w:bodyDiv w:val="1"/>
      <w:marLeft w:val="0"/>
      <w:marRight w:val="0"/>
      <w:marTop w:val="0"/>
      <w:marBottom w:val="0"/>
      <w:divBdr>
        <w:top w:val="none" w:sz="0" w:space="0" w:color="auto"/>
        <w:left w:val="none" w:sz="0" w:space="0" w:color="auto"/>
        <w:bottom w:val="none" w:sz="0" w:space="0" w:color="auto"/>
        <w:right w:val="none" w:sz="0" w:space="0" w:color="auto"/>
      </w:divBdr>
    </w:div>
    <w:div w:id="16196599">
      <w:bodyDiv w:val="1"/>
      <w:marLeft w:val="0"/>
      <w:marRight w:val="0"/>
      <w:marTop w:val="0"/>
      <w:marBottom w:val="0"/>
      <w:divBdr>
        <w:top w:val="none" w:sz="0" w:space="0" w:color="auto"/>
        <w:left w:val="none" w:sz="0" w:space="0" w:color="auto"/>
        <w:bottom w:val="none" w:sz="0" w:space="0" w:color="auto"/>
        <w:right w:val="none" w:sz="0" w:space="0" w:color="auto"/>
      </w:divBdr>
    </w:div>
    <w:div w:id="20673372">
      <w:bodyDiv w:val="1"/>
      <w:marLeft w:val="0"/>
      <w:marRight w:val="0"/>
      <w:marTop w:val="0"/>
      <w:marBottom w:val="0"/>
      <w:divBdr>
        <w:top w:val="none" w:sz="0" w:space="0" w:color="auto"/>
        <w:left w:val="none" w:sz="0" w:space="0" w:color="auto"/>
        <w:bottom w:val="none" w:sz="0" w:space="0" w:color="auto"/>
        <w:right w:val="none" w:sz="0" w:space="0" w:color="auto"/>
      </w:divBdr>
    </w:div>
    <w:div w:id="34472793">
      <w:bodyDiv w:val="1"/>
      <w:marLeft w:val="0"/>
      <w:marRight w:val="0"/>
      <w:marTop w:val="0"/>
      <w:marBottom w:val="0"/>
      <w:divBdr>
        <w:top w:val="none" w:sz="0" w:space="0" w:color="auto"/>
        <w:left w:val="none" w:sz="0" w:space="0" w:color="auto"/>
        <w:bottom w:val="none" w:sz="0" w:space="0" w:color="auto"/>
        <w:right w:val="none" w:sz="0" w:space="0" w:color="auto"/>
      </w:divBdr>
    </w:div>
    <w:div w:id="51580338">
      <w:bodyDiv w:val="1"/>
      <w:marLeft w:val="0"/>
      <w:marRight w:val="0"/>
      <w:marTop w:val="0"/>
      <w:marBottom w:val="0"/>
      <w:divBdr>
        <w:top w:val="none" w:sz="0" w:space="0" w:color="auto"/>
        <w:left w:val="none" w:sz="0" w:space="0" w:color="auto"/>
        <w:bottom w:val="none" w:sz="0" w:space="0" w:color="auto"/>
        <w:right w:val="none" w:sz="0" w:space="0" w:color="auto"/>
      </w:divBdr>
    </w:div>
    <w:div w:id="51931501">
      <w:bodyDiv w:val="1"/>
      <w:marLeft w:val="0"/>
      <w:marRight w:val="0"/>
      <w:marTop w:val="0"/>
      <w:marBottom w:val="0"/>
      <w:divBdr>
        <w:top w:val="none" w:sz="0" w:space="0" w:color="auto"/>
        <w:left w:val="none" w:sz="0" w:space="0" w:color="auto"/>
        <w:bottom w:val="none" w:sz="0" w:space="0" w:color="auto"/>
        <w:right w:val="none" w:sz="0" w:space="0" w:color="auto"/>
      </w:divBdr>
    </w:div>
    <w:div w:id="54084010">
      <w:bodyDiv w:val="1"/>
      <w:marLeft w:val="0"/>
      <w:marRight w:val="0"/>
      <w:marTop w:val="0"/>
      <w:marBottom w:val="0"/>
      <w:divBdr>
        <w:top w:val="none" w:sz="0" w:space="0" w:color="auto"/>
        <w:left w:val="none" w:sz="0" w:space="0" w:color="auto"/>
        <w:bottom w:val="none" w:sz="0" w:space="0" w:color="auto"/>
        <w:right w:val="none" w:sz="0" w:space="0" w:color="auto"/>
      </w:divBdr>
    </w:div>
    <w:div w:id="59793669">
      <w:bodyDiv w:val="1"/>
      <w:marLeft w:val="0"/>
      <w:marRight w:val="0"/>
      <w:marTop w:val="0"/>
      <w:marBottom w:val="0"/>
      <w:divBdr>
        <w:top w:val="none" w:sz="0" w:space="0" w:color="auto"/>
        <w:left w:val="none" w:sz="0" w:space="0" w:color="auto"/>
        <w:bottom w:val="none" w:sz="0" w:space="0" w:color="auto"/>
        <w:right w:val="none" w:sz="0" w:space="0" w:color="auto"/>
      </w:divBdr>
    </w:div>
    <w:div w:id="66272218">
      <w:bodyDiv w:val="1"/>
      <w:marLeft w:val="0"/>
      <w:marRight w:val="0"/>
      <w:marTop w:val="0"/>
      <w:marBottom w:val="0"/>
      <w:divBdr>
        <w:top w:val="none" w:sz="0" w:space="0" w:color="auto"/>
        <w:left w:val="none" w:sz="0" w:space="0" w:color="auto"/>
        <w:bottom w:val="none" w:sz="0" w:space="0" w:color="auto"/>
        <w:right w:val="none" w:sz="0" w:space="0" w:color="auto"/>
      </w:divBdr>
    </w:div>
    <w:div w:id="75130287">
      <w:bodyDiv w:val="1"/>
      <w:marLeft w:val="0"/>
      <w:marRight w:val="0"/>
      <w:marTop w:val="0"/>
      <w:marBottom w:val="0"/>
      <w:divBdr>
        <w:top w:val="none" w:sz="0" w:space="0" w:color="auto"/>
        <w:left w:val="none" w:sz="0" w:space="0" w:color="auto"/>
        <w:bottom w:val="none" w:sz="0" w:space="0" w:color="auto"/>
        <w:right w:val="none" w:sz="0" w:space="0" w:color="auto"/>
      </w:divBdr>
    </w:div>
    <w:div w:id="79448276">
      <w:bodyDiv w:val="1"/>
      <w:marLeft w:val="0"/>
      <w:marRight w:val="0"/>
      <w:marTop w:val="0"/>
      <w:marBottom w:val="0"/>
      <w:divBdr>
        <w:top w:val="none" w:sz="0" w:space="0" w:color="auto"/>
        <w:left w:val="none" w:sz="0" w:space="0" w:color="auto"/>
        <w:bottom w:val="none" w:sz="0" w:space="0" w:color="auto"/>
        <w:right w:val="none" w:sz="0" w:space="0" w:color="auto"/>
      </w:divBdr>
    </w:div>
    <w:div w:id="80680783">
      <w:bodyDiv w:val="1"/>
      <w:marLeft w:val="0"/>
      <w:marRight w:val="0"/>
      <w:marTop w:val="0"/>
      <w:marBottom w:val="0"/>
      <w:divBdr>
        <w:top w:val="none" w:sz="0" w:space="0" w:color="auto"/>
        <w:left w:val="none" w:sz="0" w:space="0" w:color="auto"/>
        <w:bottom w:val="none" w:sz="0" w:space="0" w:color="auto"/>
        <w:right w:val="none" w:sz="0" w:space="0" w:color="auto"/>
      </w:divBdr>
    </w:div>
    <w:div w:id="83961965">
      <w:bodyDiv w:val="1"/>
      <w:marLeft w:val="0"/>
      <w:marRight w:val="0"/>
      <w:marTop w:val="0"/>
      <w:marBottom w:val="0"/>
      <w:divBdr>
        <w:top w:val="none" w:sz="0" w:space="0" w:color="auto"/>
        <w:left w:val="none" w:sz="0" w:space="0" w:color="auto"/>
        <w:bottom w:val="none" w:sz="0" w:space="0" w:color="auto"/>
        <w:right w:val="none" w:sz="0" w:space="0" w:color="auto"/>
      </w:divBdr>
    </w:div>
    <w:div w:id="92747606">
      <w:bodyDiv w:val="1"/>
      <w:marLeft w:val="0"/>
      <w:marRight w:val="0"/>
      <w:marTop w:val="0"/>
      <w:marBottom w:val="0"/>
      <w:divBdr>
        <w:top w:val="none" w:sz="0" w:space="0" w:color="auto"/>
        <w:left w:val="none" w:sz="0" w:space="0" w:color="auto"/>
        <w:bottom w:val="none" w:sz="0" w:space="0" w:color="auto"/>
        <w:right w:val="none" w:sz="0" w:space="0" w:color="auto"/>
      </w:divBdr>
    </w:div>
    <w:div w:id="95442411">
      <w:bodyDiv w:val="1"/>
      <w:marLeft w:val="0"/>
      <w:marRight w:val="0"/>
      <w:marTop w:val="0"/>
      <w:marBottom w:val="0"/>
      <w:divBdr>
        <w:top w:val="none" w:sz="0" w:space="0" w:color="auto"/>
        <w:left w:val="none" w:sz="0" w:space="0" w:color="auto"/>
        <w:bottom w:val="none" w:sz="0" w:space="0" w:color="auto"/>
        <w:right w:val="none" w:sz="0" w:space="0" w:color="auto"/>
      </w:divBdr>
    </w:div>
    <w:div w:id="95757330">
      <w:bodyDiv w:val="1"/>
      <w:marLeft w:val="0"/>
      <w:marRight w:val="0"/>
      <w:marTop w:val="0"/>
      <w:marBottom w:val="0"/>
      <w:divBdr>
        <w:top w:val="none" w:sz="0" w:space="0" w:color="auto"/>
        <w:left w:val="none" w:sz="0" w:space="0" w:color="auto"/>
        <w:bottom w:val="none" w:sz="0" w:space="0" w:color="auto"/>
        <w:right w:val="none" w:sz="0" w:space="0" w:color="auto"/>
      </w:divBdr>
    </w:div>
    <w:div w:id="100147753">
      <w:bodyDiv w:val="1"/>
      <w:marLeft w:val="0"/>
      <w:marRight w:val="0"/>
      <w:marTop w:val="0"/>
      <w:marBottom w:val="0"/>
      <w:divBdr>
        <w:top w:val="none" w:sz="0" w:space="0" w:color="auto"/>
        <w:left w:val="none" w:sz="0" w:space="0" w:color="auto"/>
        <w:bottom w:val="none" w:sz="0" w:space="0" w:color="auto"/>
        <w:right w:val="none" w:sz="0" w:space="0" w:color="auto"/>
      </w:divBdr>
    </w:div>
    <w:div w:id="101341777">
      <w:bodyDiv w:val="1"/>
      <w:marLeft w:val="0"/>
      <w:marRight w:val="0"/>
      <w:marTop w:val="0"/>
      <w:marBottom w:val="0"/>
      <w:divBdr>
        <w:top w:val="none" w:sz="0" w:space="0" w:color="auto"/>
        <w:left w:val="none" w:sz="0" w:space="0" w:color="auto"/>
        <w:bottom w:val="none" w:sz="0" w:space="0" w:color="auto"/>
        <w:right w:val="none" w:sz="0" w:space="0" w:color="auto"/>
      </w:divBdr>
    </w:div>
    <w:div w:id="103577633">
      <w:bodyDiv w:val="1"/>
      <w:marLeft w:val="0"/>
      <w:marRight w:val="0"/>
      <w:marTop w:val="0"/>
      <w:marBottom w:val="0"/>
      <w:divBdr>
        <w:top w:val="none" w:sz="0" w:space="0" w:color="auto"/>
        <w:left w:val="none" w:sz="0" w:space="0" w:color="auto"/>
        <w:bottom w:val="none" w:sz="0" w:space="0" w:color="auto"/>
        <w:right w:val="none" w:sz="0" w:space="0" w:color="auto"/>
      </w:divBdr>
    </w:div>
    <w:div w:id="106044594">
      <w:bodyDiv w:val="1"/>
      <w:marLeft w:val="0"/>
      <w:marRight w:val="0"/>
      <w:marTop w:val="0"/>
      <w:marBottom w:val="0"/>
      <w:divBdr>
        <w:top w:val="none" w:sz="0" w:space="0" w:color="auto"/>
        <w:left w:val="none" w:sz="0" w:space="0" w:color="auto"/>
        <w:bottom w:val="none" w:sz="0" w:space="0" w:color="auto"/>
        <w:right w:val="none" w:sz="0" w:space="0" w:color="auto"/>
      </w:divBdr>
    </w:div>
    <w:div w:id="111872059">
      <w:bodyDiv w:val="1"/>
      <w:marLeft w:val="0"/>
      <w:marRight w:val="0"/>
      <w:marTop w:val="0"/>
      <w:marBottom w:val="0"/>
      <w:divBdr>
        <w:top w:val="none" w:sz="0" w:space="0" w:color="auto"/>
        <w:left w:val="none" w:sz="0" w:space="0" w:color="auto"/>
        <w:bottom w:val="none" w:sz="0" w:space="0" w:color="auto"/>
        <w:right w:val="none" w:sz="0" w:space="0" w:color="auto"/>
      </w:divBdr>
    </w:div>
    <w:div w:id="117145491">
      <w:bodyDiv w:val="1"/>
      <w:marLeft w:val="0"/>
      <w:marRight w:val="0"/>
      <w:marTop w:val="0"/>
      <w:marBottom w:val="0"/>
      <w:divBdr>
        <w:top w:val="none" w:sz="0" w:space="0" w:color="auto"/>
        <w:left w:val="none" w:sz="0" w:space="0" w:color="auto"/>
        <w:bottom w:val="none" w:sz="0" w:space="0" w:color="auto"/>
        <w:right w:val="none" w:sz="0" w:space="0" w:color="auto"/>
      </w:divBdr>
    </w:div>
    <w:div w:id="125900278">
      <w:bodyDiv w:val="1"/>
      <w:marLeft w:val="0"/>
      <w:marRight w:val="0"/>
      <w:marTop w:val="0"/>
      <w:marBottom w:val="0"/>
      <w:divBdr>
        <w:top w:val="none" w:sz="0" w:space="0" w:color="auto"/>
        <w:left w:val="none" w:sz="0" w:space="0" w:color="auto"/>
        <w:bottom w:val="none" w:sz="0" w:space="0" w:color="auto"/>
        <w:right w:val="none" w:sz="0" w:space="0" w:color="auto"/>
      </w:divBdr>
    </w:div>
    <w:div w:id="127941762">
      <w:bodyDiv w:val="1"/>
      <w:marLeft w:val="0"/>
      <w:marRight w:val="0"/>
      <w:marTop w:val="0"/>
      <w:marBottom w:val="0"/>
      <w:divBdr>
        <w:top w:val="none" w:sz="0" w:space="0" w:color="auto"/>
        <w:left w:val="none" w:sz="0" w:space="0" w:color="auto"/>
        <w:bottom w:val="none" w:sz="0" w:space="0" w:color="auto"/>
        <w:right w:val="none" w:sz="0" w:space="0" w:color="auto"/>
      </w:divBdr>
    </w:div>
    <w:div w:id="128135718">
      <w:bodyDiv w:val="1"/>
      <w:marLeft w:val="0"/>
      <w:marRight w:val="0"/>
      <w:marTop w:val="0"/>
      <w:marBottom w:val="0"/>
      <w:divBdr>
        <w:top w:val="none" w:sz="0" w:space="0" w:color="auto"/>
        <w:left w:val="none" w:sz="0" w:space="0" w:color="auto"/>
        <w:bottom w:val="none" w:sz="0" w:space="0" w:color="auto"/>
        <w:right w:val="none" w:sz="0" w:space="0" w:color="auto"/>
      </w:divBdr>
    </w:div>
    <w:div w:id="131755830">
      <w:bodyDiv w:val="1"/>
      <w:marLeft w:val="0"/>
      <w:marRight w:val="0"/>
      <w:marTop w:val="0"/>
      <w:marBottom w:val="0"/>
      <w:divBdr>
        <w:top w:val="none" w:sz="0" w:space="0" w:color="auto"/>
        <w:left w:val="none" w:sz="0" w:space="0" w:color="auto"/>
        <w:bottom w:val="none" w:sz="0" w:space="0" w:color="auto"/>
        <w:right w:val="none" w:sz="0" w:space="0" w:color="auto"/>
      </w:divBdr>
    </w:div>
    <w:div w:id="137768036">
      <w:bodyDiv w:val="1"/>
      <w:marLeft w:val="0"/>
      <w:marRight w:val="0"/>
      <w:marTop w:val="0"/>
      <w:marBottom w:val="0"/>
      <w:divBdr>
        <w:top w:val="none" w:sz="0" w:space="0" w:color="auto"/>
        <w:left w:val="none" w:sz="0" w:space="0" w:color="auto"/>
        <w:bottom w:val="none" w:sz="0" w:space="0" w:color="auto"/>
        <w:right w:val="none" w:sz="0" w:space="0" w:color="auto"/>
      </w:divBdr>
    </w:div>
    <w:div w:id="143934239">
      <w:bodyDiv w:val="1"/>
      <w:marLeft w:val="0"/>
      <w:marRight w:val="0"/>
      <w:marTop w:val="0"/>
      <w:marBottom w:val="0"/>
      <w:divBdr>
        <w:top w:val="none" w:sz="0" w:space="0" w:color="auto"/>
        <w:left w:val="none" w:sz="0" w:space="0" w:color="auto"/>
        <w:bottom w:val="none" w:sz="0" w:space="0" w:color="auto"/>
        <w:right w:val="none" w:sz="0" w:space="0" w:color="auto"/>
      </w:divBdr>
    </w:div>
    <w:div w:id="146632289">
      <w:bodyDiv w:val="1"/>
      <w:marLeft w:val="0"/>
      <w:marRight w:val="0"/>
      <w:marTop w:val="0"/>
      <w:marBottom w:val="0"/>
      <w:divBdr>
        <w:top w:val="none" w:sz="0" w:space="0" w:color="auto"/>
        <w:left w:val="none" w:sz="0" w:space="0" w:color="auto"/>
        <w:bottom w:val="none" w:sz="0" w:space="0" w:color="auto"/>
        <w:right w:val="none" w:sz="0" w:space="0" w:color="auto"/>
      </w:divBdr>
    </w:div>
    <w:div w:id="165051324">
      <w:bodyDiv w:val="1"/>
      <w:marLeft w:val="0"/>
      <w:marRight w:val="0"/>
      <w:marTop w:val="0"/>
      <w:marBottom w:val="0"/>
      <w:divBdr>
        <w:top w:val="none" w:sz="0" w:space="0" w:color="auto"/>
        <w:left w:val="none" w:sz="0" w:space="0" w:color="auto"/>
        <w:bottom w:val="none" w:sz="0" w:space="0" w:color="auto"/>
        <w:right w:val="none" w:sz="0" w:space="0" w:color="auto"/>
      </w:divBdr>
    </w:div>
    <w:div w:id="171915873">
      <w:bodyDiv w:val="1"/>
      <w:marLeft w:val="0"/>
      <w:marRight w:val="0"/>
      <w:marTop w:val="0"/>
      <w:marBottom w:val="0"/>
      <w:divBdr>
        <w:top w:val="none" w:sz="0" w:space="0" w:color="auto"/>
        <w:left w:val="none" w:sz="0" w:space="0" w:color="auto"/>
        <w:bottom w:val="none" w:sz="0" w:space="0" w:color="auto"/>
        <w:right w:val="none" w:sz="0" w:space="0" w:color="auto"/>
      </w:divBdr>
    </w:div>
    <w:div w:id="177429418">
      <w:bodyDiv w:val="1"/>
      <w:marLeft w:val="0"/>
      <w:marRight w:val="0"/>
      <w:marTop w:val="0"/>
      <w:marBottom w:val="0"/>
      <w:divBdr>
        <w:top w:val="none" w:sz="0" w:space="0" w:color="auto"/>
        <w:left w:val="none" w:sz="0" w:space="0" w:color="auto"/>
        <w:bottom w:val="none" w:sz="0" w:space="0" w:color="auto"/>
        <w:right w:val="none" w:sz="0" w:space="0" w:color="auto"/>
      </w:divBdr>
    </w:div>
    <w:div w:id="184099078">
      <w:bodyDiv w:val="1"/>
      <w:marLeft w:val="0"/>
      <w:marRight w:val="0"/>
      <w:marTop w:val="0"/>
      <w:marBottom w:val="0"/>
      <w:divBdr>
        <w:top w:val="none" w:sz="0" w:space="0" w:color="auto"/>
        <w:left w:val="none" w:sz="0" w:space="0" w:color="auto"/>
        <w:bottom w:val="none" w:sz="0" w:space="0" w:color="auto"/>
        <w:right w:val="none" w:sz="0" w:space="0" w:color="auto"/>
      </w:divBdr>
    </w:div>
    <w:div w:id="186260699">
      <w:bodyDiv w:val="1"/>
      <w:marLeft w:val="0"/>
      <w:marRight w:val="0"/>
      <w:marTop w:val="0"/>
      <w:marBottom w:val="0"/>
      <w:divBdr>
        <w:top w:val="none" w:sz="0" w:space="0" w:color="auto"/>
        <w:left w:val="none" w:sz="0" w:space="0" w:color="auto"/>
        <w:bottom w:val="none" w:sz="0" w:space="0" w:color="auto"/>
        <w:right w:val="none" w:sz="0" w:space="0" w:color="auto"/>
      </w:divBdr>
    </w:div>
    <w:div w:id="189340740">
      <w:bodyDiv w:val="1"/>
      <w:marLeft w:val="0"/>
      <w:marRight w:val="0"/>
      <w:marTop w:val="0"/>
      <w:marBottom w:val="0"/>
      <w:divBdr>
        <w:top w:val="none" w:sz="0" w:space="0" w:color="auto"/>
        <w:left w:val="none" w:sz="0" w:space="0" w:color="auto"/>
        <w:bottom w:val="none" w:sz="0" w:space="0" w:color="auto"/>
        <w:right w:val="none" w:sz="0" w:space="0" w:color="auto"/>
      </w:divBdr>
    </w:div>
    <w:div w:id="195512555">
      <w:bodyDiv w:val="1"/>
      <w:marLeft w:val="0"/>
      <w:marRight w:val="0"/>
      <w:marTop w:val="0"/>
      <w:marBottom w:val="0"/>
      <w:divBdr>
        <w:top w:val="none" w:sz="0" w:space="0" w:color="auto"/>
        <w:left w:val="none" w:sz="0" w:space="0" w:color="auto"/>
        <w:bottom w:val="none" w:sz="0" w:space="0" w:color="auto"/>
        <w:right w:val="none" w:sz="0" w:space="0" w:color="auto"/>
      </w:divBdr>
    </w:div>
    <w:div w:id="201134872">
      <w:bodyDiv w:val="1"/>
      <w:marLeft w:val="0"/>
      <w:marRight w:val="0"/>
      <w:marTop w:val="0"/>
      <w:marBottom w:val="0"/>
      <w:divBdr>
        <w:top w:val="none" w:sz="0" w:space="0" w:color="auto"/>
        <w:left w:val="none" w:sz="0" w:space="0" w:color="auto"/>
        <w:bottom w:val="none" w:sz="0" w:space="0" w:color="auto"/>
        <w:right w:val="none" w:sz="0" w:space="0" w:color="auto"/>
      </w:divBdr>
    </w:div>
    <w:div w:id="202013730">
      <w:bodyDiv w:val="1"/>
      <w:marLeft w:val="0"/>
      <w:marRight w:val="0"/>
      <w:marTop w:val="0"/>
      <w:marBottom w:val="0"/>
      <w:divBdr>
        <w:top w:val="none" w:sz="0" w:space="0" w:color="auto"/>
        <w:left w:val="none" w:sz="0" w:space="0" w:color="auto"/>
        <w:bottom w:val="none" w:sz="0" w:space="0" w:color="auto"/>
        <w:right w:val="none" w:sz="0" w:space="0" w:color="auto"/>
      </w:divBdr>
    </w:div>
    <w:div w:id="204148659">
      <w:bodyDiv w:val="1"/>
      <w:marLeft w:val="0"/>
      <w:marRight w:val="0"/>
      <w:marTop w:val="0"/>
      <w:marBottom w:val="0"/>
      <w:divBdr>
        <w:top w:val="none" w:sz="0" w:space="0" w:color="auto"/>
        <w:left w:val="none" w:sz="0" w:space="0" w:color="auto"/>
        <w:bottom w:val="none" w:sz="0" w:space="0" w:color="auto"/>
        <w:right w:val="none" w:sz="0" w:space="0" w:color="auto"/>
      </w:divBdr>
    </w:div>
    <w:div w:id="206601365">
      <w:bodyDiv w:val="1"/>
      <w:marLeft w:val="0"/>
      <w:marRight w:val="0"/>
      <w:marTop w:val="0"/>
      <w:marBottom w:val="0"/>
      <w:divBdr>
        <w:top w:val="none" w:sz="0" w:space="0" w:color="auto"/>
        <w:left w:val="none" w:sz="0" w:space="0" w:color="auto"/>
        <w:bottom w:val="none" w:sz="0" w:space="0" w:color="auto"/>
        <w:right w:val="none" w:sz="0" w:space="0" w:color="auto"/>
      </w:divBdr>
    </w:div>
    <w:div w:id="207032021">
      <w:bodyDiv w:val="1"/>
      <w:marLeft w:val="0"/>
      <w:marRight w:val="0"/>
      <w:marTop w:val="0"/>
      <w:marBottom w:val="0"/>
      <w:divBdr>
        <w:top w:val="none" w:sz="0" w:space="0" w:color="auto"/>
        <w:left w:val="none" w:sz="0" w:space="0" w:color="auto"/>
        <w:bottom w:val="none" w:sz="0" w:space="0" w:color="auto"/>
        <w:right w:val="none" w:sz="0" w:space="0" w:color="auto"/>
      </w:divBdr>
    </w:div>
    <w:div w:id="207649543">
      <w:bodyDiv w:val="1"/>
      <w:marLeft w:val="0"/>
      <w:marRight w:val="0"/>
      <w:marTop w:val="0"/>
      <w:marBottom w:val="0"/>
      <w:divBdr>
        <w:top w:val="none" w:sz="0" w:space="0" w:color="auto"/>
        <w:left w:val="none" w:sz="0" w:space="0" w:color="auto"/>
        <w:bottom w:val="none" w:sz="0" w:space="0" w:color="auto"/>
        <w:right w:val="none" w:sz="0" w:space="0" w:color="auto"/>
      </w:divBdr>
    </w:div>
    <w:div w:id="209459054">
      <w:bodyDiv w:val="1"/>
      <w:marLeft w:val="0"/>
      <w:marRight w:val="0"/>
      <w:marTop w:val="0"/>
      <w:marBottom w:val="0"/>
      <w:divBdr>
        <w:top w:val="none" w:sz="0" w:space="0" w:color="auto"/>
        <w:left w:val="none" w:sz="0" w:space="0" w:color="auto"/>
        <w:bottom w:val="none" w:sz="0" w:space="0" w:color="auto"/>
        <w:right w:val="none" w:sz="0" w:space="0" w:color="auto"/>
      </w:divBdr>
    </w:div>
    <w:div w:id="214856042">
      <w:bodyDiv w:val="1"/>
      <w:marLeft w:val="0"/>
      <w:marRight w:val="0"/>
      <w:marTop w:val="0"/>
      <w:marBottom w:val="0"/>
      <w:divBdr>
        <w:top w:val="none" w:sz="0" w:space="0" w:color="auto"/>
        <w:left w:val="none" w:sz="0" w:space="0" w:color="auto"/>
        <w:bottom w:val="none" w:sz="0" w:space="0" w:color="auto"/>
        <w:right w:val="none" w:sz="0" w:space="0" w:color="auto"/>
      </w:divBdr>
    </w:div>
    <w:div w:id="219633747">
      <w:bodyDiv w:val="1"/>
      <w:marLeft w:val="0"/>
      <w:marRight w:val="0"/>
      <w:marTop w:val="0"/>
      <w:marBottom w:val="0"/>
      <w:divBdr>
        <w:top w:val="none" w:sz="0" w:space="0" w:color="auto"/>
        <w:left w:val="none" w:sz="0" w:space="0" w:color="auto"/>
        <w:bottom w:val="none" w:sz="0" w:space="0" w:color="auto"/>
        <w:right w:val="none" w:sz="0" w:space="0" w:color="auto"/>
      </w:divBdr>
    </w:div>
    <w:div w:id="224723009">
      <w:bodyDiv w:val="1"/>
      <w:marLeft w:val="0"/>
      <w:marRight w:val="0"/>
      <w:marTop w:val="0"/>
      <w:marBottom w:val="0"/>
      <w:divBdr>
        <w:top w:val="none" w:sz="0" w:space="0" w:color="auto"/>
        <w:left w:val="none" w:sz="0" w:space="0" w:color="auto"/>
        <w:bottom w:val="none" w:sz="0" w:space="0" w:color="auto"/>
        <w:right w:val="none" w:sz="0" w:space="0" w:color="auto"/>
      </w:divBdr>
    </w:div>
    <w:div w:id="225070708">
      <w:bodyDiv w:val="1"/>
      <w:marLeft w:val="0"/>
      <w:marRight w:val="0"/>
      <w:marTop w:val="0"/>
      <w:marBottom w:val="0"/>
      <w:divBdr>
        <w:top w:val="none" w:sz="0" w:space="0" w:color="auto"/>
        <w:left w:val="none" w:sz="0" w:space="0" w:color="auto"/>
        <w:bottom w:val="none" w:sz="0" w:space="0" w:color="auto"/>
        <w:right w:val="none" w:sz="0" w:space="0" w:color="auto"/>
      </w:divBdr>
    </w:div>
    <w:div w:id="236206462">
      <w:bodyDiv w:val="1"/>
      <w:marLeft w:val="0"/>
      <w:marRight w:val="0"/>
      <w:marTop w:val="0"/>
      <w:marBottom w:val="0"/>
      <w:divBdr>
        <w:top w:val="none" w:sz="0" w:space="0" w:color="auto"/>
        <w:left w:val="none" w:sz="0" w:space="0" w:color="auto"/>
        <w:bottom w:val="none" w:sz="0" w:space="0" w:color="auto"/>
        <w:right w:val="none" w:sz="0" w:space="0" w:color="auto"/>
      </w:divBdr>
    </w:div>
    <w:div w:id="240018911">
      <w:bodyDiv w:val="1"/>
      <w:marLeft w:val="0"/>
      <w:marRight w:val="0"/>
      <w:marTop w:val="0"/>
      <w:marBottom w:val="0"/>
      <w:divBdr>
        <w:top w:val="none" w:sz="0" w:space="0" w:color="auto"/>
        <w:left w:val="none" w:sz="0" w:space="0" w:color="auto"/>
        <w:bottom w:val="none" w:sz="0" w:space="0" w:color="auto"/>
        <w:right w:val="none" w:sz="0" w:space="0" w:color="auto"/>
      </w:divBdr>
    </w:div>
    <w:div w:id="245577559">
      <w:bodyDiv w:val="1"/>
      <w:marLeft w:val="0"/>
      <w:marRight w:val="0"/>
      <w:marTop w:val="0"/>
      <w:marBottom w:val="0"/>
      <w:divBdr>
        <w:top w:val="none" w:sz="0" w:space="0" w:color="auto"/>
        <w:left w:val="none" w:sz="0" w:space="0" w:color="auto"/>
        <w:bottom w:val="none" w:sz="0" w:space="0" w:color="auto"/>
        <w:right w:val="none" w:sz="0" w:space="0" w:color="auto"/>
      </w:divBdr>
    </w:div>
    <w:div w:id="246041192">
      <w:bodyDiv w:val="1"/>
      <w:marLeft w:val="0"/>
      <w:marRight w:val="0"/>
      <w:marTop w:val="0"/>
      <w:marBottom w:val="0"/>
      <w:divBdr>
        <w:top w:val="none" w:sz="0" w:space="0" w:color="auto"/>
        <w:left w:val="none" w:sz="0" w:space="0" w:color="auto"/>
        <w:bottom w:val="none" w:sz="0" w:space="0" w:color="auto"/>
        <w:right w:val="none" w:sz="0" w:space="0" w:color="auto"/>
      </w:divBdr>
    </w:div>
    <w:div w:id="250352630">
      <w:bodyDiv w:val="1"/>
      <w:marLeft w:val="0"/>
      <w:marRight w:val="0"/>
      <w:marTop w:val="0"/>
      <w:marBottom w:val="0"/>
      <w:divBdr>
        <w:top w:val="none" w:sz="0" w:space="0" w:color="auto"/>
        <w:left w:val="none" w:sz="0" w:space="0" w:color="auto"/>
        <w:bottom w:val="none" w:sz="0" w:space="0" w:color="auto"/>
        <w:right w:val="none" w:sz="0" w:space="0" w:color="auto"/>
      </w:divBdr>
    </w:div>
    <w:div w:id="251789678">
      <w:bodyDiv w:val="1"/>
      <w:marLeft w:val="0"/>
      <w:marRight w:val="0"/>
      <w:marTop w:val="0"/>
      <w:marBottom w:val="0"/>
      <w:divBdr>
        <w:top w:val="none" w:sz="0" w:space="0" w:color="auto"/>
        <w:left w:val="none" w:sz="0" w:space="0" w:color="auto"/>
        <w:bottom w:val="none" w:sz="0" w:space="0" w:color="auto"/>
        <w:right w:val="none" w:sz="0" w:space="0" w:color="auto"/>
      </w:divBdr>
    </w:div>
    <w:div w:id="256407034">
      <w:bodyDiv w:val="1"/>
      <w:marLeft w:val="0"/>
      <w:marRight w:val="0"/>
      <w:marTop w:val="0"/>
      <w:marBottom w:val="0"/>
      <w:divBdr>
        <w:top w:val="none" w:sz="0" w:space="0" w:color="auto"/>
        <w:left w:val="none" w:sz="0" w:space="0" w:color="auto"/>
        <w:bottom w:val="none" w:sz="0" w:space="0" w:color="auto"/>
        <w:right w:val="none" w:sz="0" w:space="0" w:color="auto"/>
      </w:divBdr>
    </w:div>
    <w:div w:id="257301500">
      <w:bodyDiv w:val="1"/>
      <w:marLeft w:val="0"/>
      <w:marRight w:val="0"/>
      <w:marTop w:val="0"/>
      <w:marBottom w:val="0"/>
      <w:divBdr>
        <w:top w:val="none" w:sz="0" w:space="0" w:color="auto"/>
        <w:left w:val="none" w:sz="0" w:space="0" w:color="auto"/>
        <w:bottom w:val="none" w:sz="0" w:space="0" w:color="auto"/>
        <w:right w:val="none" w:sz="0" w:space="0" w:color="auto"/>
      </w:divBdr>
    </w:div>
    <w:div w:id="261913787">
      <w:bodyDiv w:val="1"/>
      <w:marLeft w:val="0"/>
      <w:marRight w:val="0"/>
      <w:marTop w:val="0"/>
      <w:marBottom w:val="0"/>
      <w:divBdr>
        <w:top w:val="none" w:sz="0" w:space="0" w:color="auto"/>
        <w:left w:val="none" w:sz="0" w:space="0" w:color="auto"/>
        <w:bottom w:val="none" w:sz="0" w:space="0" w:color="auto"/>
        <w:right w:val="none" w:sz="0" w:space="0" w:color="auto"/>
      </w:divBdr>
    </w:div>
    <w:div w:id="263392013">
      <w:bodyDiv w:val="1"/>
      <w:marLeft w:val="0"/>
      <w:marRight w:val="0"/>
      <w:marTop w:val="0"/>
      <w:marBottom w:val="0"/>
      <w:divBdr>
        <w:top w:val="none" w:sz="0" w:space="0" w:color="auto"/>
        <w:left w:val="none" w:sz="0" w:space="0" w:color="auto"/>
        <w:bottom w:val="none" w:sz="0" w:space="0" w:color="auto"/>
        <w:right w:val="none" w:sz="0" w:space="0" w:color="auto"/>
      </w:divBdr>
    </w:div>
    <w:div w:id="263542142">
      <w:bodyDiv w:val="1"/>
      <w:marLeft w:val="0"/>
      <w:marRight w:val="0"/>
      <w:marTop w:val="0"/>
      <w:marBottom w:val="0"/>
      <w:divBdr>
        <w:top w:val="none" w:sz="0" w:space="0" w:color="auto"/>
        <w:left w:val="none" w:sz="0" w:space="0" w:color="auto"/>
        <w:bottom w:val="none" w:sz="0" w:space="0" w:color="auto"/>
        <w:right w:val="none" w:sz="0" w:space="0" w:color="auto"/>
      </w:divBdr>
    </w:div>
    <w:div w:id="274483097">
      <w:bodyDiv w:val="1"/>
      <w:marLeft w:val="0"/>
      <w:marRight w:val="0"/>
      <w:marTop w:val="0"/>
      <w:marBottom w:val="0"/>
      <w:divBdr>
        <w:top w:val="none" w:sz="0" w:space="0" w:color="auto"/>
        <w:left w:val="none" w:sz="0" w:space="0" w:color="auto"/>
        <w:bottom w:val="none" w:sz="0" w:space="0" w:color="auto"/>
        <w:right w:val="none" w:sz="0" w:space="0" w:color="auto"/>
      </w:divBdr>
    </w:div>
    <w:div w:id="278949950">
      <w:bodyDiv w:val="1"/>
      <w:marLeft w:val="0"/>
      <w:marRight w:val="0"/>
      <w:marTop w:val="0"/>
      <w:marBottom w:val="0"/>
      <w:divBdr>
        <w:top w:val="none" w:sz="0" w:space="0" w:color="auto"/>
        <w:left w:val="none" w:sz="0" w:space="0" w:color="auto"/>
        <w:bottom w:val="none" w:sz="0" w:space="0" w:color="auto"/>
        <w:right w:val="none" w:sz="0" w:space="0" w:color="auto"/>
      </w:divBdr>
    </w:div>
    <w:div w:id="282731627">
      <w:bodyDiv w:val="1"/>
      <w:marLeft w:val="0"/>
      <w:marRight w:val="0"/>
      <w:marTop w:val="0"/>
      <w:marBottom w:val="0"/>
      <w:divBdr>
        <w:top w:val="none" w:sz="0" w:space="0" w:color="auto"/>
        <w:left w:val="none" w:sz="0" w:space="0" w:color="auto"/>
        <w:bottom w:val="none" w:sz="0" w:space="0" w:color="auto"/>
        <w:right w:val="none" w:sz="0" w:space="0" w:color="auto"/>
      </w:divBdr>
    </w:div>
    <w:div w:id="291057394">
      <w:bodyDiv w:val="1"/>
      <w:marLeft w:val="0"/>
      <w:marRight w:val="0"/>
      <w:marTop w:val="0"/>
      <w:marBottom w:val="0"/>
      <w:divBdr>
        <w:top w:val="none" w:sz="0" w:space="0" w:color="auto"/>
        <w:left w:val="none" w:sz="0" w:space="0" w:color="auto"/>
        <w:bottom w:val="none" w:sz="0" w:space="0" w:color="auto"/>
        <w:right w:val="none" w:sz="0" w:space="0" w:color="auto"/>
      </w:divBdr>
    </w:div>
    <w:div w:id="297296791">
      <w:bodyDiv w:val="1"/>
      <w:marLeft w:val="0"/>
      <w:marRight w:val="0"/>
      <w:marTop w:val="0"/>
      <w:marBottom w:val="0"/>
      <w:divBdr>
        <w:top w:val="none" w:sz="0" w:space="0" w:color="auto"/>
        <w:left w:val="none" w:sz="0" w:space="0" w:color="auto"/>
        <w:bottom w:val="none" w:sz="0" w:space="0" w:color="auto"/>
        <w:right w:val="none" w:sz="0" w:space="0" w:color="auto"/>
      </w:divBdr>
    </w:div>
    <w:div w:id="306127269">
      <w:bodyDiv w:val="1"/>
      <w:marLeft w:val="0"/>
      <w:marRight w:val="0"/>
      <w:marTop w:val="0"/>
      <w:marBottom w:val="0"/>
      <w:divBdr>
        <w:top w:val="none" w:sz="0" w:space="0" w:color="auto"/>
        <w:left w:val="none" w:sz="0" w:space="0" w:color="auto"/>
        <w:bottom w:val="none" w:sz="0" w:space="0" w:color="auto"/>
        <w:right w:val="none" w:sz="0" w:space="0" w:color="auto"/>
      </w:divBdr>
    </w:div>
    <w:div w:id="309601947">
      <w:bodyDiv w:val="1"/>
      <w:marLeft w:val="0"/>
      <w:marRight w:val="0"/>
      <w:marTop w:val="0"/>
      <w:marBottom w:val="0"/>
      <w:divBdr>
        <w:top w:val="none" w:sz="0" w:space="0" w:color="auto"/>
        <w:left w:val="none" w:sz="0" w:space="0" w:color="auto"/>
        <w:bottom w:val="none" w:sz="0" w:space="0" w:color="auto"/>
        <w:right w:val="none" w:sz="0" w:space="0" w:color="auto"/>
      </w:divBdr>
    </w:div>
    <w:div w:id="328875920">
      <w:bodyDiv w:val="1"/>
      <w:marLeft w:val="0"/>
      <w:marRight w:val="0"/>
      <w:marTop w:val="0"/>
      <w:marBottom w:val="0"/>
      <w:divBdr>
        <w:top w:val="none" w:sz="0" w:space="0" w:color="auto"/>
        <w:left w:val="none" w:sz="0" w:space="0" w:color="auto"/>
        <w:bottom w:val="none" w:sz="0" w:space="0" w:color="auto"/>
        <w:right w:val="none" w:sz="0" w:space="0" w:color="auto"/>
      </w:divBdr>
    </w:div>
    <w:div w:id="329021279">
      <w:bodyDiv w:val="1"/>
      <w:marLeft w:val="0"/>
      <w:marRight w:val="0"/>
      <w:marTop w:val="0"/>
      <w:marBottom w:val="0"/>
      <w:divBdr>
        <w:top w:val="none" w:sz="0" w:space="0" w:color="auto"/>
        <w:left w:val="none" w:sz="0" w:space="0" w:color="auto"/>
        <w:bottom w:val="none" w:sz="0" w:space="0" w:color="auto"/>
        <w:right w:val="none" w:sz="0" w:space="0" w:color="auto"/>
      </w:divBdr>
    </w:div>
    <w:div w:id="332952177">
      <w:bodyDiv w:val="1"/>
      <w:marLeft w:val="0"/>
      <w:marRight w:val="0"/>
      <w:marTop w:val="0"/>
      <w:marBottom w:val="0"/>
      <w:divBdr>
        <w:top w:val="none" w:sz="0" w:space="0" w:color="auto"/>
        <w:left w:val="none" w:sz="0" w:space="0" w:color="auto"/>
        <w:bottom w:val="none" w:sz="0" w:space="0" w:color="auto"/>
        <w:right w:val="none" w:sz="0" w:space="0" w:color="auto"/>
      </w:divBdr>
    </w:div>
    <w:div w:id="340934731">
      <w:bodyDiv w:val="1"/>
      <w:marLeft w:val="0"/>
      <w:marRight w:val="0"/>
      <w:marTop w:val="0"/>
      <w:marBottom w:val="0"/>
      <w:divBdr>
        <w:top w:val="none" w:sz="0" w:space="0" w:color="auto"/>
        <w:left w:val="none" w:sz="0" w:space="0" w:color="auto"/>
        <w:bottom w:val="none" w:sz="0" w:space="0" w:color="auto"/>
        <w:right w:val="none" w:sz="0" w:space="0" w:color="auto"/>
      </w:divBdr>
    </w:div>
    <w:div w:id="341855331">
      <w:bodyDiv w:val="1"/>
      <w:marLeft w:val="0"/>
      <w:marRight w:val="0"/>
      <w:marTop w:val="0"/>
      <w:marBottom w:val="0"/>
      <w:divBdr>
        <w:top w:val="none" w:sz="0" w:space="0" w:color="auto"/>
        <w:left w:val="none" w:sz="0" w:space="0" w:color="auto"/>
        <w:bottom w:val="none" w:sz="0" w:space="0" w:color="auto"/>
        <w:right w:val="none" w:sz="0" w:space="0" w:color="auto"/>
      </w:divBdr>
    </w:div>
    <w:div w:id="342173145">
      <w:bodyDiv w:val="1"/>
      <w:marLeft w:val="0"/>
      <w:marRight w:val="0"/>
      <w:marTop w:val="0"/>
      <w:marBottom w:val="0"/>
      <w:divBdr>
        <w:top w:val="none" w:sz="0" w:space="0" w:color="auto"/>
        <w:left w:val="none" w:sz="0" w:space="0" w:color="auto"/>
        <w:bottom w:val="none" w:sz="0" w:space="0" w:color="auto"/>
        <w:right w:val="none" w:sz="0" w:space="0" w:color="auto"/>
      </w:divBdr>
    </w:div>
    <w:div w:id="343244395">
      <w:bodyDiv w:val="1"/>
      <w:marLeft w:val="0"/>
      <w:marRight w:val="0"/>
      <w:marTop w:val="0"/>
      <w:marBottom w:val="0"/>
      <w:divBdr>
        <w:top w:val="none" w:sz="0" w:space="0" w:color="auto"/>
        <w:left w:val="none" w:sz="0" w:space="0" w:color="auto"/>
        <w:bottom w:val="none" w:sz="0" w:space="0" w:color="auto"/>
        <w:right w:val="none" w:sz="0" w:space="0" w:color="auto"/>
      </w:divBdr>
    </w:div>
    <w:div w:id="343627679">
      <w:bodyDiv w:val="1"/>
      <w:marLeft w:val="0"/>
      <w:marRight w:val="0"/>
      <w:marTop w:val="0"/>
      <w:marBottom w:val="0"/>
      <w:divBdr>
        <w:top w:val="none" w:sz="0" w:space="0" w:color="auto"/>
        <w:left w:val="none" w:sz="0" w:space="0" w:color="auto"/>
        <w:bottom w:val="none" w:sz="0" w:space="0" w:color="auto"/>
        <w:right w:val="none" w:sz="0" w:space="0" w:color="auto"/>
      </w:divBdr>
    </w:div>
    <w:div w:id="358435786">
      <w:bodyDiv w:val="1"/>
      <w:marLeft w:val="0"/>
      <w:marRight w:val="0"/>
      <w:marTop w:val="0"/>
      <w:marBottom w:val="0"/>
      <w:divBdr>
        <w:top w:val="none" w:sz="0" w:space="0" w:color="auto"/>
        <w:left w:val="none" w:sz="0" w:space="0" w:color="auto"/>
        <w:bottom w:val="none" w:sz="0" w:space="0" w:color="auto"/>
        <w:right w:val="none" w:sz="0" w:space="0" w:color="auto"/>
      </w:divBdr>
    </w:div>
    <w:div w:id="359823619">
      <w:bodyDiv w:val="1"/>
      <w:marLeft w:val="0"/>
      <w:marRight w:val="0"/>
      <w:marTop w:val="0"/>
      <w:marBottom w:val="0"/>
      <w:divBdr>
        <w:top w:val="none" w:sz="0" w:space="0" w:color="auto"/>
        <w:left w:val="none" w:sz="0" w:space="0" w:color="auto"/>
        <w:bottom w:val="none" w:sz="0" w:space="0" w:color="auto"/>
        <w:right w:val="none" w:sz="0" w:space="0" w:color="auto"/>
      </w:divBdr>
    </w:div>
    <w:div w:id="362171486">
      <w:bodyDiv w:val="1"/>
      <w:marLeft w:val="0"/>
      <w:marRight w:val="0"/>
      <w:marTop w:val="0"/>
      <w:marBottom w:val="0"/>
      <w:divBdr>
        <w:top w:val="none" w:sz="0" w:space="0" w:color="auto"/>
        <w:left w:val="none" w:sz="0" w:space="0" w:color="auto"/>
        <w:bottom w:val="none" w:sz="0" w:space="0" w:color="auto"/>
        <w:right w:val="none" w:sz="0" w:space="0" w:color="auto"/>
      </w:divBdr>
    </w:div>
    <w:div w:id="365957655">
      <w:bodyDiv w:val="1"/>
      <w:marLeft w:val="0"/>
      <w:marRight w:val="0"/>
      <w:marTop w:val="0"/>
      <w:marBottom w:val="0"/>
      <w:divBdr>
        <w:top w:val="none" w:sz="0" w:space="0" w:color="auto"/>
        <w:left w:val="none" w:sz="0" w:space="0" w:color="auto"/>
        <w:bottom w:val="none" w:sz="0" w:space="0" w:color="auto"/>
        <w:right w:val="none" w:sz="0" w:space="0" w:color="auto"/>
      </w:divBdr>
    </w:div>
    <w:div w:id="367681730">
      <w:bodyDiv w:val="1"/>
      <w:marLeft w:val="0"/>
      <w:marRight w:val="0"/>
      <w:marTop w:val="0"/>
      <w:marBottom w:val="0"/>
      <w:divBdr>
        <w:top w:val="none" w:sz="0" w:space="0" w:color="auto"/>
        <w:left w:val="none" w:sz="0" w:space="0" w:color="auto"/>
        <w:bottom w:val="none" w:sz="0" w:space="0" w:color="auto"/>
        <w:right w:val="none" w:sz="0" w:space="0" w:color="auto"/>
      </w:divBdr>
    </w:div>
    <w:div w:id="370375770">
      <w:bodyDiv w:val="1"/>
      <w:marLeft w:val="0"/>
      <w:marRight w:val="0"/>
      <w:marTop w:val="0"/>
      <w:marBottom w:val="0"/>
      <w:divBdr>
        <w:top w:val="none" w:sz="0" w:space="0" w:color="auto"/>
        <w:left w:val="none" w:sz="0" w:space="0" w:color="auto"/>
        <w:bottom w:val="none" w:sz="0" w:space="0" w:color="auto"/>
        <w:right w:val="none" w:sz="0" w:space="0" w:color="auto"/>
      </w:divBdr>
    </w:div>
    <w:div w:id="372534226">
      <w:bodyDiv w:val="1"/>
      <w:marLeft w:val="0"/>
      <w:marRight w:val="0"/>
      <w:marTop w:val="0"/>
      <w:marBottom w:val="0"/>
      <w:divBdr>
        <w:top w:val="none" w:sz="0" w:space="0" w:color="auto"/>
        <w:left w:val="none" w:sz="0" w:space="0" w:color="auto"/>
        <w:bottom w:val="none" w:sz="0" w:space="0" w:color="auto"/>
        <w:right w:val="none" w:sz="0" w:space="0" w:color="auto"/>
      </w:divBdr>
    </w:div>
    <w:div w:id="374040355">
      <w:bodyDiv w:val="1"/>
      <w:marLeft w:val="0"/>
      <w:marRight w:val="0"/>
      <w:marTop w:val="0"/>
      <w:marBottom w:val="0"/>
      <w:divBdr>
        <w:top w:val="none" w:sz="0" w:space="0" w:color="auto"/>
        <w:left w:val="none" w:sz="0" w:space="0" w:color="auto"/>
        <w:bottom w:val="none" w:sz="0" w:space="0" w:color="auto"/>
        <w:right w:val="none" w:sz="0" w:space="0" w:color="auto"/>
      </w:divBdr>
    </w:div>
    <w:div w:id="375392952">
      <w:bodyDiv w:val="1"/>
      <w:marLeft w:val="0"/>
      <w:marRight w:val="0"/>
      <w:marTop w:val="0"/>
      <w:marBottom w:val="0"/>
      <w:divBdr>
        <w:top w:val="none" w:sz="0" w:space="0" w:color="auto"/>
        <w:left w:val="none" w:sz="0" w:space="0" w:color="auto"/>
        <w:bottom w:val="none" w:sz="0" w:space="0" w:color="auto"/>
        <w:right w:val="none" w:sz="0" w:space="0" w:color="auto"/>
      </w:divBdr>
    </w:div>
    <w:div w:id="376197906">
      <w:bodyDiv w:val="1"/>
      <w:marLeft w:val="0"/>
      <w:marRight w:val="0"/>
      <w:marTop w:val="0"/>
      <w:marBottom w:val="0"/>
      <w:divBdr>
        <w:top w:val="none" w:sz="0" w:space="0" w:color="auto"/>
        <w:left w:val="none" w:sz="0" w:space="0" w:color="auto"/>
        <w:bottom w:val="none" w:sz="0" w:space="0" w:color="auto"/>
        <w:right w:val="none" w:sz="0" w:space="0" w:color="auto"/>
      </w:divBdr>
    </w:div>
    <w:div w:id="376660872">
      <w:bodyDiv w:val="1"/>
      <w:marLeft w:val="0"/>
      <w:marRight w:val="0"/>
      <w:marTop w:val="0"/>
      <w:marBottom w:val="0"/>
      <w:divBdr>
        <w:top w:val="none" w:sz="0" w:space="0" w:color="auto"/>
        <w:left w:val="none" w:sz="0" w:space="0" w:color="auto"/>
        <w:bottom w:val="none" w:sz="0" w:space="0" w:color="auto"/>
        <w:right w:val="none" w:sz="0" w:space="0" w:color="auto"/>
      </w:divBdr>
    </w:div>
    <w:div w:id="377556683">
      <w:bodyDiv w:val="1"/>
      <w:marLeft w:val="0"/>
      <w:marRight w:val="0"/>
      <w:marTop w:val="0"/>
      <w:marBottom w:val="0"/>
      <w:divBdr>
        <w:top w:val="none" w:sz="0" w:space="0" w:color="auto"/>
        <w:left w:val="none" w:sz="0" w:space="0" w:color="auto"/>
        <w:bottom w:val="none" w:sz="0" w:space="0" w:color="auto"/>
        <w:right w:val="none" w:sz="0" w:space="0" w:color="auto"/>
      </w:divBdr>
    </w:div>
    <w:div w:id="382752276">
      <w:bodyDiv w:val="1"/>
      <w:marLeft w:val="0"/>
      <w:marRight w:val="0"/>
      <w:marTop w:val="0"/>
      <w:marBottom w:val="0"/>
      <w:divBdr>
        <w:top w:val="none" w:sz="0" w:space="0" w:color="auto"/>
        <w:left w:val="none" w:sz="0" w:space="0" w:color="auto"/>
        <w:bottom w:val="none" w:sz="0" w:space="0" w:color="auto"/>
        <w:right w:val="none" w:sz="0" w:space="0" w:color="auto"/>
      </w:divBdr>
    </w:div>
    <w:div w:id="383070332">
      <w:bodyDiv w:val="1"/>
      <w:marLeft w:val="0"/>
      <w:marRight w:val="0"/>
      <w:marTop w:val="0"/>
      <w:marBottom w:val="0"/>
      <w:divBdr>
        <w:top w:val="none" w:sz="0" w:space="0" w:color="auto"/>
        <w:left w:val="none" w:sz="0" w:space="0" w:color="auto"/>
        <w:bottom w:val="none" w:sz="0" w:space="0" w:color="auto"/>
        <w:right w:val="none" w:sz="0" w:space="0" w:color="auto"/>
      </w:divBdr>
    </w:div>
    <w:div w:id="383332005">
      <w:bodyDiv w:val="1"/>
      <w:marLeft w:val="0"/>
      <w:marRight w:val="0"/>
      <w:marTop w:val="0"/>
      <w:marBottom w:val="0"/>
      <w:divBdr>
        <w:top w:val="none" w:sz="0" w:space="0" w:color="auto"/>
        <w:left w:val="none" w:sz="0" w:space="0" w:color="auto"/>
        <w:bottom w:val="none" w:sz="0" w:space="0" w:color="auto"/>
        <w:right w:val="none" w:sz="0" w:space="0" w:color="auto"/>
      </w:divBdr>
    </w:div>
    <w:div w:id="386035469">
      <w:bodyDiv w:val="1"/>
      <w:marLeft w:val="0"/>
      <w:marRight w:val="0"/>
      <w:marTop w:val="0"/>
      <w:marBottom w:val="0"/>
      <w:divBdr>
        <w:top w:val="none" w:sz="0" w:space="0" w:color="auto"/>
        <w:left w:val="none" w:sz="0" w:space="0" w:color="auto"/>
        <w:bottom w:val="none" w:sz="0" w:space="0" w:color="auto"/>
        <w:right w:val="none" w:sz="0" w:space="0" w:color="auto"/>
      </w:divBdr>
    </w:div>
    <w:div w:id="388650100">
      <w:bodyDiv w:val="1"/>
      <w:marLeft w:val="0"/>
      <w:marRight w:val="0"/>
      <w:marTop w:val="0"/>
      <w:marBottom w:val="0"/>
      <w:divBdr>
        <w:top w:val="none" w:sz="0" w:space="0" w:color="auto"/>
        <w:left w:val="none" w:sz="0" w:space="0" w:color="auto"/>
        <w:bottom w:val="none" w:sz="0" w:space="0" w:color="auto"/>
        <w:right w:val="none" w:sz="0" w:space="0" w:color="auto"/>
      </w:divBdr>
    </w:div>
    <w:div w:id="389114519">
      <w:bodyDiv w:val="1"/>
      <w:marLeft w:val="0"/>
      <w:marRight w:val="0"/>
      <w:marTop w:val="0"/>
      <w:marBottom w:val="0"/>
      <w:divBdr>
        <w:top w:val="none" w:sz="0" w:space="0" w:color="auto"/>
        <w:left w:val="none" w:sz="0" w:space="0" w:color="auto"/>
        <w:bottom w:val="none" w:sz="0" w:space="0" w:color="auto"/>
        <w:right w:val="none" w:sz="0" w:space="0" w:color="auto"/>
      </w:divBdr>
    </w:div>
    <w:div w:id="392971458">
      <w:bodyDiv w:val="1"/>
      <w:marLeft w:val="0"/>
      <w:marRight w:val="0"/>
      <w:marTop w:val="0"/>
      <w:marBottom w:val="0"/>
      <w:divBdr>
        <w:top w:val="none" w:sz="0" w:space="0" w:color="auto"/>
        <w:left w:val="none" w:sz="0" w:space="0" w:color="auto"/>
        <w:bottom w:val="none" w:sz="0" w:space="0" w:color="auto"/>
        <w:right w:val="none" w:sz="0" w:space="0" w:color="auto"/>
      </w:divBdr>
    </w:div>
    <w:div w:id="393894986">
      <w:bodyDiv w:val="1"/>
      <w:marLeft w:val="0"/>
      <w:marRight w:val="0"/>
      <w:marTop w:val="0"/>
      <w:marBottom w:val="0"/>
      <w:divBdr>
        <w:top w:val="none" w:sz="0" w:space="0" w:color="auto"/>
        <w:left w:val="none" w:sz="0" w:space="0" w:color="auto"/>
        <w:bottom w:val="none" w:sz="0" w:space="0" w:color="auto"/>
        <w:right w:val="none" w:sz="0" w:space="0" w:color="auto"/>
      </w:divBdr>
    </w:div>
    <w:div w:id="394814060">
      <w:bodyDiv w:val="1"/>
      <w:marLeft w:val="0"/>
      <w:marRight w:val="0"/>
      <w:marTop w:val="0"/>
      <w:marBottom w:val="0"/>
      <w:divBdr>
        <w:top w:val="none" w:sz="0" w:space="0" w:color="auto"/>
        <w:left w:val="none" w:sz="0" w:space="0" w:color="auto"/>
        <w:bottom w:val="none" w:sz="0" w:space="0" w:color="auto"/>
        <w:right w:val="none" w:sz="0" w:space="0" w:color="auto"/>
      </w:divBdr>
    </w:div>
    <w:div w:id="397559547">
      <w:bodyDiv w:val="1"/>
      <w:marLeft w:val="0"/>
      <w:marRight w:val="0"/>
      <w:marTop w:val="0"/>
      <w:marBottom w:val="0"/>
      <w:divBdr>
        <w:top w:val="none" w:sz="0" w:space="0" w:color="auto"/>
        <w:left w:val="none" w:sz="0" w:space="0" w:color="auto"/>
        <w:bottom w:val="none" w:sz="0" w:space="0" w:color="auto"/>
        <w:right w:val="none" w:sz="0" w:space="0" w:color="auto"/>
      </w:divBdr>
    </w:div>
    <w:div w:id="397679365">
      <w:bodyDiv w:val="1"/>
      <w:marLeft w:val="0"/>
      <w:marRight w:val="0"/>
      <w:marTop w:val="0"/>
      <w:marBottom w:val="0"/>
      <w:divBdr>
        <w:top w:val="none" w:sz="0" w:space="0" w:color="auto"/>
        <w:left w:val="none" w:sz="0" w:space="0" w:color="auto"/>
        <w:bottom w:val="none" w:sz="0" w:space="0" w:color="auto"/>
        <w:right w:val="none" w:sz="0" w:space="0" w:color="auto"/>
      </w:divBdr>
    </w:div>
    <w:div w:id="398140377">
      <w:bodyDiv w:val="1"/>
      <w:marLeft w:val="0"/>
      <w:marRight w:val="0"/>
      <w:marTop w:val="0"/>
      <w:marBottom w:val="0"/>
      <w:divBdr>
        <w:top w:val="none" w:sz="0" w:space="0" w:color="auto"/>
        <w:left w:val="none" w:sz="0" w:space="0" w:color="auto"/>
        <w:bottom w:val="none" w:sz="0" w:space="0" w:color="auto"/>
        <w:right w:val="none" w:sz="0" w:space="0" w:color="auto"/>
      </w:divBdr>
    </w:div>
    <w:div w:id="399182500">
      <w:bodyDiv w:val="1"/>
      <w:marLeft w:val="0"/>
      <w:marRight w:val="0"/>
      <w:marTop w:val="0"/>
      <w:marBottom w:val="0"/>
      <w:divBdr>
        <w:top w:val="none" w:sz="0" w:space="0" w:color="auto"/>
        <w:left w:val="none" w:sz="0" w:space="0" w:color="auto"/>
        <w:bottom w:val="none" w:sz="0" w:space="0" w:color="auto"/>
        <w:right w:val="none" w:sz="0" w:space="0" w:color="auto"/>
      </w:divBdr>
    </w:div>
    <w:div w:id="406000644">
      <w:bodyDiv w:val="1"/>
      <w:marLeft w:val="0"/>
      <w:marRight w:val="0"/>
      <w:marTop w:val="0"/>
      <w:marBottom w:val="0"/>
      <w:divBdr>
        <w:top w:val="none" w:sz="0" w:space="0" w:color="auto"/>
        <w:left w:val="none" w:sz="0" w:space="0" w:color="auto"/>
        <w:bottom w:val="none" w:sz="0" w:space="0" w:color="auto"/>
        <w:right w:val="none" w:sz="0" w:space="0" w:color="auto"/>
      </w:divBdr>
    </w:div>
    <w:div w:id="416483057">
      <w:bodyDiv w:val="1"/>
      <w:marLeft w:val="0"/>
      <w:marRight w:val="0"/>
      <w:marTop w:val="0"/>
      <w:marBottom w:val="0"/>
      <w:divBdr>
        <w:top w:val="none" w:sz="0" w:space="0" w:color="auto"/>
        <w:left w:val="none" w:sz="0" w:space="0" w:color="auto"/>
        <w:bottom w:val="none" w:sz="0" w:space="0" w:color="auto"/>
        <w:right w:val="none" w:sz="0" w:space="0" w:color="auto"/>
      </w:divBdr>
    </w:div>
    <w:div w:id="421994676">
      <w:bodyDiv w:val="1"/>
      <w:marLeft w:val="0"/>
      <w:marRight w:val="0"/>
      <w:marTop w:val="0"/>
      <w:marBottom w:val="0"/>
      <w:divBdr>
        <w:top w:val="none" w:sz="0" w:space="0" w:color="auto"/>
        <w:left w:val="none" w:sz="0" w:space="0" w:color="auto"/>
        <w:bottom w:val="none" w:sz="0" w:space="0" w:color="auto"/>
        <w:right w:val="none" w:sz="0" w:space="0" w:color="auto"/>
      </w:divBdr>
    </w:div>
    <w:div w:id="427582827">
      <w:bodyDiv w:val="1"/>
      <w:marLeft w:val="0"/>
      <w:marRight w:val="0"/>
      <w:marTop w:val="0"/>
      <w:marBottom w:val="0"/>
      <w:divBdr>
        <w:top w:val="none" w:sz="0" w:space="0" w:color="auto"/>
        <w:left w:val="none" w:sz="0" w:space="0" w:color="auto"/>
        <w:bottom w:val="none" w:sz="0" w:space="0" w:color="auto"/>
        <w:right w:val="none" w:sz="0" w:space="0" w:color="auto"/>
      </w:divBdr>
    </w:div>
    <w:div w:id="427890842">
      <w:bodyDiv w:val="1"/>
      <w:marLeft w:val="0"/>
      <w:marRight w:val="0"/>
      <w:marTop w:val="0"/>
      <w:marBottom w:val="0"/>
      <w:divBdr>
        <w:top w:val="none" w:sz="0" w:space="0" w:color="auto"/>
        <w:left w:val="none" w:sz="0" w:space="0" w:color="auto"/>
        <w:bottom w:val="none" w:sz="0" w:space="0" w:color="auto"/>
        <w:right w:val="none" w:sz="0" w:space="0" w:color="auto"/>
      </w:divBdr>
    </w:div>
    <w:div w:id="430247658">
      <w:bodyDiv w:val="1"/>
      <w:marLeft w:val="0"/>
      <w:marRight w:val="0"/>
      <w:marTop w:val="0"/>
      <w:marBottom w:val="0"/>
      <w:divBdr>
        <w:top w:val="none" w:sz="0" w:space="0" w:color="auto"/>
        <w:left w:val="none" w:sz="0" w:space="0" w:color="auto"/>
        <w:bottom w:val="none" w:sz="0" w:space="0" w:color="auto"/>
        <w:right w:val="none" w:sz="0" w:space="0" w:color="auto"/>
      </w:divBdr>
    </w:div>
    <w:div w:id="432363962">
      <w:bodyDiv w:val="1"/>
      <w:marLeft w:val="0"/>
      <w:marRight w:val="0"/>
      <w:marTop w:val="0"/>
      <w:marBottom w:val="0"/>
      <w:divBdr>
        <w:top w:val="none" w:sz="0" w:space="0" w:color="auto"/>
        <w:left w:val="none" w:sz="0" w:space="0" w:color="auto"/>
        <w:bottom w:val="none" w:sz="0" w:space="0" w:color="auto"/>
        <w:right w:val="none" w:sz="0" w:space="0" w:color="auto"/>
      </w:divBdr>
    </w:div>
    <w:div w:id="433212501">
      <w:bodyDiv w:val="1"/>
      <w:marLeft w:val="0"/>
      <w:marRight w:val="0"/>
      <w:marTop w:val="0"/>
      <w:marBottom w:val="0"/>
      <w:divBdr>
        <w:top w:val="none" w:sz="0" w:space="0" w:color="auto"/>
        <w:left w:val="none" w:sz="0" w:space="0" w:color="auto"/>
        <w:bottom w:val="none" w:sz="0" w:space="0" w:color="auto"/>
        <w:right w:val="none" w:sz="0" w:space="0" w:color="auto"/>
      </w:divBdr>
    </w:div>
    <w:div w:id="444734060">
      <w:bodyDiv w:val="1"/>
      <w:marLeft w:val="0"/>
      <w:marRight w:val="0"/>
      <w:marTop w:val="0"/>
      <w:marBottom w:val="0"/>
      <w:divBdr>
        <w:top w:val="none" w:sz="0" w:space="0" w:color="auto"/>
        <w:left w:val="none" w:sz="0" w:space="0" w:color="auto"/>
        <w:bottom w:val="none" w:sz="0" w:space="0" w:color="auto"/>
        <w:right w:val="none" w:sz="0" w:space="0" w:color="auto"/>
      </w:divBdr>
    </w:div>
    <w:div w:id="445078037">
      <w:bodyDiv w:val="1"/>
      <w:marLeft w:val="0"/>
      <w:marRight w:val="0"/>
      <w:marTop w:val="0"/>
      <w:marBottom w:val="0"/>
      <w:divBdr>
        <w:top w:val="none" w:sz="0" w:space="0" w:color="auto"/>
        <w:left w:val="none" w:sz="0" w:space="0" w:color="auto"/>
        <w:bottom w:val="none" w:sz="0" w:space="0" w:color="auto"/>
        <w:right w:val="none" w:sz="0" w:space="0" w:color="auto"/>
      </w:divBdr>
    </w:div>
    <w:div w:id="446702285">
      <w:bodyDiv w:val="1"/>
      <w:marLeft w:val="0"/>
      <w:marRight w:val="0"/>
      <w:marTop w:val="0"/>
      <w:marBottom w:val="0"/>
      <w:divBdr>
        <w:top w:val="none" w:sz="0" w:space="0" w:color="auto"/>
        <w:left w:val="none" w:sz="0" w:space="0" w:color="auto"/>
        <w:bottom w:val="none" w:sz="0" w:space="0" w:color="auto"/>
        <w:right w:val="none" w:sz="0" w:space="0" w:color="auto"/>
      </w:divBdr>
    </w:div>
    <w:div w:id="454100038">
      <w:bodyDiv w:val="1"/>
      <w:marLeft w:val="0"/>
      <w:marRight w:val="0"/>
      <w:marTop w:val="0"/>
      <w:marBottom w:val="0"/>
      <w:divBdr>
        <w:top w:val="none" w:sz="0" w:space="0" w:color="auto"/>
        <w:left w:val="none" w:sz="0" w:space="0" w:color="auto"/>
        <w:bottom w:val="none" w:sz="0" w:space="0" w:color="auto"/>
        <w:right w:val="none" w:sz="0" w:space="0" w:color="auto"/>
      </w:divBdr>
    </w:div>
    <w:div w:id="454177917">
      <w:bodyDiv w:val="1"/>
      <w:marLeft w:val="0"/>
      <w:marRight w:val="0"/>
      <w:marTop w:val="0"/>
      <w:marBottom w:val="0"/>
      <w:divBdr>
        <w:top w:val="none" w:sz="0" w:space="0" w:color="auto"/>
        <w:left w:val="none" w:sz="0" w:space="0" w:color="auto"/>
        <w:bottom w:val="none" w:sz="0" w:space="0" w:color="auto"/>
        <w:right w:val="none" w:sz="0" w:space="0" w:color="auto"/>
      </w:divBdr>
    </w:div>
    <w:div w:id="456414070">
      <w:bodyDiv w:val="1"/>
      <w:marLeft w:val="0"/>
      <w:marRight w:val="0"/>
      <w:marTop w:val="0"/>
      <w:marBottom w:val="0"/>
      <w:divBdr>
        <w:top w:val="none" w:sz="0" w:space="0" w:color="auto"/>
        <w:left w:val="none" w:sz="0" w:space="0" w:color="auto"/>
        <w:bottom w:val="none" w:sz="0" w:space="0" w:color="auto"/>
        <w:right w:val="none" w:sz="0" w:space="0" w:color="auto"/>
      </w:divBdr>
    </w:div>
    <w:div w:id="460348981">
      <w:bodyDiv w:val="1"/>
      <w:marLeft w:val="0"/>
      <w:marRight w:val="0"/>
      <w:marTop w:val="0"/>
      <w:marBottom w:val="0"/>
      <w:divBdr>
        <w:top w:val="none" w:sz="0" w:space="0" w:color="auto"/>
        <w:left w:val="none" w:sz="0" w:space="0" w:color="auto"/>
        <w:bottom w:val="none" w:sz="0" w:space="0" w:color="auto"/>
        <w:right w:val="none" w:sz="0" w:space="0" w:color="auto"/>
      </w:divBdr>
    </w:div>
    <w:div w:id="461579708">
      <w:bodyDiv w:val="1"/>
      <w:marLeft w:val="0"/>
      <w:marRight w:val="0"/>
      <w:marTop w:val="0"/>
      <w:marBottom w:val="0"/>
      <w:divBdr>
        <w:top w:val="none" w:sz="0" w:space="0" w:color="auto"/>
        <w:left w:val="none" w:sz="0" w:space="0" w:color="auto"/>
        <w:bottom w:val="none" w:sz="0" w:space="0" w:color="auto"/>
        <w:right w:val="none" w:sz="0" w:space="0" w:color="auto"/>
      </w:divBdr>
    </w:div>
    <w:div w:id="470244820">
      <w:bodyDiv w:val="1"/>
      <w:marLeft w:val="0"/>
      <w:marRight w:val="0"/>
      <w:marTop w:val="0"/>
      <w:marBottom w:val="0"/>
      <w:divBdr>
        <w:top w:val="none" w:sz="0" w:space="0" w:color="auto"/>
        <w:left w:val="none" w:sz="0" w:space="0" w:color="auto"/>
        <w:bottom w:val="none" w:sz="0" w:space="0" w:color="auto"/>
        <w:right w:val="none" w:sz="0" w:space="0" w:color="auto"/>
      </w:divBdr>
    </w:div>
    <w:div w:id="477763685">
      <w:bodyDiv w:val="1"/>
      <w:marLeft w:val="0"/>
      <w:marRight w:val="0"/>
      <w:marTop w:val="0"/>
      <w:marBottom w:val="0"/>
      <w:divBdr>
        <w:top w:val="none" w:sz="0" w:space="0" w:color="auto"/>
        <w:left w:val="none" w:sz="0" w:space="0" w:color="auto"/>
        <w:bottom w:val="none" w:sz="0" w:space="0" w:color="auto"/>
        <w:right w:val="none" w:sz="0" w:space="0" w:color="auto"/>
      </w:divBdr>
    </w:div>
    <w:div w:id="478116205">
      <w:bodyDiv w:val="1"/>
      <w:marLeft w:val="0"/>
      <w:marRight w:val="0"/>
      <w:marTop w:val="0"/>
      <w:marBottom w:val="0"/>
      <w:divBdr>
        <w:top w:val="none" w:sz="0" w:space="0" w:color="auto"/>
        <w:left w:val="none" w:sz="0" w:space="0" w:color="auto"/>
        <w:bottom w:val="none" w:sz="0" w:space="0" w:color="auto"/>
        <w:right w:val="none" w:sz="0" w:space="0" w:color="auto"/>
      </w:divBdr>
    </w:div>
    <w:div w:id="479421513">
      <w:bodyDiv w:val="1"/>
      <w:marLeft w:val="0"/>
      <w:marRight w:val="0"/>
      <w:marTop w:val="0"/>
      <w:marBottom w:val="0"/>
      <w:divBdr>
        <w:top w:val="none" w:sz="0" w:space="0" w:color="auto"/>
        <w:left w:val="none" w:sz="0" w:space="0" w:color="auto"/>
        <w:bottom w:val="none" w:sz="0" w:space="0" w:color="auto"/>
        <w:right w:val="none" w:sz="0" w:space="0" w:color="auto"/>
      </w:divBdr>
    </w:div>
    <w:div w:id="486945165">
      <w:bodyDiv w:val="1"/>
      <w:marLeft w:val="0"/>
      <w:marRight w:val="0"/>
      <w:marTop w:val="0"/>
      <w:marBottom w:val="0"/>
      <w:divBdr>
        <w:top w:val="none" w:sz="0" w:space="0" w:color="auto"/>
        <w:left w:val="none" w:sz="0" w:space="0" w:color="auto"/>
        <w:bottom w:val="none" w:sz="0" w:space="0" w:color="auto"/>
        <w:right w:val="none" w:sz="0" w:space="0" w:color="auto"/>
      </w:divBdr>
    </w:div>
    <w:div w:id="487862289">
      <w:bodyDiv w:val="1"/>
      <w:marLeft w:val="0"/>
      <w:marRight w:val="0"/>
      <w:marTop w:val="0"/>
      <w:marBottom w:val="0"/>
      <w:divBdr>
        <w:top w:val="none" w:sz="0" w:space="0" w:color="auto"/>
        <w:left w:val="none" w:sz="0" w:space="0" w:color="auto"/>
        <w:bottom w:val="none" w:sz="0" w:space="0" w:color="auto"/>
        <w:right w:val="none" w:sz="0" w:space="0" w:color="auto"/>
      </w:divBdr>
    </w:div>
    <w:div w:id="496380905">
      <w:bodyDiv w:val="1"/>
      <w:marLeft w:val="0"/>
      <w:marRight w:val="0"/>
      <w:marTop w:val="0"/>
      <w:marBottom w:val="0"/>
      <w:divBdr>
        <w:top w:val="none" w:sz="0" w:space="0" w:color="auto"/>
        <w:left w:val="none" w:sz="0" w:space="0" w:color="auto"/>
        <w:bottom w:val="none" w:sz="0" w:space="0" w:color="auto"/>
        <w:right w:val="none" w:sz="0" w:space="0" w:color="auto"/>
      </w:divBdr>
    </w:div>
    <w:div w:id="503473447">
      <w:bodyDiv w:val="1"/>
      <w:marLeft w:val="0"/>
      <w:marRight w:val="0"/>
      <w:marTop w:val="0"/>
      <w:marBottom w:val="0"/>
      <w:divBdr>
        <w:top w:val="none" w:sz="0" w:space="0" w:color="auto"/>
        <w:left w:val="none" w:sz="0" w:space="0" w:color="auto"/>
        <w:bottom w:val="none" w:sz="0" w:space="0" w:color="auto"/>
        <w:right w:val="none" w:sz="0" w:space="0" w:color="auto"/>
      </w:divBdr>
    </w:div>
    <w:div w:id="510022680">
      <w:bodyDiv w:val="1"/>
      <w:marLeft w:val="0"/>
      <w:marRight w:val="0"/>
      <w:marTop w:val="0"/>
      <w:marBottom w:val="0"/>
      <w:divBdr>
        <w:top w:val="none" w:sz="0" w:space="0" w:color="auto"/>
        <w:left w:val="none" w:sz="0" w:space="0" w:color="auto"/>
        <w:bottom w:val="none" w:sz="0" w:space="0" w:color="auto"/>
        <w:right w:val="none" w:sz="0" w:space="0" w:color="auto"/>
      </w:divBdr>
    </w:div>
    <w:div w:id="513812412">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37549634">
      <w:bodyDiv w:val="1"/>
      <w:marLeft w:val="0"/>
      <w:marRight w:val="0"/>
      <w:marTop w:val="0"/>
      <w:marBottom w:val="0"/>
      <w:divBdr>
        <w:top w:val="none" w:sz="0" w:space="0" w:color="auto"/>
        <w:left w:val="none" w:sz="0" w:space="0" w:color="auto"/>
        <w:bottom w:val="none" w:sz="0" w:space="0" w:color="auto"/>
        <w:right w:val="none" w:sz="0" w:space="0" w:color="auto"/>
      </w:divBdr>
    </w:div>
    <w:div w:id="538670465">
      <w:bodyDiv w:val="1"/>
      <w:marLeft w:val="0"/>
      <w:marRight w:val="0"/>
      <w:marTop w:val="0"/>
      <w:marBottom w:val="0"/>
      <w:divBdr>
        <w:top w:val="none" w:sz="0" w:space="0" w:color="auto"/>
        <w:left w:val="none" w:sz="0" w:space="0" w:color="auto"/>
        <w:bottom w:val="none" w:sz="0" w:space="0" w:color="auto"/>
        <w:right w:val="none" w:sz="0" w:space="0" w:color="auto"/>
      </w:divBdr>
    </w:div>
    <w:div w:id="548613537">
      <w:bodyDiv w:val="1"/>
      <w:marLeft w:val="0"/>
      <w:marRight w:val="0"/>
      <w:marTop w:val="0"/>
      <w:marBottom w:val="0"/>
      <w:divBdr>
        <w:top w:val="none" w:sz="0" w:space="0" w:color="auto"/>
        <w:left w:val="none" w:sz="0" w:space="0" w:color="auto"/>
        <w:bottom w:val="none" w:sz="0" w:space="0" w:color="auto"/>
        <w:right w:val="none" w:sz="0" w:space="0" w:color="auto"/>
      </w:divBdr>
    </w:div>
    <w:div w:id="553202663">
      <w:bodyDiv w:val="1"/>
      <w:marLeft w:val="0"/>
      <w:marRight w:val="0"/>
      <w:marTop w:val="0"/>
      <w:marBottom w:val="0"/>
      <w:divBdr>
        <w:top w:val="none" w:sz="0" w:space="0" w:color="auto"/>
        <w:left w:val="none" w:sz="0" w:space="0" w:color="auto"/>
        <w:bottom w:val="none" w:sz="0" w:space="0" w:color="auto"/>
        <w:right w:val="none" w:sz="0" w:space="0" w:color="auto"/>
      </w:divBdr>
    </w:div>
    <w:div w:id="558244957">
      <w:bodyDiv w:val="1"/>
      <w:marLeft w:val="0"/>
      <w:marRight w:val="0"/>
      <w:marTop w:val="0"/>
      <w:marBottom w:val="0"/>
      <w:divBdr>
        <w:top w:val="none" w:sz="0" w:space="0" w:color="auto"/>
        <w:left w:val="none" w:sz="0" w:space="0" w:color="auto"/>
        <w:bottom w:val="none" w:sz="0" w:space="0" w:color="auto"/>
        <w:right w:val="none" w:sz="0" w:space="0" w:color="auto"/>
      </w:divBdr>
    </w:div>
    <w:div w:id="560673234">
      <w:bodyDiv w:val="1"/>
      <w:marLeft w:val="0"/>
      <w:marRight w:val="0"/>
      <w:marTop w:val="0"/>
      <w:marBottom w:val="0"/>
      <w:divBdr>
        <w:top w:val="none" w:sz="0" w:space="0" w:color="auto"/>
        <w:left w:val="none" w:sz="0" w:space="0" w:color="auto"/>
        <w:bottom w:val="none" w:sz="0" w:space="0" w:color="auto"/>
        <w:right w:val="none" w:sz="0" w:space="0" w:color="auto"/>
      </w:divBdr>
    </w:div>
    <w:div w:id="562102881">
      <w:bodyDiv w:val="1"/>
      <w:marLeft w:val="0"/>
      <w:marRight w:val="0"/>
      <w:marTop w:val="0"/>
      <w:marBottom w:val="0"/>
      <w:divBdr>
        <w:top w:val="none" w:sz="0" w:space="0" w:color="auto"/>
        <w:left w:val="none" w:sz="0" w:space="0" w:color="auto"/>
        <w:bottom w:val="none" w:sz="0" w:space="0" w:color="auto"/>
        <w:right w:val="none" w:sz="0" w:space="0" w:color="auto"/>
      </w:divBdr>
    </w:div>
    <w:div w:id="563567765">
      <w:bodyDiv w:val="1"/>
      <w:marLeft w:val="0"/>
      <w:marRight w:val="0"/>
      <w:marTop w:val="0"/>
      <w:marBottom w:val="0"/>
      <w:divBdr>
        <w:top w:val="none" w:sz="0" w:space="0" w:color="auto"/>
        <w:left w:val="none" w:sz="0" w:space="0" w:color="auto"/>
        <w:bottom w:val="none" w:sz="0" w:space="0" w:color="auto"/>
        <w:right w:val="none" w:sz="0" w:space="0" w:color="auto"/>
      </w:divBdr>
    </w:div>
    <w:div w:id="566383932">
      <w:bodyDiv w:val="1"/>
      <w:marLeft w:val="0"/>
      <w:marRight w:val="0"/>
      <w:marTop w:val="0"/>
      <w:marBottom w:val="0"/>
      <w:divBdr>
        <w:top w:val="none" w:sz="0" w:space="0" w:color="auto"/>
        <w:left w:val="none" w:sz="0" w:space="0" w:color="auto"/>
        <w:bottom w:val="none" w:sz="0" w:space="0" w:color="auto"/>
        <w:right w:val="none" w:sz="0" w:space="0" w:color="auto"/>
      </w:divBdr>
    </w:div>
    <w:div w:id="571475303">
      <w:bodyDiv w:val="1"/>
      <w:marLeft w:val="0"/>
      <w:marRight w:val="0"/>
      <w:marTop w:val="0"/>
      <w:marBottom w:val="0"/>
      <w:divBdr>
        <w:top w:val="none" w:sz="0" w:space="0" w:color="auto"/>
        <w:left w:val="none" w:sz="0" w:space="0" w:color="auto"/>
        <w:bottom w:val="none" w:sz="0" w:space="0" w:color="auto"/>
        <w:right w:val="none" w:sz="0" w:space="0" w:color="auto"/>
      </w:divBdr>
    </w:div>
    <w:div w:id="573931101">
      <w:bodyDiv w:val="1"/>
      <w:marLeft w:val="0"/>
      <w:marRight w:val="0"/>
      <w:marTop w:val="0"/>
      <w:marBottom w:val="0"/>
      <w:divBdr>
        <w:top w:val="none" w:sz="0" w:space="0" w:color="auto"/>
        <w:left w:val="none" w:sz="0" w:space="0" w:color="auto"/>
        <w:bottom w:val="none" w:sz="0" w:space="0" w:color="auto"/>
        <w:right w:val="none" w:sz="0" w:space="0" w:color="auto"/>
      </w:divBdr>
    </w:div>
    <w:div w:id="576936046">
      <w:bodyDiv w:val="1"/>
      <w:marLeft w:val="0"/>
      <w:marRight w:val="0"/>
      <w:marTop w:val="0"/>
      <w:marBottom w:val="0"/>
      <w:divBdr>
        <w:top w:val="none" w:sz="0" w:space="0" w:color="auto"/>
        <w:left w:val="none" w:sz="0" w:space="0" w:color="auto"/>
        <w:bottom w:val="none" w:sz="0" w:space="0" w:color="auto"/>
        <w:right w:val="none" w:sz="0" w:space="0" w:color="auto"/>
      </w:divBdr>
    </w:div>
    <w:div w:id="578683191">
      <w:bodyDiv w:val="1"/>
      <w:marLeft w:val="0"/>
      <w:marRight w:val="0"/>
      <w:marTop w:val="0"/>
      <w:marBottom w:val="0"/>
      <w:divBdr>
        <w:top w:val="none" w:sz="0" w:space="0" w:color="auto"/>
        <w:left w:val="none" w:sz="0" w:space="0" w:color="auto"/>
        <w:bottom w:val="none" w:sz="0" w:space="0" w:color="auto"/>
        <w:right w:val="none" w:sz="0" w:space="0" w:color="auto"/>
      </w:divBdr>
    </w:div>
    <w:div w:id="579145474">
      <w:bodyDiv w:val="1"/>
      <w:marLeft w:val="0"/>
      <w:marRight w:val="0"/>
      <w:marTop w:val="0"/>
      <w:marBottom w:val="0"/>
      <w:divBdr>
        <w:top w:val="none" w:sz="0" w:space="0" w:color="auto"/>
        <w:left w:val="none" w:sz="0" w:space="0" w:color="auto"/>
        <w:bottom w:val="none" w:sz="0" w:space="0" w:color="auto"/>
        <w:right w:val="none" w:sz="0" w:space="0" w:color="auto"/>
      </w:divBdr>
    </w:div>
    <w:div w:id="579945626">
      <w:bodyDiv w:val="1"/>
      <w:marLeft w:val="0"/>
      <w:marRight w:val="0"/>
      <w:marTop w:val="0"/>
      <w:marBottom w:val="0"/>
      <w:divBdr>
        <w:top w:val="none" w:sz="0" w:space="0" w:color="auto"/>
        <w:left w:val="none" w:sz="0" w:space="0" w:color="auto"/>
        <w:bottom w:val="none" w:sz="0" w:space="0" w:color="auto"/>
        <w:right w:val="none" w:sz="0" w:space="0" w:color="auto"/>
      </w:divBdr>
    </w:div>
    <w:div w:id="583998911">
      <w:bodyDiv w:val="1"/>
      <w:marLeft w:val="0"/>
      <w:marRight w:val="0"/>
      <w:marTop w:val="0"/>
      <w:marBottom w:val="0"/>
      <w:divBdr>
        <w:top w:val="none" w:sz="0" w:space="0" w:color="auto"/>
        <w:left w:val="none" w:sz="0" w:space="0" w:color="auto"/>
        <w:bottom w:val="none" w:sz="0" w:space="0" w:color="auto"/>
        <w:right w:val="none" w:sz="0" w:space="0" w:color="auto"/>
      </w:divBdr>
    </w:div>
    <w:div w:id="588545690">
      <w:bodyDiv w:val="1"/>
      <w:marLeft w:val="0"/>
      <w:marRight w:val="0"/>
      <w:marTop w:val="0"/>
      <w:marBottom w:val="0"/>
      <w:divBdr>
        <w:top w:val="none" w:sz="0" w:space="0" w:color="auto"/>
        <w:left w:val="none" w:sz="0" w:space="0" w:color="auto"/>
        <w:bottom w:val="none" w:sz="0" w:space="0" w:color="auto"/>
        <w:right w:val="none" w:sz="0" w:space="0" w:color="auto"/>
      </w:divBdr>
    </w:div>
    <w:div w:id="590086589">
      <w:bodyDiv w:val="1"/>
      <w:marLeft w:val="0"/>
      <w:marRight w:val="0"/>
      <w:marTop w:val="0"/>
      <w:marBottom w:val="0"/>
      <w:divBdr>
        <w:top w:val="none" w:sz="0" w:space="0" w:color="auto"/>
        <w:left w:val="none" w:sz="0" w:space="0" w:color="auto"/>
        <w:bottom w:val="none" w:sz="0" w:space="0" w:color="auto"/>
        <w:right w:val="none" w:sz="0" w:space="0" w:color="auto"/>
      </w:divBdr>
    </w:div>
    <w:div w:id="590236627">
      <w:bodyDiv w:val="1"/>
      <w:marLeft w:val="0"/>
      <w:marRight w:val="0"/>
      <w:marTop w:val="0"/>
      <w:marBottom w:val="0"/>
      <w:divBdr>
        <w:top w:val="none" w:sz="0" w:space="0" w:color="auto"/>
        <w:left w:val="none" w:sz="0" w:space="0" w:color="auto"/>
        <w:bottom w:val="none" w:sz="0" w:space="0" w:color="auto"/>
        <w:right w:val="none" w:sz="0" w:space="0" w:color="auto"/>
      </w:divBdr>
    </w:div>
    <w:div w:id="591864354">
      <w:bodyDiv w:val="1"/>
      <w:marLeft w:val="0"/>
      <w:marRight w:val="0"/>
      <w:marTop w:val="0"/>
      <w:marBottom w:val="0"/>
      <w:divBdr>
        <w:top w:val="none" w:sz="0" w:space="0" w:color="auto"/>
        <w:left w:val="none" w:sz="0" w:space="0" w:color="auto"/>
        <w:bottom w:val="none" w:sz="0" w:space="0" w:color="auto"/>
        <w:right w:val="none" w:sz="0" w:space="0" w:color="auto"/>
      </w:divBdr>
    </w:div>
    <w:div w:id="594091417">
      <w:bodyDiv w:val="1"/>
      <w:marLeft w:val="0"/>
      <w:marRight w:val="0"/>
      <w:marTop w:val="0"/>
      <w:marBottom w:val="0"/>
      <w:divBdr>
        <w:top w:val="none" w:sz="0" w:space="0" w:color="auto"/>
        <w:left w:val="none" w:sz="0" w:space="0" w:color="auto"/>
        <w:bottom w:val="none" w:sz="0" w:space="0" w:color="auto"/>
        <w:right w:val="none" w:sz="0" w:space="0" w:color="auto"/>
      </w:divBdr>
    </w:div>
    <w:div w:id="597712431">
      <w:bodyDiv w:val="1"/>
      <w:marLeft w:val="0"/>
      <w:marRight w:val="0"/>
      <w:marTop w:val="0"/>
      <w:marBottom w:val="0"/>
      <w:divBdr>
        <w:top w:val="none" w:sz="0" w:space="0" w:color="auto"/>
        <w:left w:val="none" w:sz="0" w:space="0" w:color="auto"/>
        <w:bottom w:val="none" w:sz="0" w:space="0" w:color="auto"/>
        <w:right w:val="none" w:sz="0" w:space="0" w:color="auto"/>
      </w:divBdr>
    </w:div>
    <w:div w:id="602148505">
      <w:bodyDiv w:val="1"/>
      <w:marLeft w:val="0"/>
      <w:marRight w:val="0"/>
      <w:marTop w:val="0"/>
      <w:marBottom w:val="0"/>
      <w:divBdr>
        <w:top w:val="none" w:sz="0" w:space="0" w:color="auto"/>
        <w:left w:val="none" w:sz="0" w:space="0" w:color="auto"/>
        <w:bottom w:val="none" w:sz="0" w:space="0" w:color="auto"/>
        <w:right w:val="none" w:sz="0" w:space="0" w:color="auto"/>
      </w:divBdr>
    </w:div>
    <w:div w:id="609819090">
      <w:bodyDiv w:val="1"/>
      <w:marLeft w:val="0"/>
      <w:marRight w:val="0"/>
      <w:marTop w:val="0"/>
      <w:marBottom w:val="0"/>
      <w:divBdr>
        <w:top w:val="none" w:sz="0" w:space="0" w:color="auto"/>
        <w:left w:val="none" w:sz="0" w:space="0" w:color="auto"/>
        <w:bottom w:val="none" w:sz="0" w:space="0" w:color="auto"/>
        <w:right w:val="none" w:sz="0" w:space="0" w:color="auto"/>
      </w:divBdr>
    </w:div>
    <w:div w:id="614560875">
      <w:bodyDiv w:val="1"/>
      <w:marLeft w:val="0"/>
      <w:marRight w:val="0"/>
      <w:marTop w:val="0"/>
      <w:marBottom w:val="0"/>
      <w:divBdr>
        <w:top w:val="none" w:sz="0" w:space="0" w:color="auto"/>
        <w:left w:val="none" w:sz="0" w:space="0" w:color="auto"/>
        <w:bottom w:val="none" w:sz="0" w:space="0" w:color="auto"/>
        <w:right w:val="none" w:sz="0" w:space="0" w:color="auto"/>
      </w:divBdr>
    </w:div>
    <w:div w:id="617489213">
      <w:bodyDiv w:val="1"/>
      <w:marLeft w:val="0"/>
      <w:marRight w:val="0"/>
      <w:marTop w:val="0"/>
      <w:marBottom w:val="0"/>
      <w:divBdr>
        <w:top w:val="none" w:sz="0" w:space="0" w:color="auto"/>
        <w:left w:val="none" w:sz="0" w:space="0" w:color="auto"/>
        <w:bottom w:val="none" w:sz="0" w:space="0" w:color="auto"/>
        <w:right w:val="none" w:sz="0" w:space="0" w:color="auto"/>
      </w:divBdr>
    </w:div>
    <w:div w:id="621964059">
      <w:bodyDiv w:val="1"/>
      <w:marLeft w:val="0"/>
      <w:marRight w:val="0"/>
      <w:marTop w:val="0"/>
      <w:marBottom w:val="0"/>
      <w:divBdr>
        <w:top w:val="none" w:sz="0" w:space="0" w:color="auto"/>
        <w:left w:val="none" w:sz="0" w:space="0" w:color="auto"/>
        <w:bottom w:val="none" w:sz="0" w:space="0" w:color="auto"/>
        <w:right w:val="none" w:sz="0" w:space="0" w:color="auto"/>
      </w:divBdr>
    </w:div>
    <w:div w:id="625769895">
      <w:bodyDiv w:val="1"/>
      <w:marLeft w:val="0"/>
      <w:marRight w:val="0"/>
      <w:marTop w:val="0"/>
      <w:marBottom w:val="0"/>
      <w:divBdr>
        <w:top w:val="none" w:sz="0" w:space="0" w:color="auto"/>
        <w:left w:val="none" w:sz="0" w:space="0" w:color="auto"/>
        <w:bottom w:val="none" w:sz="0" w:space="0" w:color="auto"/>
        <w:right w:val="none" w:sz="0" w:space="0" w:color="auto"/>
      </w:divBdr>
    </w:div>
    <w:div w:id="626660893">
      <w:bodyDiv w:val="1"/>
      <w:marLeft w:val="0"/>
      <w:marRight w:val="0"/>
      <w:marTop w:val="0"/>
      <w:marBottom w:val="0"/>
      <w:divBdr>
        <w:top w:val="none" w:sz="0" w:space="0" w:color="auto"/>
        <w:left w:val="none" w:sz="0" w:space="0" w:color="auto"/>
        <w:bottom w:val="none" w:sz="0" w:space="0" w:color="auto"/>
        <w:right w:val="none" w:sz="0" w:space="0" w:color="auto"/>
      </w:divBdr>
    </w:div>
    <w:div w:id="630206177">
      <w:bodyDiv w:val="1"/>
      <w:marLeft w:val="0"/>
      <w:marRight w:val="0"/>
      <w:marTop w:val="0"/>
      <w:marBottom w:val="0"/>
      <w:divBdr>
        <w:top w:val="none" w:sz="0" w:space="0" w:color="auto"/>
        <w:left w:val="none" w:sz="0" w:space="0" w:color="auto"/>
        <w:bottom w:val="none" w:sz="0" w:space="0" w:color="auto"/>
        <w:right w:val="none" w:sz="0" w:space="0" w:color="auto"/>
      </w:divBdr>
    </w:div>
    <w:div w:id="638339042">
      <w:bodyDiv w:val="1"/>
      <w:marLeft w:val="0"/>
      <w:marRight w:val="0"/>
      <w:marTop w:val="0"/>
      <w:marBottom w:val="0"/>
      <w:divBdr>
        <w:top w:val="none" w:sz="0" w:space="0" w:color="auto"/>
        <w:left w:val="none" w:sz="0" w:space="0" w:color="auto"/>
        <w:bottom w:val="none" w:sz="0" w:space="0" w:color="auto"/>
        <w:right w:val="none" w:sz="0" w:space="0" w:color="auto"/>
      </w:divBdr>
    </w:div>
    <w:div w:id="640843259">
      <w:bodyDiv w:val="1"/>
      <w:marLeft w:val="0"/>
      <w:marRight w:val="0"/>
      <w:marTop w:val="0"/>
      <w:marBottom w:val="0"/>
      <w:divBdr>
        <w:top w:val="none" w:sz="0" w:space="0" w:color="auto"/>
        <w:left w:val="none" w:sz="0" w:space="0" w:color="auto"/>
        <w:bottom w:val="none" w:sz="0" w:space="0" w:color="auto"/>
        <w:right w:val="none" w:sz="0" w:space="0" w:color="auto"/>
      </w:divBdr>
    </w:div>
    <w:div w:id="643389066">
      <w:bodyDiv w:val="1"/>
      <w:marLeft w:val="0"/>
      <w:marRight w:val="0"/>
      <w:marTop w:val="0"/>
      <w:marBottom w:val="0"/>
      <w:divBdr>
        <w:top w:val="none" w:sz="0" w:space="0" w:color="auto"/>
        <w:left w:val="none" w:sz="0" w:space="0" w:color="auto"/>
        <w:bottom w:val="none" w:sz="0" w:space="0" w:color="auto"/>
        <w:right w:val="none" w:sz="0" w:space="0" w:color="auto"/>
      </w:divBdr>
    </w:div>
    <w:div w:id="643631524">
      <w:bodyDiv w:val="1"/>
      <w:marLeft w:val="0"/>
      <w:marRight w:val="0"/>
      <w:marTop w:val="0"/>
      <w:marBottom w:val="0"/>
      <w:divBdr>
        <w:top w:val="none" w:sz="0" w:space="0" w:color="auto"/>
        <w:left w:val="none" w:sz="0" w:space="0" w:color="auto"/>
        <w:bottom w:val="none" w:sz="0" w:space="0" w:color="auto"/>
        <w:right w:val="none" w:sz="0" w:space="0" w:color="auto"/>
      </w:divBdr>
    </w:div>
    <w:div w:id="654845526">
      <w:bodyDiv w:val="1"/>
      <w:marLeft w:val="0"/>
      <w:marRight w:val="0"/>
      <w:marTop w:val="0"/>
      <w:marBottom w:val="0"/>
      <w:divBdr>
        <w:top w:val="none" w:sz="0" w:space="0" w:color="auto"/>
        <w:left w:val="none" w:sz="0" w:space="0" w:color="auto"/>
        <w:bottom w:val="none" w:sz="0" w:space="0" w:color="auto"/>
        <w:right w:val="none" w:sz="0" w:space="0" w:color="auto"/>
      </w:divBdr>
    </w:div>
    <w:div w:id="657660894">
      <w:bodyDiv w:val="1"/>
      <w:marLeft w:val="0"/>
      <w:marRight w:val="0"/>
      <w:marTop w:val="0"/>
      <w:marBottom w:val="0"/>
      <w:divBdr>
        <w:top w:val="none" w:sz="0" w:space="0" w:color="auto"/>
        <w:left w:val="none" w:sz="0" w:space="0" w:color="auto"/>
        <w:bottom w:val="none" w:sz="0" w:space="0" w:color="auto"/>
        <w:right w:val="none" w:sz="0" w:space="0" w:color="auto"/>
      </w:divBdr>
    </w:div>
    <w:div w:id="660819453">
      <w:bodyDiv w:val="1"/>
      <w:marLeft w:val="0"/>
      <w:marRight w:val="0"/>
      <w:marTop w:val="0"/>
      <w:marBottom w:val="0"/>
      <w:divBdr>
        <w:top w:val="none" w:sz="0" w:space="0" w:color="auto"/>
        <w:left w:val="none" w:sz="0" w:space="0" w:color="auto"/>
        <w:bottom w:val="none" w:sz="0" w:space="0" w:color="auto"/>
        <w:right w:val="none" w:sz="0" w:space="0" w:color="auto"/>
      </w:divBdr>
    </w:div>
    <w:div w:id="663583108">
      <w:bodyDiv w:val="1"/>
      <w:marLeft w:val="0"/>
      <w:marRight w:val="0"/>
      <w:marTop w:val="0"/>
      <w:marBottom w:val="0"/>
      <w:divBdr>
        <w:top w:val="none" w:sz="0" w:space="0" w:color="auto"/>
        <w:left w:val="none" w:sz="0" w:space="0" w:color="auto"/>
        <w:bottom w:val="none" w:sz="0" w:space="0" w:color="auto"/>
        <w:right w:val="none" w:sz="0" w:space="0" w:color="auto"/>
      </w:divBdr>
    </w:div>
    <w:div w:id="665715923">
      <w:bodyDiv w:val="1"/>
      <w:marLeft w:val="0"/>
      <w:marRight w:val="0"/>
      <w:marTop w:val="0"/>
      <w:marBottom w:val="0"/>
      <w:divBdr>
        <w:top w:val="none" w:sz="0" w:space="0" w:color="auto"/>
        <w:left w:val="none" w:sz="0" w:space="0" w:color="auto"/>
        <w:bottom w:val="none" w:sz="0" w:space="0" w:color="auto"/>
        <w:right w:val="none" w:sz="0" w:space="0" w:color="auto"/>
      </w:divBdr>
    </w:div>
    <w:div w:id="667369538">
      <w:bodyDiv w:val="1"/>
      <w:marLeft w:val="0"/>
      <w:marRight w:val="0"/>
      <w:marTop w:val="0"/>
      <w:marBottom w:val="0"/>
      <w:divBdr>
        <w:top w:val="none" w:sz="0" w:space="0" w:color="auto"/>
        <w:left w:val="none" w:sz="0" w:space="0" w:color="auto"/>
        <w:bottom w:val="none" w:sz="0" w:space="0" w:color="auto"/>
        <w:right w:val="none" w:sz="0" w:space="0" w:color="auto"/>
      </w:divBdr>
    </w:div>
    <w:div w:id="670454374">
      <w:bodyDiv w:val="1"/>
      <w:marLeft w:val="0"/>
      <w:marRight w:val="0"/>
      <w:marTop w:val="0"/>
      <w:marBottom w:val="0"/>
      <w:divBdr>
        <w:top w:val="none" w:sz="0" w:space="0" w:color="auto"/>
        <w:left w:val="none" w:sz="0" w:space="0" w:color="auto"/>
        <w:bottom w:val="none" w:sz="0" w:space="0" w:color="auto"/>
        <w:right w:val="none" w:sz="0" w:space="0" w:color="auto"/>
      </w:divBdr>
    </w:div>
    <w:div w:id="674528140">
      <w:bodyDiv w:val="1"/>
      <w:marLeft w:val="0"/>
      <w:marRight w:val="0"/>
      <w:marTop w:val="0"/>
      <w:marBottom w:val="0"/>
      <w:divBdr>
        <w:top w:val="none" w:sz="0" w:space="0" w:color="auto"/>
        <w:left w:val="none" w:sz="0" w:space="0" w:color="auto"/>
        <w:bottom w:val="none" w:sz="0" w:space="0" w:color="auto"/>
        <w:right w:val="none" w:sz="0" w:space="0" w:color="auto"/>
      </w:divBdr>
    </w:div>
    <w:div w:id="682434522">
      <w:bodyDiv w:val="1"/>
      <w:marLeft w:val="0"/>
      <w:marRight w:val="0"/>
      <w:marTop w:val="0"/>
      <w:marBottom w:val="0"/>
      <w:divBdr>
        <w:top w:val="none" w:sz="0" w:space="0" w:color="auto"/>
        <w:left w:val="none" w:sz="0" w:space="0" w:color="auto"/>
        <w:bottom w:val="none" w:sz="0" w:space="0" w:color="auto"/>
        <w:right w:val="none" w:sz="0" w:space="0" w:color="auto"/>
      </w:divBdr>
    </w:div>
    <w:div w:id="683090644">
      <w:bodyDiv w:val="1"/>
      <w:marLeft w:val="0"/>
      <w:marRight w:val="0"/>
      <w:marTop w:val="0"/>
      <w:marBottom w:val="0"/>
      <w:divBdr>
        <w:top w:val="none" w:sz="0" w:space="0" w:color="auto"/>
        <w:left w:val="none" w:sz="0" w:space="0" w:color="auto"/>
        <w:bottom w:val="none" w:sz="0" w:space="0" w:color="auto"/>
        <w:right w:val="none" w:sz="0" w:space="0" w:color="auto"/>
      </w:divBdr>
    </w:div>
    <w:div w:id="689644105">
      <w:bodyDiv w:val="1"/>
      <w:marLeft w:val="0"/>
      <w:marRight w:val="0"/>
      <w:marTop w:val="0"/>
      <w:marBottom w:val="0"/>
      <w:divBdr>
        <w:top w:val="none" w:sz="0" w:space="0" w:color="auto"/>
        <w:left w:val="none" w:sz="0" w:space="0" w:color="auto"/>
        <w:bottom w:val="none" w:sz="0" w:space="0" w:color="auto"/>
        <w:right w:val="none" w:sz="0" w:space="0" w:color="auto"/>
      </w:divBdr>
    </w:div>
    <w:div w:id="692222219">
      <w:bodyDiv w:val="1"/>
      <w:marLeft w:val="0"/>
      <w:marRight w:val="0"/>
      <w:marTop w:val="0"/>
      <w:marBottom w:val="0"/>
      <w:divBdr>
        <w:top w:val="none" w:sz="0" w:space="0" w:color="auto"/>
        <w:left w:val="none" w:sz="0" w:space="0" w:color="auto"/>
        <w:bottom w:val="none" w:sz="0" w:space="0" w:color="auto"/>
        <w:right w:val="none" w:sz="0" w:space="0" w:color="auto"/>
      </w:divBdr>
    </w:div>
    <w:div w:id="697464331">
      <w:bodyDiv w:val="1"/>
      <w:marLeft w:val="0"/>
      <w:marRight w:val="0"/>
      <w:marTop w:val="0"/>
      <w:marBottom w:val="0"/>
      <w:divBdr>
        <w:top w:val="none" w:sz="0" w:space="0" w:color="auto"/>
        <w:left w:val="none" w:sz="0" w:space="0" w:color="auto"/>
        <w:bottom w:val="none" w:sz="0" w:space="0" w:color="auto"/>
        <w:right w:val="none" w:sz="0" w:space="0" w:color="auto"/>
      </w:divBdr>
    </w:div>
    <w:div w:id="705061185">
      <w:bodyDiv w:val="1"/>
      <w:marLeft w:val="0"/>
      <w:marRight w:val="0"/>
      <w:marTop w:val="0"/>
      <w:marBottom w:val="0"/>
      <w:divBdr>
        <w:top w:val="none" w:sz="0" w:space="0" w:color="auto"/>
        <w:left w:val="none" w:sz="0" w:space="0" w:color="auto"/>
        <w:bottom w:val="none" w:sz="0" w:space="0" w:color="auto"/>
        <w:right w:val="none" w:sz="0" w:space="0" w:color="auto"/>
      </w:divBdr>
    </w:div>
    <w:div w:id="711424362">
      <w:bodyDiv w:val="1"/>
      <w:marLeft w:val="0"/>
      <w:marRight w:val="0"/>
      <w:marTop w:val="0"/>
      <w:marBottom w:val="0"/>
      <w:divBdr>
        <w:top w:val="none" w:sz="0" w:space="0" w:color="auto"/>
        <w:left w:val="none" w:sz="0" w:space="0" w:color="auto"/>
        <w:bottom w:val="none" w:sz="0" w:space="0" w:color="auto"/>
        <w:right w:val="none" w:sz="0" w:space="0" w:color="auto"/>
      </w:divBdr>
    </w:div>
    <w:div w:id="711463505">
      <w:bodyDiv w:val="1"/>
      <w:marLeft w:val="0"/>
      <w:marRight w:val="0"/>
      <w:marTop w:val="0"/>
      <w:marBottom w:val="0"/>
      <w:divBdr>
        <w:top w:val="none" w:sz="0" w:space="0" w:color="auto"/>
        <w:left w:val="none" w:sz="0" w:space="0" w:color="auto"/>
        <w:bottom w:val="none" w:sz="0" w:space="0" w:color="auto"/>
        <w:right w:val="none" w:sz="0" w:space="0" w:color="auto"/>
      </w:divBdr>
    </w:div>
    <w:div w:id="712274260">
      <w:bodyDiv w:val="1"/>
      <w:marLeft w:val="0"/>
      <w:marRight w:val="0"/>
      <w:marTop w:val="0"/>
      <w:marBottom w:val="0"/>
      <w:divBdr>
        <w:top w:val="none" w:sz="0" w:space="0" w:color="auto"/>
        <w:left w:val="none" w:sz="0" w:space="0" w:color="auto"/>
        <w:bottom w:val="none" w:sz="0" w:space="0" w:color="auto"/>
        <w:right w:val="none" w:sz="0" w:space="0" w:color="auto"/>
      </w:divBdr>
    </w:div>
    <w:div w:id="715664418">
      <w:bodyDiv w:val="1"/>
      <w:marLeft w:val="0"/>
      <w:marRight w:val="0"/>
      <w:marTop w:val="0"/>
      <w:marBottom w:val="0"/>
      <w:divBdr>
        <w:top w:val="none" w:sz="0" w:space="0" w:color="auto"/>
        <w:left w:val="none" w:sz="0" w:space="0" w:color="auto"/>
        <w:bottom w:val="none" w:sz="0" w:space="0" w:color="auto"/>
        <w:right w:val="none" w:sz="0" w:space="0" w:color="auto"/>
      </w:divBdr>
    </w:div>
    <w:div w:id="718748975">
      <w:bodyDiv w:val="1"/>
      <w:marLeft w:val="0"/>
      <w:marRight w:val="0"/>
      <w:marTop w:val="0"/>
      <w:marBottom w:val="0"/>
      <w:divBdr>
        <w:top w:val="none" w:sz="0" w:space="0" w:color="auto"/>
        <w:left w:val="none" w:sz="0" w:space="0" w:color="auto"/>
        <w:bottom w:val="none" w:sz="0" w:space="0" w:color="auto"/>
        <w:right w:val="none" w:sz="0" w:space="0" w:color="auto"/>
      </w:divBdr>
    </w:div>
    <w:div w:id="718943551">
      <w:bodyDiv w:val="1"/>
      <w:marLeft w:val="0"/>
      <w:marRight w:val="0"/>
      <w:marTop w:val="0"/>
      <w:marBottom w:val="0"/>
      <w:divBdr>
        <w:top w:val="none" w:sz="0" w:space="0" w:color="auto"/>
        <w:left w:val="none" w:sz="0" w:space="0" w:color="auto"/>
        <w:bottom w:val="none" w:sz="0" w:space="0" w:color="auto"/>
        <w:right w:val="none" w:sz="0" w:space="0" w:color="auto"/>
      </w:divBdr>
    </w:div>
    <w:div w:id="722481851">
      <w:bodyDiv w:val="1"/>
      <w:marLeft w:val="0"/>
      <w:marRight w:val="0"/>
      <w:marTop w:val="0"/>
      <w:marBottom w:val="0"/>
      <w:divBdr>
        <w:top w:val="none" w:sz="0" w:space="0" w:color="auto"/>
        <w:left w:val="none" w:sz="0" w:space="0" w:color="auto"/>
        <w:bottom w:val="none" w:sz="0" w:space="0" w:color="auto"/>
        <w:right w:val="none" w:sz="0" w:space="0" w:color="auto"/>
      </w:divBdr>
    </w:div>
    <w:div w:id="723799805">
      <w:bodyDiv w:val="1"/>
      <w:marLeft w:val="0"/>
      <w:marRight w:val="0"/>
      <w:marTop w:val="0"/>
      <w:marBottom w:val="0"/>
      <w:divBdr>
        <w:top w:val="none" w:sz="0" w:space="0" w:color="auto"/>
        <w:left w:val="none" w:sz="0" w:space="0" w:color="auto"/>
        <w:bottom w:val="none" w:sz="0" w:space="0" w:color="auto"/>
        <w:right w:val="none" w:sz="0" w:space="0" w:color="auto"/>
      </w:divBdr>
    </w:div>
    <w:div w:id="738089470">
      <w:bodyDiv w:val="1"/>
      <w:marLeft w:val="0"/>
      <w:marRight w:val="0"/>
      <w:marTop w:val="0"/>
      <w:marBottom w:val="0"/>
      <w:divBdr>
        <w:top w:val="none" w:sz="0" w:space="0" w:color="auto"/>
        <w:left w:val="none" w:sz="0" w:space="0" w:color="auto"/>
        <w:bottom w:val="none" w:sz="0" w:space="0" w:color="auto"/>
        <w:right w:val="none" w:sz="0" w:space="0" w:color="auto"/>
      </w:divBdr>
    </w:div>
    <w:div w:id="738746409">
      <w:bodyDiv w:val="1"/>
      <w:marLeft w:val="0"/>
      <w:marRight w:val="0"/>
      <w:marTop w:val="0"/>
      <w:marBottom w:val="0"/>
      <w:divBdr>
        <w:top w:val="none" w:sz="0" w:space="0" w:color="auto"/>
        <w:left w:val="none" w:sz="0" w:space="0" w:color="auto"/>
        <w:bottom w:val="none" w:sz="0" w:space="0" w:color="auto"/>
        <w:right w:val="none" w:sz="0" w:space="0" w:color="auto"/>
      </w:divBdr>
    </w:div>
    <w:div w:id="739013466">
      <w:bodyDiv w:val="1"/>
      <w:marLeft w:val="0"/>
      <w:marRight w:val="0"/>
      <w:marTop w:val="0"/>
      <w:marBottom w:val="0"/>
      <w:divBdr>
        <w:top w:val="none" w:sz="0" w:space="0" w:color="auto"/>
        <w:left w:val="none" w:sz="0" w:space="0" w:color="auto"/>
        <w:bottom w:val="none" w:sz="0" w:space="0" w:color="auto"/>
        <w:right w:val="none" w:sz="0" w:space="0" w:color="auto"/>
      </w:divBdr>
    </w:div>
    <w:div w:id="743065220">
      <w:bodyDiv w:val="1"/>
      <w:marLeft w:val="0"/>
      <w:marRight w:val="0"/>
      <w:marTop w:val="0"/>
      <w:marBottom w:val="0"/>
      <w:divBdr>
        <w:top w:val="none" w:sz="0" w:space="0" w:color="auto"/>
        <w:left w:val="none" w:sz="0" w:space="0" w:color="auto"/>
        <w:bottom w:val="none" w:sz="0" w:space="0" w:color="auto"/>
        <w:right w:val="none" w:sz="0" w:space="0" w:color="auto"/>
      </w:divBdr>
    </w:div>
    <w:div w:id="747581827">
      <w:bodyDiv w:val="1"/>
      <w:marLeft w:val="0"/>
      <w:marRight w:val="0"/>
      <w:marTop w:val="0"/>
      <w:marBottom w:val="0"/>
      <w:divBdr>
        <w:top w:val="none" w:sz="0" w:space="0" w:color="auto"/>
        <w:left w:val="none" w:sz="0" w:space="0" w:color="auto"/>
        <w:bottom w:val="none" w:sz="0" w:space="0" w:color="auto"/>
        <w:right w:val="none" w:sz="0" w:space="0" w:color="auto"/>
      </w:divBdr>
    </w:div>
    <w:div w:id="750857380">
      <w:bodyDiv w:val="1"/>
      <w:marLeft w:val="0"/>
      <w:marRight w:val="0"/>
      <w:marTop w:val="0"/>
      <w:marBottom w:val="0"/>
      <w:divBdr>
        <w:top w:val="none" w:sz="0" w:space="0" w:color="auto"/>
        <w:left w:val="none" w:sz="0" w:space="0" w:color="auto"/>
        <w:bottom w:val="none" w:sz="0" w:space="0" w:color="auto"/>
        <w:right w:val="none" w:sz="0" w:space="0" w:color="auto"/>
      </w:divBdr>
    </w:div>
    <w:div w:id="752555445">
      <w:bodyDiv w:val="1"/>
      <w:marLeft w:val="0"/>
      <w:marRight w:val="0"/>
      <w:marTop w:val="0"/>
      <w:marBottom w:val="0"/>
      <w:divBdr>
        <w:top w:val="none" w:sz="0" w:space="0" w:color="auto"/>
        <w:left w:val="none" w:sz="0" w:space="0" w:color="auto"/>
        <w:bottom w:val="none" w:sz="0" w:space="0" w:color="auto"/>
        <w:right w:val="none" w:sz="0" w:space="0" w:color="auto"/>
      </w:divBdr>
    </w:div>
    <w:div w:id="753211258">
      <w:bodyDiv w:val="1"/>
      <w:marLeft w:val="0"/>
      <w:marRight w:val="0"/>
      <w:marTop w:val="0"/>
      <w:marBottom w:val="0"/>
      <w:divBdr>
        <w:top w:val="none" w:sz="0" w:space="0" w:color="auto"/>
        <w:left w:val="none" w:sz="0" w:space="0" w:color="auto"/>
        <w:bottom w:val="none" w:sz="0" w:space="0" w:color="auto"/>
        <w:right w:val="none" w:sz="0" w:space="0" w:color="auto"/>
      </w:divBdr>
    </w:div>
    <w:div w:id="754669220">
      <w:bodyDiv w:val="1"/>
      <w:marLeft w:val="0"/>
      <w:marRight w:val="0"/>
      <w:marTop w:val="0"/>
      <w:marBottom w:val="0"/>
      <w:divBdr>
        <w:top w:val="none" w:sz="0" w:space="0" w:color="auto"/>
        <w:left w:val="none" w:sz="0" w:space="0" w:color="auto"/>
        <w:bottom w:val="none" w:sz="0" w:space="0" w:color="auto"/>
        <w:right w:val="none" w:sz="0" w:space="0" w:color="auto"/>
      </w:divBdr>
    </w:div>
    <w:div w:id="767241397">
      <w:bodyDiv w:val="1"/>
      <w:marLeft w:val="0"/>
      <w:marRight w:val="0"/>
      <w:marTop w:val="0"/>
      <w:marBottom w:val="0"/>
      <w:divBdr>
        <w:top w:val="none" w:sz="0" w:space="0" w:color="auto"/>
        <w:left w:val="none" w:sz="0" w:space="0" w:color="auto"/>
        <w:bottom w:val="none" w:sz="0" w:space="0" w:color="auto"/>
        <w:right w:val="none" w:sz="0" w:space="0" w:color="auto"/>
      </w:divBdr>
    </w:div>
    <w:div w:id="769739979">
      <w:bodyDiv w:val="1"/>
      <w:marLeft w:val="0"/>
      <w:marRight w:val="0"/>
      <w:marTop w:val="0"/>
      <w:marBottom w:val="0"/>
      <w:divBdr>
        <w:top w:val="none" w:sz="0" w:space="0" w:color="auto"/>
        <w:left w:val="none" w:sz="0" w:space="0" w:color="auto"/>
        <w:bottom w:val="none" w:sz="0" w:space="0" w:color="auto"/>
        <w:right w:val="none" w:sz="0" w:space="0" w:color="auto"/>
      </w:divBdr>
    </w:div>
    <w:div w:id="773744570">
      <w:bodyDiv w:val="1"/>
      <w:marLeft w:val="0"/>
      <w:marRight w:val="0"/>
      <w:marTop w:val="0"/>
      <w:marBottom w:val="0"/>
      <w:divBdr>
        <w:top w:val="none" w:sz="0" w:space="0" w:color="auto"/>
        <w:left w:val="none" w:sz="0" w:space="0" w:color="auto"/>
        <w:bottom w:val="none" w:sz="0" w:space="0" w:color="auto"/>
        <w:right w:val="none" w:sz="0" w:space="0" w:color="auto"/>
      </w:divBdr>
    </w:div>
    <w:div w:id="774523044">
      <w:bodyDiv w:val="1"/>
      <w:marLeft w:val="0"/>
      <w:marRight w:val="0"/>
      <w:marTop w:val="0"/>
      <w:marBottom w:val="0"/>
      <w:divBdr>
        <w:top w:val="none" w:sz="0" w:space="0" w:color="auto"/>
        <w:left w:val="none" w:sz="0" w:space="0" w:color="auto"/>
        <w:bottom w:val="none" w:sz="0" w:space="0" w:color="auto"/>
        <w:right w:val="none" w:sz="0" w:space="0" w:color="auto"/>
      </w:divBdr>
    </w:div>
    <w:div w:id="776750177">
      <w:bodyDiv w:val="1"/>
      <w:marLeft w:val="0"/>
      <w:marRight w:val="0"/>
      <w:marTop w:val="0"/>
      <w:marBottom w:val="0"/>
      <w:divBdr>
        <w:top w:val="none" w:sz="0" w:space="0" w:color="auto"/>
        <w:left w:val="none" w:sz="0" w:space="0" w:color="auto"/>
        <w:bottom w:val="none" w:sz="0" w:space="0" w:color="auto"/>
        <w:right w:val="none" w:sz="0" w:space="0" w:color="auto"/>
      </w:divBdr>
    </w:div>
    <w:div w:id="777676926">
      <w:bodyDiv w:val="1"/>
      <w:marLeft w:val="0"/>
      <w:marRight w:val="0"/>
      <w:marTop w:val="0"/>
      <w:marBottom w:val="0"/>
      <w:divBdr>
        <w:top w:val="none" w:sz="0" w:space="0" w:color="auto"/>
        <w:left w:val="none" w:sz="0" w:space="0" w:color="auto"/>
        <w:bottom w:val="none" w:sz="0" w:space="0" w:color="auto"/>
        <w:right w:val="none" w:sz="0" w:space="0" w:color="auto"/>
      </w:divBdr>
    </w:div>
    <w:div w:id="780075968">
      <w:bodyDiv w:val="1"/>
      <w:marLeft w:val="0"/>
      <w:marRight w:val="0"/>
      <w:marTop w:val="0"/>
      <w:marBottom w:val="0"/>
      <w:divBdr>
        <w:top w:val="none" w:sz="0" w:space="0" w:color="auto"/>
        <w:left w:val="none" w:sz="0" w:space="0" w:color="auto"/>
        <w:bottom w:val="none" w:sz="0" w:space="0" w:color="auto"/>
        <w:right w:val="none" w:sz="0" w:space="0" w:color="auto"/>
      </w:divBdr>
    </w:div>
    <w:div w:id="780491871">
      <w:bodyDiv w:val="1"/>
      <w:marLeft w:val="0"/>
      <w:marRight w:val="0"/>
      <w:marTop w:val="0"/>
      <w:marBottom w:val="0"/>
      <w:divBdr>
        <w:top w:val="none" w:sz="0" w:space="0" w:color="auto"/>
        <w:left w:val="none" w:sz="0" w:space="0" w:color="auto"/>
        <w:bottom w:val="none" w:sz="0" w:space="0" w:color="auto"/>
        <w:right w:val="none" w:sz="0" w:space="0" w:color="auto"/>
      </w:divBdr>
    </w:div>
    <w:div w:id="782652509">
      <w:bodyDiv w:val="1"/>
      <w:marLeft w:val="0"/>
      <w:marRight w:val="0"/>
      <w:marTop w:val="0"/>
      <w:marBottom w:val="0"/>
      <w:divBdr>
        <w:top w:val="none" w:sz="0" w:space="0" w:color="auto"/>
        <w:left w:val="none" w:sz="0" w:space="0" w:color="auto"/>
        <w:bottom w:val="none" w:sz="0" w:space="0" w:color="auto"/>
        <w:right w:val="none" w:sz="0" w:space="0" w:color="auto"/>
      </w:divBdr>
    </w:div>
    <w:div w:id="785078052">
      <w:bodyDiv w:val="1"/>
      <w:marLeft w:val="0"/>
      <w:marRight w:val="0"/>
      <w:marTop w:val="0"/>
      <w:marBottom w:val="0"/>
      <w:divBdr>
        <w:top w:val="none" w:sz="0" w:space="0" w:color="auto"/>
        <w:left w:val="none" w:sz="0" w:space="0" w:color="auto"/>
        <w:bottom w:val="none" w:sz="0" w:space="0" w:color="auto"/>
        <w:right w:val="none" w:sz="0" w:space="0" w:color="auto"/>
      </w:divBdr>
    </w:div>
    <w:div w:id="789595507">
      <w:bodyDiv w:val="1"/>
      <w:marLeft w:val="0"/>
      <w:marRight w:val="0"/>
      <w:marTop w:val="0"/>
      <w:marBottom w:val="0"/>
      <w:divBdr>
        <w:top w:val="none" w:sz="0" w:space="0" w:color="auto"/>
        <w:left w:val="none" w:sz="0" w:space="0" w:color="auto"/>
        <w:bottom w:val="none" w:sz="0" w:space="0" w:color="auto"/>
        <w:right w:val="none" w:sz="0" w:space="0" w:color="auto"/>
      </w:divBdr>
    </w:div>
    <w:div w:id="790979480">
      <w:bodyDiv w:val="1"/>
      <w:marLeft w:val="0"/>
      <w:marRight w:val="0"/>
      <w:marTop w:val="0"/>
      <w:marBottom w:val="0"/>
      <w:divBdr>
        <w:top w:val="none" w:sz="0" w:space="0" w:color="auto"/>
        <w:left w:val="none" w:sz="0" w:space="0" w:color="auto"/>
        <w:bottom w:val="none" w:sz="0" w:space="0" w:color="auto"/>
        <w:right w:val="none" w:sz="0" w:space="0" w:color="auto"/>
      </w:divBdr>
    </w:div>
    <w:div w:id="795637289">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00146508">
      <w:bodyDiv w:val="1"/>
      <w:marLeft w:val="0"/>
      <w:marRight w:val="0"/>
      <w:marTop w:val="0"/>
      <w:marBottom w:val="0"/>
      <w:divBdr>
        <w:top w:val="none" w:sz="0" w:space="0" w:color="auto"/>
        <w:left w:val="none" w:sz="0" w:space="0" w:color="auto"/>
        <w:bottom w:val="none" w:sz="0" w:space="0" w:color="auto"/>
        <w:right w:val="none" w:sz="0" w:space="0" w:color="auto"/>
      </w:divBdr>
    </w:div>
    <w:div w:id="804810678">
      <w:bodyDiv w:val="1"/>
      <w:marLeft w:val="0"/>
      <w:marRight w:val="0"/>
      <w:marTop w:val="0"/>
      <w:marBottom w:val="0"/>
      <w:divBdr>
        <w:top w:val="none" w:sz="0" w:space="0" w:color="auto"/>
        <w:left w:val="none" w:sz="0" w:space="0" w:color="auto"/>
        <w:bottom w:val="none" w:sz="0" w:space="0" w:color="auto"/>
        <w:right w:val="none" w:sz="0" w:space="0" w:color="auto"/>
      </w:divBdr>
    </w:div>
    <w:div w:id="805926351">
      <w:bodyDiv w:val="1"/>
      <w:marLeft w:val="0"/>
      <w:marRight w:val="0"/>
      <w:marTop w:val="0"/>
      <w:marBottom w:val="0"/>
      <w:divBdr>
        <w:top w:val="none" w:sz="0" w:space="0" w:color="auto"/>
        <w:left w:val="none" w:sz="0" w:space="0" w:color="auto"/>
        <w:bottom w:val="none" w:sz="0" w:space="0" w:color="auto"/>
        <w:right w:val="none" w:sz="0" w:space="0" w:color="auto"/>
      </w:divBdr>
    </w:div>
    <w:div w:id="808519980">
      <w:bodyDiv w:val="1"/>
      <w:marLeft w:val="0"/>
      <w:marRight w:val="0"/>
      <w:marTop w:val="0"/>
      <w:marBottom w:val="0"/>
      <w:divBdr>
        <w:top w:val="none" w:sz="0" w:space="0" w:color="auto"/>
        <w:left w:val="none" w:sz="0" w:space="0" w:color="auto"/>
        <w:bottom w:val="none" w:sz="0" w:space="0" w:color="auto"/>
        <w:right w:val="none" w:sz="0" w:space="0" w:color="auto"/>
      </w:divBdr>
    </w:div>
    <w:div w:id="810753172">
      <w:bodyDiv w:val="1"/>
      <w:marLeft w:val="0"/>
      <w:marRight w:val="0"/>
      <w:marTop w:val="0"/>
      <w:marBottom w:val="0"/>
      <w:divBdr>
        <w:top w:val="none" w:sz="0" w:space="0" w:color="auto"/>
        <w:left w:val="none" w:sz="0" w:space="0" w:color="auto"/>
        <w:bottom w:val="none" w:sz="0" w:space="0" w:color="auto"/>
        <w:right w:val="none" w:sz="0" w:space="0" w:color="auto"/>
      </w:divBdr>
    </w:div>
    <w:div w:id="811167885">
      <w:bodyDiv w:val="1"/>
      <w:marLeft w:val="0"/>
      <w:marRight w:val="0"/>
      <w:marTop w:val="0"/>
      <w:marBottom w:val="0"/>
      <w:divBdr>
        <w:top w:val="none" w:sz="0" w:space="0" w:color="auto"/>
        <w:left w:val="none" w:sz="0" w:space="0" w:color="auto"/>
        <w:bottom w:val="none" w:sz="0" w:space="0" w:color="auto"/>
        <w:right w:val="none" w:sz="0" w:space="0" w:color="auto"/>
      </w:divBdr>
    </w:div>
    <w:div w:id="817763055">
      <w:bodyDiv w:val="1"/>
      <w:marLeft w:val="0"/>
      <w:marRight w:val="0"/>
      <w:marTop w:val="0"/>
      <w:marBottom w:val="0"/>
      <w:divBdr>
        <w:top w:val="none" w:sz="0" w:space="0" w:color="auto"/>
        <w:left w:val="none" w:sz="0" w:space="0" w:color="auto"/>
        <w:bottom w:val="none" w:sz="0" w:space="0" w:color="auto"/>
        <w:right w:val="none" w:sz="0" w:space="0" w:color="auto"/>
      </w:divBdr>
    </w:div>
    <w:div w:id="821578820">
      <w:bodyDiv w:val="1"/>
      <w:marLeft w:val="0"/>
      <w:marRight w:val="0"/>
      <w:marTop w:val="0"/>
      <w:marBottom w:val="0"/>
      <w:divBdr>
        <w:top w:val="none" w:sz="0" w:space="0" w:color="auto"/>
        <w:left w:val="none" w:sz="0" w:space="0" w:color="auto"/>
        <w:bottom w:val="none" w:sz="0" w:space="0" w:color="auto"/>
        <w:right w:val="none" w:sz="0" w:space="0" w:color="auto"/>
      </w:divBdr>
    </w:div>
    <w:div w:id="830027277">
      <w:bodyDiv w:val="1"/>
      <w:marLeft w:val="0"/>
      <w:marRight w:val="0"/>
      <w:marTop w:val="0"/>
      <w:marBottom w:val="0"/>
      <w:divBdr>
        <w:top w:val="none" w:sz="0" w:space="0" w:color="auto"/>
        <w:left w:val="none" w:sz="0" w:space="0" w:color="auto"/>
        <w:bottom w:val="none" w:sz="0" w:space="0" w:color="auto"/>
        <w:right w:val="none" w:sz="0" w:space="0" w:color="auto"/>
      </w:divBdr>
    </w:div>
    <w:div w:id="831679933">
      <w:bodyDiv w:val="1"/>
      <w:marLeft w:val="0"/>
      <w:marRight w:val="0"/>
      <w:marTop w:val="0"/>
      <w:marBottom w:val="0"/>
      <w:divBdr>
        <w:top w:val="none" w:sz="0" w:space="0" w:color="auto"/>
        <w:left w:val="none" w:sz="0" w:space="0" w:color="auto"/>
        <w:bottom w:val="none" w:sz="0" w:space="0" w:color="auto"/>
        <w:right w:val="none" w:sz="0" w:space="0" w:color="auto"/>
      </w:divBdr>
    </w:div>
    <w:div w:id="841244013">
      <w:bodyDiv w:val="1"/>
      <w:marLeft w:val="0"/>
      <w:marRight w:val="0"/>
      <w:marTop w:val="0"/>
      <w:marBottom w:val="0"/>
      <w:divBdr>
        <w:top w:val="none" w:sz="0" w:space="0" w:color="auto"/>
        <w:left w:val="none" w:sz="0" w:space="0" w:color="auto"/>
        <w:bottom w:val="none" w:sz="0" w:space="0" w:color="auto"/>
        <w:right w:val="none" w:sz="0" w:space="0" w:color="auto"/>
      </w:divBdr>
    </w:div>
    <w:div w:id="841362081">
      <w:bodyDiv w:val="1"/>
      <w:marLeft w:val="0"/>
      <w:marRight w:val="0"/>
      <w:marTop w:val="0"/>
      <w:marBottom w:val="0"/>
      <w:divBdr>
        <w:top w:val="none" w:sz="0" w:space="0" w:color="auto"/>
        <w:left w:val="none" w:sz="0" w:space="0" w:color="auto"/>
        <w:bottom w:val="none" w:sz="0" w:space="0" w:color="auto"/>
        <w:right w:val="none" w:sz="0" w:space="0" w:color="auto"/>
      </w:divBdr>
    </w:div>
    <w:div w:id="841894263">
      <w:bodyDiv w:val="1"/>
      <w:marLeft w:val="0"/>
      <w:marRight w:val="0"/>
      <w:marTop w:val="0"/>
      <w:marBottom w:val="0"/>
      <w:divBdr>
        <w:top w:val="none" w:sz="0" w:space="0" w:color="auto"/>
        <w:left w:val="none" w:sz="0" w:space="0" w:color="auto"/>
        <w:bottom w:val="none" w:sz="0" w:space="0" w:color="auto"/>
        <w:right w:val="none" w:sz="0" w:space="0" w:color="auto"/>
      </w:divBdr>
    </w:div>
    <w:div w:id="851263656">
      <w:bodyDiv w:val="1"/>
      <w:marLeft w:val="0"/>
      <w:marRight w:val="0"/>
      <w:marTop w:val="0"/>
      <w:marBottom w:val="0"/>
      <w:divBdr>
        <w:top w:val="none" w:sz="0" w:space="0" w:color="auto"/>
        <w:left w:val="none" w:sz="0" w:space="0" w:color="auto"/>
        <w:bottom w:val="none" w:sz="0" w:space="0" w:color="auto"/>
        <w:right w:val="none" w:sz="0" w:space="0" w:color="auto"/>
      </w:divBdr>
    </w:div>
    <w:div w:id="852763386">
      <w:bodyDiv w:val="1"/>
      <w:marLeft w:val="0"/>
      <w:marRight w:val="0"/>
      <w:marTop w:val="0"/>
      <w:marBottom w:val="0"/>
      <w:divBdr>
        <w:top w:val="none" w:sz="0" w:space="0" w:color="auto"/>
        <w:left w:val="none" w:sz="0" w:space="0" w:color="auto"/>
        <w:bottom w:val="none" w:sz="0" w:space="0" w:color="auto"/>
        <w:right w:val="none" w:sz="0" w:space="0" w:color="auto"/>
      </w:divBdr>
    </w:div>
    <w:div w:id="863597706">
      <w:bodyDiv w:val="1"/>
      <w:marLeft w:val="0"/>
      <w:marRight w:val="0"/>
      <w:marTop w:val="0"/>
      <w:marBottom w:val="0"/>
      <w:divBdr>
        <w:top w:val="none" w:sz="0" w:space="0" w:color="auto"/>
        <w:left w:val="none" w:sz="0" w:space="0" w:color="auto"/>
        <w:bottom w:val="none" w:sz="0" w:space="0" w:color="auto"/>
        <w:right w:val="none" w:sz="0" w:space="0" w:color="auto"/>
      </w:divBdr>
    </w:div>
    <w:div w:id="865483928">
      <w:bodyDiv w:val="1"/>
      <w:marLeft w:val="0"/>
      <w:marRight w:val="0"/>
      <w:marTop w:val="0"/>
      <w:marBottom w:val="0"/>
      <w:divBdr>
        <w:top w:val="none" w:sz="0" w:space="0" w:color="auto"/>
        <w:left w:val="none" w:sz="0" w:space="0" w:color="auto"/>
        <w:bottom w:val="none" w:sz="0" w:space="0" w:color="auto"/>
        <w:right w:val="none" w:sz="0" w:space="0" w:color="auto"/>
      </w:divBdr>
    </w:div>
    <w:div w:id="868448763">
      <w:bodyDiv w:val="1"/>
      <w:marLeft w:val="0"/>
      <w:marRight w:val="0"/>
      <w:marTop w:val="0"/>
      <w:marBottom w:val="0"/>
      <w:divBdr>
        <w:top w:val="none" w:sz="0" w:space="0" w:color="auto"/>
        <w:left w:val="none" w:sz="0" w:space="0" w:color="auto"/>
        <w:bottom w:val="none" w:sz="0" w:space="0" w:color="auto"/>
        <w:right w:val="none" w:sz="0" w:space="0" w:color="auto"/>
      </w:divBdr>
    </w:div>
    <w:div w:id="870874803">
      <w:bodyDiv w:val="1"/>
      <w:marLeft w:val="0"/>
      <w:marRight w:val="0"/>
      <w:marTop w:val="0"/>
      <w:marBottom w:val="0"/>
      <w:divBdr>
        <w:top w:val="none" w:sz="0" w:space="0" w:color="auto"/>
        <w:left w:val="none" w:sz="0" w:space="0" w:color="auto"/>
        <w:bottom w:val="none" w:sz="0" w:space="0" w:color="auto"/>
        <w:right w:val="none" w:sz="0" w:space="0" w:color="auto"/>
      </w:divBdr>
    </w:div>
    <w:div w:id="871724089">
      <w:bodyDiv w:val="1"/>
      <w:marLeft w:val="0"/>
      <w:marRight w:val="0"/>
      <w:marTop w:val="0"/>
      <w:marBottom w:val="0"/>
      <w:divBdr>
        <w:top w:val="none" w:sz="0" w:space="0" w:color="auto"/>
        <w:left w:val="none" w:sz="0" w:space="0" w:color="auto"/>
        <w:bottom w:val="none" w:sz="0" w:space="0" w:color="auto"/>
        <w:right w:val="none" w:sz="0" w:space="0" w:color="auto"/>
      </w:divBdr>
    </w:div>
    <w:div w:id="872305189">
      <w:bodyDiv w:val="1"/>
      <w:marLeft w:val="0"/>
      <w:marRight w:val="0"/>
      <w:marTop w:val="0"/>
      <w:marBottom w:val="0"/>
      <w:divBdr>
        <w:top w:val="none" w:sz="0" w:space="0" w:color="auto"/>
        <w:left w:val="none" w:sz="0" w:space="0" w:color="auto"/>
        <w:bottom w:val="none" w:sz="0" w:space="0" w:color="auto"/>
        <w:right w:val="none" w:sz="0" w:space="0" w:color="auto"/>
      </w:divBdr>
    </w:div>
    <w:div w:id="873422778">
      <w:bodyDiv w:val="1"/>
      <w:marLeft w:val="0"/>
      <w:marRight w:val="0"/>
      <w:marTop w:val="0"/>
      <w:marBottom w:val="0"/>
      <w:divBdr>
        <w:top w:val="none" w:sz="0" w:space="0" w:color="auto"/>
        <w:left w:val="none" w:sz="0" w:space="0" w:color="auto"/>
        <w:bottom w:val="none" w:sz="0" w:space="0" w:color="auto"/>
        <w:right w:val="none" w:sz="0" w:space="0" w:color="auto"/>
      </w:divBdr>
    </w:div>
    <w:div w:id="876509446">
      <w:bodyDiv w:val="1"/>
      <w:marLeft w:val="0"/>
      <w:marRight w:val="0"/>
      <w:marTop w:val="0"/>
      <w:marBottom w:val="0"/>
      <w:divBdr>
        <w:top w:val="none" w:sz="0" w:space="0" w:color="auto"/>
        <w:left w:val="none" w:sz="0" w:space="0" w:color="auto"/>
        <w:bottom w:val="none" w:sz="0" w:space="0" w:color="auto"/>
        <w:right w:val="none" w:sz="0" w:space="0" w:color="auto"/>
      </w:divBdr>
    </w:div>
    <w:div w:id="879048068">
      <w:bodyDiv w:val="1"/>
      <w:marLeft w:val="0"/>
      <w:marRight w:val="0"/>
      <w:marTop w:val="0"/>
      <w:marBottom w:val="0"/>
      <w:divBdr>
        <w:top w:val="none" w:sz="0" w:space="0" w:color="auto"/>
        <w:left w:val="none" w:sz="0" w:space="0" w:color="auto"/>
        <w:bottom w:val="none" w:sz="0" w:space="0" w:color="auto"/>
        <w:right w:val="none" w:sz="0" w:space="0" w:color="auto"/>
      </w:divBdr>
    </w:div>
    <w:div w:id="879709253">
      <w:bodyDiv w:val="1"/>
      <w:marLeft w:val="0"/>
      <w:marRight w:val="0"/>
      <w:marTop w:val="0"/>
      <w:marBottom w:val="0"/>
      <w:divBdr>
        <w:top w:val="none" w:sz="0" w:space="0" w:color="auto"/>
        <w:left w:val="none" w:sz="0" w:space="0" w:color="auto"/>
        <w:bottom w:val="none" w:sz="0" w:space="0" w:color="auto"/>
        <w:right w:val="none" w:sz="0" w:space="0" w:color="auto"/>
      </w:divBdr>
    </w:div>
    <w:div w:id="888302977">
      <w:bodyDiv w:val="1"/>
      <w:marLeft w:val="0"/>
      <w:marRight w:val="0"/>
      <w:marTop w:val="0"/>
      <w:marBottom w:val="0"/>
      <w:divBdr>
        <w:top w:val="none" w:sz="0" w:space="0" w:color="auto"/>
        <w:left w:val="none" w:sz="0" w:space="0" w:color="auto"/>
        <w:bottom w:val="none" w:sz="0" w:space="0" w:color="auto"/>
        <w:right w:val="none" w:sz="0" w:space="0" w:color="auto"/>
      </w:divBdr>
    </w:div>
    <w:div w:id="888691392">
      <w:bodyDiv w:val="1"/>
      <w:marLeft w:val="0"/>
      <w:marRight w:val="0"/>
      <w:marTop w:val="0"/>
      <w:marBottom w:val="0"/>
      <w:divBdr>
        <w:top w:val="none" w:sz="0" w:space="0" w:color="auto"/>
        <w:left w:val="none" w:sz="0" w:space="0" w:color="auto"/>
        <w:bottom w:val="none" w:sz="0" w:space="0" w:color="auto"/>
        <w:right w:val="none" w:sz="0" w:space="0" w:color="auto"/>
      </w:divBdr>
    </w:div>
    <w:div w:id="891572777">
      <w:bodyDiv w:val="1"/>
      <w:marLeft w:val="0"/>
      <w:marRight w:val="0"/>
      <w:marTop w:val="0"/>
      <w:marBottom w:val="0"/>
      <w:divBdr>
        <w:top w:val="none" w:sz="0" w:space="0" w:color="auto"/>
        <w:left w:val="none" w:sz="0" w:space="0" w:color="auto"/>
        <w:bottom w:val="none" w:sz="0" w:space="0" w:color="auto"/>
        <w:right w:val="none" w:sz="0" w:space="0" w:color="auto"/>
      </w:divBdr>
    </w:div>
    <w:div w:id="891693967">
      <w:bodyDiv w:val="1"/>
      <w:marLeft w:val="0"/>
      <w:marRight w:val="0"/>
      <w:marTop w:val="0"/>
      <w:marBottom w:val="0"/>
      <w:divBdr>
        <w:top w:val="none" w:sz="0" w:space="0" w:color="auto"/>
        <w:left w:val="none" w:sz="0" w:space="0" w:color="auto"/>
        <w:bottom w:val="none" w:sz="0" w:space="0" w:color="auto"/>
        <w:right w:val="none" w:sz="0" w:space="0" w:color="auto"/>
      </w:divBdr>
    </w:div>
    <w:div w:id="895044149">
      <w:bodyDiv w:val="1"/>
      <w:marLeft w:val="0"/>
      <w:marRight w:val="0"/>
      <w:marTop w:val="0"/>
      <w:marBottom w:val="0"/>
      <w:divBdr>
        <w:top w:val="none" w:sz="0" w:space="0" w:color="auto"/>
        <w:left w:val="none" w:sz="0" w:space="0" w:color="auto"/>
        <w:bottom w:val="none" w:sz="0" w:space="0" w:color="auto"/>
        <w:right w:val="none" w:sz="0" w:space="0" w:color="auto"/>
      </w:divBdr>
    </w:div>
    <w:div w:id="898635831">
      <w:bodyDiv w:val="1"/>
      <w:marLeft w:val="0"/>
      <w:marRight w:val="0"/>
      <w:marTop w:val="0"/>
      <w:marBottom w:val="0"/>
      <w:divBdr>
        <w:top w:val="none" w:sz="0" w:space="0" w:color="auto"/>
        <w:left w:val="none" w:sz="0" w:space="0" w:color="auto"/>
        <w:bottom w:val="none" w:sz="0" w:space="0" w:color="auto"/>
        <w:right w:val="none" w:sz="0" w:space="0" w:color="auto"/>
      </w:divBdr>
    </w:div>
    <w:div w:id="898709020">
      <w:bodyDiv w:val="1"/>
      <w:marLeft w:val="0"/>
      <w:marRight w:val="0"/>
      <w:marTop w:val="0"/>
      <w:marBottom w:val="0"/>
      <w:divBdr>
        <w:top w:val="none" w:sz="0" w:space="0" w:color="auto"/>
        <w:left w:val="none" w:sz="0" w:space="0" w:color="auto"/>
        <w:bottom w:val="none" w:sz="0" w:space="0" w:color="auto"/>
        <w:right w:val="none" w:sz="0" w:space="0" w:color="auto"/>
      </w:divBdr>
    </w:div>
    <w:div w:id="903176689">
      <w:bodyDiv w:val="1"/>
      <w:marLeft w:val="0"/>
      <w:marRight w:val="0"/>
      <w:marTop w:val="0"/>
      <w:marBottom w:val="0"/>
      <w:divBdr>
        <w:top w:val="none" w:sz="0" w:space="0" w:color="auto"/>
        <w:left w:val="none" w:sz="0" w:space="0" w:color="auto"/>
        <w:bottom w:val="none" w:sz="0" w:space="0" w:color="auto"/>
        <w:right w:val="none" w:sz="0" w:space="0" w:color="auto"/>
      </w:divBdr>
    </w:div>
    <w:div w:id="904804433">
      <w:bodyDiv w:val="1"/>
      <w:marLeft w:val="0"/>
      <w:marRight w:val="0"/>
      <w:marTop w:val="0"/>
      <w:marBottom w:val="0"/>
      <w:divBdr>
        <w:top w:val="none" w:sz="0" w:space="0" w:color="auto"/>
        <w:left w:val="none" w:sz="0" w:space="0" w:color="auto"/>
        <w:bottom w:val="none" w:sz="0" w:space="0" w:color="auto"/>
        <w:right w:val="none" w:sz="0" w:space="0" w:color="auto"/>
      </w:divBdr>
    </w:div>
    <w:div w:id="933050424">
      <w:bodyDiv w:val="1"/>
      <w:marLeft w:val="0"/>
      <w:marRight w:val="0"/>
      <w:marTop w:val="0"/>
      <w:marBottom w:val="0"/>
      <w:divBdr>
        <w:top w:val="none" w:sz="0" w:space="0" w:color="auto"/>
        <w:left w:val="none" w:sz="0" w:space="0" w:color="auto"/>
        <w:bottom w:val="none" w:sz="0" w:space="0" w:color="auto"/>
        <w:right w:val="none" w:sz="0" w:space="0" w:color="auto"/>
      </w:divBdr>
    </w:div>
    <w:div w:id="933627742">
      <w:bodyDiv w:val="1"/>
      <w:marLeft w:val="0"/>
      <w:marRight w:val="0"/>
      <w:marTop w:val="0"/>
      <w:marBottom w:val="0"/>
      <w:divBdr>
        <w:top w:val="none" w:sz="0" w:space="0" w:color="auto"/>
        <w:left w:val="none" w:sz="0" w:space="0" w:color="auto"/>
        <w:bottom w:val="none" w:sz="0" w:space="0" w:color="auto"/>
        <w:right w:val="none" w:sz="0" w:space="0" w:color="auto"/>
      </w:divBdr>
    </w:div>
    <w:div w:id="934440394">
      <w:bodyDiv w:val="1"/>
      <w:marLeft w:val="0"/>
      <w:marRight w:val="0"/>
      <w:marTop w:val="0"/>
      <w:marBottom w:val="0"/>
      <w:divBdr>
        <w:top w:val="none" w:sz="0" w:space="0" w:color="auto"/>
        <w:left w:val="none" w:sz="0" w:space="0" w:color="auto"/>
        <w:bottom w:val="none" w:sz="0" w:space="0" w:color="auto"/>
        <w:right w:val="none" w:sz="0" w:space="0" w:color="auto"/>
      </w:divBdr>
    </w:div>
    <w:div w:id="938102386">
      <w:bodyDiv w:val="1"/>
      <w:marLeft w:val="0"/>
      <w:marRight w:val="0"/>
      <w:marTop w:val="0"/>
      <w:marBottom w:val="0"/>
      <w:divBdr>
        <w:top w:val="none" w:sz="0" w:space="0" w:color="auto"/>
        <w:left w:val="none" w:sz="0" w:space="0" w:color="auto"/>
        <w:bottom w:val="none" w:sz="0" w:space="0" w:color="auto"/>
        <w:right w:val="none" w:sz="0" w:space="0" w:color="auto"/>
      </w:divBdr>
    </w:div>
    <w:div w:id="938677151">
      <w:bodyDiv w:val="1"/>
      <w:marLeft w:val="0"/>
      <w:marRight w:val="0"/>
      <w:marTop w:val="0"/>
      <w:marBottom w:val="0"/>
      <w:divBdr>
        <w:top w:val="none" w:sz="0" w:space="0" w:color="auto"/>
        <w:left w:val="none" w:sz="0" w:space="0" w:color="auto"/>
        <w:bottom w:val="none" w:sz="0" w:space="0" w:color="auto"/>
        <w:right w:val="none" w:sz="0" w:space="0" w:color="auto"/>
      </w:divBdr>
    </w:div>
    <w:div w:id="946231558">
      <w:bodyDiv w:val="1"/>
      <w:marLeft w:val="0"/>
      <w:marRight w:val="0"/>
      <w:marTop w:val="0"/>
      <w:marBottom w:val="0"/>
      <w:divBdr>
        <w:top w:val="none" w:sz="0" w:space="0" w:color="auto"/>
        <w:left w:val="none" w:sz="0" w:space="0" w:color="auto"/>
        <w:bottom w:val="none" w:sz="0" w:space="0" w:color="auto"/>
        <w:right w:val="none" w:sz="0" w:space="0" w:color="auto"/>
      </w:divBdr>
    </w:div>
    <w:div w:id="948509727">
      <w:bodyDiv w:val="1"/>
      <w:marLeft w:val="0"/>
      <w:marRight w:val="0"/>
      <w:marTop w:val="0"/>
      <w:marBottom w:val="0"/>
      <w:divBdr>
        <w:top w:val="none" w:sz="0" w:space="0" w:color="auto"/>
        <w:left w:val="none" w:sz="0" w:space="0" w:color="auto"/>
        <w:bottom w:val="none" w:sz="0" w:space="0" w:color="auto"/>
        <w:right w:val="none" w:sz="0" w:space="0" w:color="auto"/>
      </w:divBdr>
    </w:div>
    <w:div w:id="950435662">
      <w:bodyDiv w:val="1"/>
      <w:marLeft w:val="0"/>
      <w:marRight w:val="0"/>
      <w:marTop w:val="0"/>
      <w:marBottom w:val="0"/>
      <w:divBdr>
        <w:top w:val="none" w:sz="0" w:space="0" w:color="auto"/>
        <w:left w:val="none" w:sz="0" w:space="0" w:color="auto"/>
        <w:bottom w:val="none" w:sz="0" w:space="0" w:color="auto"/>
        <w:right w:val="none" w:sz="0" w:space="0" w:color="auto"/>
      </w:divBdr>
    </w:div>
    <w:div w:id="955868259">
      <w:bodyDiv w:val="1"/>
      <w:marLeft w:val="0"/>
      <w:marRight w:val="0"/>
      <w:marTop w:val="0"/>
      <w:marBottom w:val="0"/>
      <w:divBdr>
        <w:top w:val="none" w:sz="0" w:space="0" w:color="auto"/>
        <w:left w:val="none" w:sz="0" w:space="0" w:color="auto"/>
        <w:bottom w:val="none" w:sz="0" w:space="0" w:color="auto"/>
        <w:right w:val="none" w:sz="0" w:space="0" w:color="auto"/>
      </w:divBdr>
    </w:div>
    <w:div w:id="956833571">
      <w:bodyDiv w:val="1"/>
      <w:marLeft w:val="0"/>
      <w:marRight w:val="0"/>
      <w:marTop w:val="0"/>
      <w:marBottom w:val="0"/>
      <w:divBdr>
        <w:top w:val="none" w:sz="0" w:space="0" w:color="auto"/>
        <w:left w:val="none" w:sz="0" w:space="0" w:color="auto"/>
        <w:bottom w:val="none" w:sz="0" w:space="0" w:color="auto"/>
        <w:right w:val="none" w:sz="0" w:space="0" w:color="auto"/>
      </w:divBdr>
    </w:div>
    <w:div w:id="958146231">
      <w:bodyDiv w:val="1"/>
      <w:marLeft w:val="0"/>
      <w:marRight w:val="0"/>
      <w:marTop w:val="0"/>
      <w:marBottom w:val="0"/>
      <w:divBdr>
        <w:top w:val="none" w:sz="0" w:space="0" w:color="auto"/>
        <w:left w:val="none" w:sz="0" w:space="0" w:color="auto"/>
        <w:bottom w:val="none" w:sz="0" w:space="0" w:color="auto"/>
        <w:right w:val="none" w:sz="0" w:space="0" w:color="auto"/>
      </w:divBdr>
    </w:div>
    <w:div w:id="960962118">
      <w:bodyDiv w:val="1"/>
      <w:marLeft w:val="0"/>
      <w:marRight w:val="0"/>
      <w:marTop w:val="0"/>
      <w:marBottom w:val="0"/>
      <w:divBdr>
        <w:top w:val="none" w:sz="0" w:space="0" w:color="auto"/>
        <w:left w:val="none" w:sz="0" w:space="0" w:color="auto"/>
        <w:bottom w:val="none" w:sz="0" w:space="0" w:color="auto"/>
        <w:right w:val="none" w:sz="0" w:space="0" w:color="auto"/>
      </w:divBdr>
    </w:div>
    <w:div w:id="962032233">
      <w:bodyDiv w:val="1"/>
      <w:marLeft w:val="0"/>
      <w:marRight w:val="0"/>
      <w:marTop w:val="0"/>
      <w:marBottom w:val="0"/>
      <w:divBdr>
        <w:top w:val="none" w:sz="0" w:space="0" w:color="auto"/>
        <w:left w:val="none" w:sz="0" w:space="0" w:color="auto"/>
        <w:bottom w:val="none" w:sz="0" w:space="0" w:color="auto"/>
        <w:right w:val="none" w:sz="0" w:space="0" w:color="auto"/>
      </w:divBdr>
    </w:div>
    <w:div w:id="968123362">
      <w:bodyDiv w:val="1"/>
      <w:marLeft w:val="0"/>
      <w:marRight w:val="0"/>
      <w:marTop w:val="0"/>
      <w:marBottom w:val="0"/>
      <w:divBdr>
        <w:top w:val="none" w:sz="0" w:space="0" w:color="auto"/>
        <w:left w:val="none" w:sz="0" w:space="0" w:color="auto"/>
        <w:bottom w:val="none" w:sz="0" w:space="0" w:color="auto"/>
        <w:right w:val="none" w:sz="0" w:space="0" w:color="auto"/>
      </w:divBdr>
    </w:div>
    <w:div w:id="968323870">
      <w:bodyDiv w:val="1"/>
      <w:marLeft w:val="0"/>
      <w:marRight w:val="0"/>
      <w:marTop w:val="0"/>
      <w:marBottom w:val="0"/>
      <w:divBdr>
        <w:top w:val="none" w:sz="0" w:space="0" w:color="auto"/>
        <w:left w:val="none" w:sz="0" w:space="0" w:color="auto"/>
        <w:bottom w:val="none" w:sz="0" w:space="0" w:color="auto"/>
        <w:right w:val="none" w:sz="0" w:space="0" w:color="auto"/>
      </w:divBdr>
    </w:div>
    <w:div w:id="973634985">
      <w:bodyDiv w:val="1"/>
      <w:marLeft w:val="0"/>
      <w:marRight w:val="0"/>
      <w:marTop w:val="0"/>
      <w:marBottom w:val="0"/>
      <w:divBdr>
        <w:top w:val="none" w:sz="0" w:space="0" w:color="auto"/>
        <w:left w:val="none" w:sz="0" w:space="0" w:color="auto"/>
        <w:bottom w:val="none" w:sz="0" w:space="0" w:color="auto"/>
        <w:right w:val="none" w:sz="0" w:space="0" w:color="auto"/>
      </w:divBdr>
    </w:div>
    <w:div w:id="983395173">
      <w:bodyDiv w:val="1"/>
      <w:marLeft w:val="0"/>
      <w:marRight w:val="0"/>
      <w:marTop w:val="0"/>
      <w:marBottom w:val="0"/>
      <w:divBdr>
        <w:top w:val="none" w:sz="0" w:space="0" w:color="auto"/>
        <w:left w:val="none" w:sz="0" w:space="0" w:color="auto"/>
        <w:bottom w:val="none" w:sz="0" w:space="0" w:color="auto"/>
        <w:right w:val="none" w:sz="0" w:space="0" w:color="auto"/>
      </w:divBdr>
    </w:div>
    <w:div w:id="983973849">
      <w:bodyDiv w:val="1"/>
      <w:marLeft w:val="0"/>
      <w:marRight w:val="0"/>
      <w:marTop w:val="0"/>
      <w:marBottom w:val="0"/>
      <w:divBdr>
        <w:top w:val="none" w:sz="0" w:space="0" w:color="auto"/>
        <w:left w:val="none" w:sz="0" w:space="0" w:color="auto"/>
        <w:bottom w:val="none" w:sz="0" w:space="0" w:color="auto"/>
        <w:right w:val="none" w:sz="0" w:space="0" w:color="auto"/>
      </w:divBdr>
    </w:div>
    <w:div w:id="984968382">
      <w:bodyDiv w:val="1"/>
      <w:marLeft w:val="0"/>
      <w:marRight w:val="0"/>
      <w:marTop w:val="0"/>
      <w:marBottom w:val="0"/>
      <w:divBdr>
        <w:top w:val="none" w:sz="0" w:space="0" w:color="auto"/>
        <w:left w:val="none" w:sz="0" w:space="0" w:color="auto"/>
        <w:bottom w:val="none" w:sz="0" w:space="0" w:color="auto"/>
        <w:right w:val="none" w:sz="0" w:space="0" w:color="auto"/>
      </w:divBdr>
    </w:div>
    <w:div w:id="988367641">
      <w:bodyDiv w:val="1"/>
      <w:marLeft w:val="0"/>
      <w:marRight w:val="0"/>
      <w:marTop w:val="0"/>
      <w:marBottom w:val="0"/>
      <w:divBdr>
        <w:top w:val="none" w:sz="0" w:space="0" w:color="auto"/>
        <w:left w:val="none" w:sz="0" w:space="0" w:color="auto"/>
        <w:bottom w:val="none" w:sz="0" w:space="0" w:color="auto"/>
        <w:right w:val="none" w:sz="0" w:space="0" w:color="auto"/>
      </w:divBdr>
    </w:div>
    <w:div w:id="992216954">
      <w:bodyDiv w:val="1"/>
      <w:marLeft w:val="0"/>
      <w:marRight w:val="0"/>
      <w:marTop w:val="0"/>
      <w:marBottom w:val="0"/>
      <w:divBdr>
        <w:top w:val="none" w:sz="0" w:space="0" w:color="auto"/>
        <w:left w:val="none" w:sz="0" w:space="0" w:color="auto"/>
        <w:bottom w:val="none" w:sz="0" w:space="0" w:color="auto"/>
        <w:right w:val="none" w:sz="0" w:space="0" w:color="auto"/>
      </w:divBdr>
    </w:div>
    <w:div w:id="993801632">
      <w:bodyDiv w:val="1"/>
      <w:marLeft w:val="0"/>
      <w:marRight w:val="0"/>
      <w:marTop w:val="0"/>
      <w:marBottom w:val="0"/>
      <w:divBdr>
        <w:top w:val="none" w:sz="0" w:space="0" w:color="auto"/>
        <w:left w:val="none" w:sz="0" w:space="0" w:color="auto"/>
        <w:bottom w:val="none" w:sz="0" w:space="0" w:color="auto"/>
        <w:right w:val="none" w:sz="0" w:space="0" w:color="auto"/>
      </w:divBdr>
    </w:div>
    <w:div w:id="998652296">
      <w:bodyDiv w:val="1"/>
      <w:marLeft w:val="0"/>
      <w:marRight w:val="0"/>
      <w:marTop w:val="0"/>
      <w:marBottom w:val="0"/>
      <w:divBdr>
        <w:top w:val="none" w:sz="0" w:space="0" w:color="auto"/>
        <w:left w:val="none" w:sz="0" w:space="0" w:color="auto"/>
        <w:bottom w:val="none" w:sz="0" w:space="0" w:color="auto"/>
        <w:right w:val="none" w:sz="0" w:space="0" w:color="auto"/>
      </w:divBdr>
    </w:div>
    <w:div w:id="999775725">
      <w:bodyDiv w:val="1"/>
      <w:marLeft w:val="0"/>
      <w:marRight w:val="0"/>
      <w:marTop w:val="0"/>
      <w:marBottom w:val="0"/>
      <w:divBdr>
        <w:top w:val="none" w:sz="0" w:space="0" w:color="auto"/>
        <w:left w:val="none" w:sz="0" w:space="0" w:color="auto"/>
        <w:bottom w:val="none" w:sz="0" w:space="0" w:color="auto"/>
        <w:right w:val="none" w:sz="0" w:space="0" w:color="auto"/>
      </w:divBdr>
    </w:div>
    <w:div w:id="1002780452">
      <w:bodyDiv w:val="1"/>
      <w:marLeft w:val="0"/>
      <w:marRight w:val="0"/>
      <w:marTop w:val="0"/>
      <w:marBottom w:val="0"/>
      <w:divBdr>
        <w:top w:val="none" w:sz="0" w:space="0" w:color="auto"/>
        <w:left w:val="none" w:sz="0" w:space="0" w:color="auto"/>
        <w:bottom w:val="none" w:sz="0" w:space="0" w:color="auto"/>
        <w:right w:val="none" w:sz="0" w:space="0" w:color="auto"/>
      </w:divBdr>
    </w:div>
    <w:div w:id="1005324298">
      <w:bodyDiv w:val="1"/>
      <w:marLeft w:val="0"/>
      <w:marRight w:val="0"/>
      <w:marTop w:val="0"/>
      <w:marBottom w:val="0"/>
      <w:divBdr>
        <w:top w:val="none" w:sz="0" w:space="0" w:color="auto"/>
        <w:left w:val="none" w:sz="0" w:space="0" w:color="auto"/>
        <w:bottom w:val="none" w:sz="0" w:space="0" w:color="auto"/>
        <w:right w:val="none" w:sz="0" w:space="0" w:color="auto"/>
      </w:divBdr>
    </w:div>
    <w:div w:id="1010108557">
      <w:bodyDiv w:val="1"/>
      <w:marLeft w:val="0"/>
      <w:marRight w:val="0"/>
      <w:marTop w:val="0"/>
      <w:marBottom w:val="0"/>
      <w:divBdr>
        <w:top w:val="none" w:sz="0" w:space="0" w:color="auto"/>
        <w:left w:val="none" w:sz="0" w:space="0" w:color="auto"/>
        <w:bottom w:val="none" w:sz="0" w:space="0" w:color="auto"/>
        <w:right w:val="none" w:sz="0" w:space="0" w:color="auto"/>
      </w:divBdr>
    </w:div>
    <w:div w:id="1010376608">
      <w:bodyDiv w:val="1"/>
      <w:marLeft w:val="0"/>
      <w:marRight w:val="0"/>
      <w:marTop w:val="0"/>
      <w:marBottom w:val="0"/>
      <w:divBdr>
        <w:top w:val="none" w:sz="0" w:space="0" w:color="auto"/>
        <w:left w:val="none" w:sz="0" w:space="0" w:color="auto"/>
        <w:bottom w:val="none" w:sz="0" w:space="0" w:color="auto"/>
        <w:right w:val="none" w:sz="0" w:space="0" w:color="auto"/>
      </w:divBdr>
    </w:div>
    <w:div w:id="1013729113">
      <w:bodyDiv w:val="1"/>
      <w:marLeft w:val="0"/>
      <w:marRight w:val="0"/>
      <w:marTop w:val="0"/>
      <w:marBottom w:val="0"/>
      <w:divBdr>
        <w:top w:val="none" w:sz="0" w:space="0" w:color="auto"/>
        <w:left w:val="none" w:sz="0" w:space="0" w:color="auto"/>
        <w:bottom w:val="none" w:sz="0" w:space="0" w:color="auto"/>
        <w:right w:val="none" w:sz="0" w:space="0" w:color="auto"/>
      </w:divBdr>
    </w:div>
    <w:div w:id="1020084775">
      <w:bodyDiv w:val="1"/>
      <w:marLeft w:val="0"/>
      <w:marRight w:val="0"/>
      <w:marTop w:val="0"/>
      <w:marBottom w:val="0"/>
      <w:divBdr>
        <w:top w:val="none" w:sz="0" w:space="0" w:color="auto"/>
        <w:left w:val="none" w:sz="0" w:space="0" w:color="auto"/>
        <w:bottom w:val="none" w:sz="0" w:space="0" w:color="auto"/>
        <w:right w:val="none" w:sz="0" w:space="0" w:color="auto"/>
      </w:divBdr>
    </w:div>
    <w:div w:id="1022710260">
      <w:bodyDiv w:val="1"/>
      <w:marLeft w:val="0"/>
      <w:marRight w:val="0"/>
      <w:marTop w:val="0"/>
      <w:marBottom w:val="0"/>
      <w:divBdr>
        <w:top w:val="none" w:sz="0" w:space="0" w:color="auto"/>
        <w:left w:val="none" w:sz="0" w:space="0" w:color="auto"/>
        <w:bottom w:val="none" w:sz="0" w:space="0" w:color="auto"/>
        <w:right w:val="none" w:sz="0" w:space="0" w:color="auto"/>
      </w:divBdr>
    </w:div>
    <w:div w:id="1023290444">
      <w:bodyDiv w:val="1"/>
      <w:marLeft w:val="0"/>
      <w:marRight w:val="0"/>
      <w:marTop w:val="0"/>
      <w:marBottom w:val="0"/>
      <w:divBdr>
        <w:top w:val="none" w:sz="0" w:space="0" w:color="auto"/>
        <w:left w:val="none" w:sz="0" w:space="0" w:color="auto"/>
        <w:bottom w:val="none" w:sz="0" w:space="0" w:color="auto"/>
        <w:right w:val="none" w:sz="0" w:space="0" w:color="auto"/>
      </w:divBdr>
    </w:div>
    <w:div w:id="1025208396">
      <w:bodyDiv w:val="1"/>
      <w:marLeft w:val="0"/>
      <w:marRight w:val="0"/>
      <w:marTop w:val="0"/>
      <w:marBottom w:val="0"/>
      <w:divBdr>
        <w:top w:val="none" w:sz="0" w:space="0" w:color="auto"/>
        <w:left w:val="none" w:sz="0" w:space="0" w:color="auto"/>
        <w:bottom w:val="none" w:sz="0" w:space="0" w:color="auto"/>
        <w:right w:val="none" w:sz="0" w:space="0" w:color="auto"/>
      </w:divBdr>
    </w:div>
    <w:div w:id="1027562055">
      <w:bodyDiv w:val="1"/>
      <w:marLeft w:val="0"/>
      <w:marRight w:val="0"/>
      <w:marTop w:val="0"/>
      <w:marBottom w:val="0"/>
      <w:divBdr>
        <w:top w:val="none" w:sz="0" w:space="0" w:color="auto"/>
        <w:left w:val="none" w:sz="0" w:space="0" w:color="auto"/>
        <w:bottom w:val="none" w:sz="0" w:space="0" w:color="auto"/>
        <w:right w:val="none" w:sz="0" w:space="0" w:color="auto"/>
      </w:divBdr>
    </w:div>
    <w:div w:id="1031569312">
      <w:bodyDiv w:val="1"/>
      <w:marLeft w:val="0"/>
      <w:marRight w:val="0"/>
      <w:marTop w:val="0"/>
      <w:marBottom w:val="0"/>
      <w:divBdr>
        <w:top w:val="none" w:sz="0" w:space="0" w:color="auto"/>
        <w:left w:val="none" w:sz="0" w:space="0" w:color="auto"/>
        <w:bottom w:val="none" w:sz="0" w:space="0" w:color="auto"/>
        <w:right w:val="none" w:sz="0" w:space="0" w:color="auto"/>
      </w:divBdr>
    </w:div>
    <w:div w:id="1034621815">
      <w:bodyDiv w:val="1"/>
      <w:marLeft w:val="0"/>
      <w:marRight w:val="0"/>
      <w:marTop w:val="0"/>
      <w:marBottom w:val="0"/>
      <w:divBdr>
        <w:top w:val="none" w:sz="0" w:space="0" w:color="auto"/>
        <w:left w:val="none" w:sz="0" w:space="0" w:color="auto"/>
        <w:bottom w:val="none" w:sz="0" w:space="0" w:color="auto"/>
        <w:right w:val="none" w:sz="0" w:space="0" w:color="auto"/>
      </w:divBdr>
    </w:div>
    <w:div w:id="1037244421">
      <w:bodyDiv w:val="1"/>
      <w:marLeft w:val="0"/>
      <w:marRight w:val="0"/>
      <w:marTop w:val="0"/>
      <w:marBottom w:val="0"/>
      <w:divBdr>
        <w:top w:val="none" w:sz="0" w:space="0" w:color="auto"/>
        <w:left w:val="none" w:sz="0" w:space="0" w:color="auto"/>
        <w:bottom w:val="none" w:sz="0" w:space="0" w:color="auto"/>
        <w:right w:val="none" w:sz="0" w:space="0" w:color="auto"/>
      </w:divBdr>
    </w:div>
    <w:div w:id="1041982708">
      <w:bodyDiv w:val="1"/>
      <w:marLeft w:val="0"/>
      <w:marRight w:val="0"/>
      <w:marTop w:val="0"/>
      <w:marBottom w:val="0"/>
      <w:divBdr>
        <w:top w:val="none" w:sz="0" w:space="0" w:color="auto"/>
        <w:left w:val="none" w:sz="0" w:space="0" w:color="auto"/>
        <w:bottom w:val="none" w:sz="0" w:space="0" w:color="auto"/>
        <w:right w:val="none" w:sz="0" w:space="0" w:color="auto"/>
      </w:divBdr>
    </w:div>
    <w:div w:id="1045833346">
      <w:bodyDiv w:val="1"/>
      <w:marLeft w:val="0"/>
      <w:marRight w:val="0"/>
      <w:marTop w:val="0"/>
      <w:marBottom w:val="0"/>
      <w:divBdr>
        <w:top w:val="none" w:sz="0" w:space="0" w:color="auto"/>
        <w:left w:val="none" w:sz="0" w:space="0" w:color="auto"/>
        <w:bottom w:val="none" w:sz="0" w:space="0" w:color="auto"/>
        <w:right w:val="none" w:sz="0" w:space="0" w:color="auto"/>
      </w:divBdr>
    </w:div>
    <w:div w:id="1049106192">
      <w:bodyDiv w:val="1"/>
      <w:marLeft w:val="0"/>
      <w:marRight w:val="0"/>
      <w:marTop w:val="0"/>
      <w:marBottom w:val="0"/>
      <w:divBdr>
        <w:top w:val="none" w:sz="0" w:space="0" w:color="auto"/>
        <w:left w:val="none" w:sz="0" w:space="0" w:color="auto"/>
        <w:bottom w:val="none" w:sz="0" w:space="0" w:color="auto"/>
        <w:right w:val="none" w:sz="0" w:space="0" w:color="auto"/>
      </w:divBdr>
    </w:div>
    <w:div w:id="1049718524">
      <w:bodyDiv w:val="1"/>
      <w:marLeft w:val="0"/>
      <w:marRight w:val="0"/>
      <w:marTop w:val="0"/>
      <w:marBottom w:val="0"/>
      <w:divBdr>
        <w:top w:val="none" w:sz="0" w:space="0" w:color="auto"/>
        <w:left w:val="none" w:sz="0" w:space="0" w:color="auto"/>
        <w:bottom w:val="none" w:sz="0" w:space="0" w:color="auto"/>
        <w:right w:val="none" w:sz="0" w:space="0" w:color="auto"/>
      </w:divBdr>
    </w:div>
    <w:div w:id="1061370170">
      <w:bodyDiv w:val="1"/>
      <w:marLeft w:val="0"/>
      <w:marRight w:val="0"/>
      <w:marTop w:val="0"/>
      <w:marBottom w:val="0"/>
      <w:divBdr>
        <w:top w:val="none" w:sz="0" w:space="0" w:color="auto"/>
        <w:left w:val="none" w:sz="0" w:space="0" w:color="auto"/>
        <w:bottom w:val="none" w:sz="0" w:space="0" w:color="auto"/>
        <w:right w:val="none" w:sz="0" w:space="0" w:color="auto"/>
      </w:divBdr>
    </w:div>
    <w:div w:id="1061563925">
      <w:bodyDiv w:val="1"/>
      <w:marLeft w:val="0"/>
      <w:marRight w:val="0"/>
      <w:marTop w:val="0"/>
      <w:marBottom w:val="0"/>
      <w:divBdr>
        <w:top w:val="none" w:sz="0" w:space="0" w:color="auto"/>
        <w:left w:val="none" w:sz="0" w:space="0" w:color="auto"/>
        <w:bottom w:val="none" w:sz="0" w:space="0" w:color="auto"/>
        <w:right w:val="none" w:sz="0" w:space="0" w:color="auto"/>
      </w:divBdr>
    </w:div>
    <w:div w:id="1079402866">
      <w:bodyDiv w:val="1"/>
      <w:marLeft w:val="0"/>
      <w:marRight w:val="0"/>
      <w:marTop w:val="0"/>
      <w:marBottom w:val="0"/>
      <w:divBdr>
        <w:top w:val="none" w:sz="0" w:space="0" w:color="auto"/>
        <w:left w:val="none" w:sz="0" w:space="0" w:color="auto"/>
        <w:bottom w:val="none" w:sz="0" w:space="0" w:color="auto"/>
        <w:right w:val="none" w:sz="0" w:space="0" w:color="auto"/>
      </w:divBdr>
    </w:div>
    <w:div w:id="1080056676">
      <w:bodyDiv w:val="1"/>
      <w:marLeft w:val="0"/>
      <w:marRight w:val="0"/>
      <w:marTop w:val="0"/>
      <w:marBottom w:val="0"/>
      <w:divBdr>
        <w:top w:val="none" w:sz="0" w:space="0" w:color="auto"/>
        <w:left w:val="none" w:sz="0" w:space="0" w:color="auto"/>
        <w:bottom w:val="none" w:sz="0" w:space="0" w:color="auto"/>
        <w:right w:val="none" w:sz="0" w:space="0" w:color="auto"/>
      </w:divBdr>
    </w:div>
    <w:div w:id="1081563245">
      <w:bodyDiv w:val="1"/>
      <w:marLeft w:val="0"/>
      <w:marRight w:val="0"/>
      <w:marTop w:val="0"/>
      <w:marBottom w:val="0"/>
      <w:divBdr>
        <w:top w:val="none" w:sz="0" w:space="0" w:color="auto"/>
        <w:left w:val="none" w:sz="0" w:space="0" w:color="auto"/>
        <w:bottom w:val="none" w:sz="0" w:space="0" w:color="auto"/>
        <w:right w:val="none" w:sz="0" w:space="0" w:color="auto"/>
      </w:divBdr>
    </w:div>
    <w:div w:id="1088500942">
      <w:bodyDiv w:val="1"/>
      <w:marLeft w:val="0"/>
      <w:marRight w:val="0"/>
      <w:marTop w:val="0"/>
      <w:marBottom w:val="0"/>
      <w:divBdr>
        <w:top w:val="none" w:sz="0" w:space="0" w:color="auto"/>
        <w:left w:val="none" w:sz="0" w:space="0" w:color="auto"/>
        <w:bottom w:val="none" w:sz="0" w:space="0" w:color="auto"/>
        <w:right w:val="none" w:sz="0" w:space="0" w:color="auto"/>
      </w:divBdr>
    </w:div>
    <w:div w:id="1089624058">
      <w:bodyDiv w:val="1"/>
      <w:marLeft w:val="0"/>
      <w:marRight w:val="0"/>
      <w:marTop w:val="0"/>
      <w:marBottom w:val="0"/>
      <w:divBdr>
        <w:top w:val="none" w:sz="0" w:space="0" w:color="auto"/>
        <w:left w:val="none" w:sz="0" w:space="0" w:color="auto"/>
        <w:bottom w:val="none" w:sz="0" w:space="0" w:color="auto"/>
        <w:right w:val="none" w:sz="0" w:space="0" w:color="auto"/>
      </w:divBdr>
    </w:div>
    <w:div w:id="1101413768">
      <w:bodyDiv w:val="1"/>
      <w:marLeft w:val="0"/>
      <w:marRight w:val="0"/>
      <w:marTop w:val="0"/>
      <w:marBottom w:val="0"/>
      <w:divBdr>
        <w:top w:val="none" w:sz="0" w:space="0" w:color="auto"/>
        <w:left w:val="none" w:sz="0" w:space="0" w:color="auto"/>
        <w:bottom w:val="none" w:sz="0" w:space="0" w:color="auto"/>
        <w:right w:val="none" w:sz="0" w:space="0" w:color="auto"/>
      </w:divBdr>
    </w:div>
    <w:div w:id="1103190863">
      <w:bodyDiv w:val="1"/>
      <w:marLeft w:val="0"/>
      <w:marRight w:val="0"/>
      <w:marTop w:val="0"/>
      <w:marBottom w:val="0"/>
      <w:divBdr>
        <w:top w:val="none" w:sz="0" w:space="0" w:color="auto"/>
        <w:left w:val="none" w:sz="0" w:space="0" w:color="auto"/>
        <w:bottom w:val="none" w:sz="0" w:space="0" w:color="auto"/>
        <w:right w:val="none" w:sz="0" w:space="0" w:color="auto"/>
      </w:divBdr>
    </w:div>
    <w:div w:id="1117215929">
      <w:bodyDiv w:val="1"/>
      <w:marLeft w:val="0"/>
      <w:marRight w:val="0"/>
      <w:marTop w:val="0"/>
      <w:marBottom w:val="0"/>
      <w:divBdr>
        <w:top w:val="none" w:sz="0" w:space="0" w:color="auto"/>
        <w:left w:val="none" w:sz="0" w:space="0" w:color="auto"/>
        <w:bottom w:val="none" w:sz="0" w:space="0" w:color="auto"/>
        <w:right w:val="none" w:sz="0" w:space="0" w:color="auto"/>
      </w:divBdr>
    </w:div>
    <w:div w:id="1117722052">
      <w:bodyDiv w:val="1"/>
      <w:marLeft w:val="0"/>
      <w:marRight w:val="0"/>
      <w:marTop w:val="0"/>
      <w:marBottom w:val="0"/>
      <w:divBdr>
        <w:top w:val="none" w:sz="0" w:space="0" w:color="auto"/>
        <w:left w:val="none" w:sz="0" w:space="0" w:color="auto"/>
        <w:bottom w:val="none" w:sz="0" w:space="0" w:color="auto"/>
        <w:right w:val="none" w:sz="0" w:space="0" w:color="auto"/>
      </w:divBdr>
    </w:div>
    <w:div w:id="1119909115">
      <w:bodyDiv w:val="1"/>
      <w:marLeft w:val="0"/>
      <w:marRight w:val="0"/>
      <w:marTop w:val="0"/>
      <w:marBottom w:val="0"/>
      <w:divBdr>
        <w:top w:val="none" w:sz="0" w:space="0" w:color="auto"/>
        <w:left w:val="none" w:sz="0" w:space="0" w:color="auto"/>
        <w:bottom w:val="none" w:sz="0" w:space="0" w:color="auto"/>
        <w:right w:val="none" w:sz="0" w:space="0" w:color="auto"/>
      </w:divBdr>
    </w:div>
    <w:div w:id="1122383402">
      <w:bodyDiv w:val="1"/>
      <w:marLeft w:val="0"/>
      <w:marRight w:val="0"/>
      <w:marTop w:val="0"/>
      <w:marBottom w:val="0"/>
      <w:divBdr>
        <w:top w:val="none" w:sz="0" w:space="0" w:color="auto"/>
        <w:left w:val="none" w:sz="0" w:space="0" w:color="auto"/>
        <w:bottom w:val="none" w:sz="0" w:space="0" w:color="auto"/>
        <w:right w:val="none" w:sz="0" w:space="0" w:color="auto"/>
      </w:divBdr>
    </w:div>
    <w:div w:id="1123228699">
      <w:bodyDiv w:val="1"/>
      <w:marLeft w:val="0"/>
      <w:marRight w:val="0"/>
      <w:marTop w:val="0"/>
      <w:marBottom w:val="0"/>
      <w:divBdr>
        <w:top w:val="none" w:sz="0" w:space="0" w:color="auto"/>
        <w:left w:val="none" w:sz="0" w:space="0" w:color="auto"/>
        <w:bottom w:val="none" w:sz="0" w:space="0" w:color="auto"/>
        <w:right w:val="none" w:sz="0" w:space="0" w:color="auto"/>
      </w:divBdr>
    </w:div>
    <w:div w:id="1125394878">
      <w:bodyDiv w:val="1"/>
      <w:marLeft w:val="0"/>
      <w:marRight w:val="0"/>
      <w:marTop w:val="0"/>
      <w:marBottom w:val="0"/>
      <w:divBdr>
        <w:top w:val="none" w:sz="0" w:space="0" w:color="auto"/>
        <w:left w:val="none" w:sz="0" w:space="0" w:color="auto"/>
        <w:bottom w:val="none" w:sz="0" w:space="0" w:color="auto"/>
        <w:right w:val="none" w:sz="0" w:space="0" w:color="auto"/>
      </w:divBdr>
    </w:div>
    <w:div w:id="1133057125">
      <w:bodyDiv w:val="1"/>
      <w:marLeft w:val="0"/>
      <w:marRight w:val="0"/>
      <w:marTop w:val="0"/>
      <w:marBottom w:val="0"/>
      <w:divBdr>
        <w:top w:val="none" w:sz="0" w:space="0" w:color="auto"/>
        <w:left w:val="none" w:sz="0" w:space="0" w:color="auto"/>
        <w:bottom w:val="none" w:sz="0" w:space="0" w:color="auto"/>
        <w:right w:val="none" w:sz="0" w:space="0" w:color="auto"/>
      </w:divBdr>
    </w:div>
    <w:div w:id="1136339062">
      <w:bodyDiv w:val="1"/>
      <w:marLeft w:val="0"/>
      <w:marRight w:val="0"/>
      <w:marTop w:val="0"/>
      <w:marBottom w:val="0"/>
      <w:divBdr>
        <w:top w:val="none" w:sz="0" w:space="0" w:color="auto"/>
        <w:left w:val="none" w:sz="0" w:space="0" w:color="auto"/>
        <w:bottom w:val="none" w:sz="0" w:space="0" w:color="auto"/>
        <w:right w:val="none" w:sz="0" w:space="0" w:color="auto"/>
      </w:divBdr>
    </w:div>
    <w:div w:id="1136869590">
      <w:bodyDiv w:val="1"/>
      <w:marLeft w:val="0"/>
      <w:marRight w:val="0"/>
      <w:marTop w:val="0"/>
      <w:marBottom w:val="0"/>
      <w:divBdr>
        <w:top w:val="none" w:sz="0" w:space="0" w:color="auto"/>
        <w:left w:val="none" w:sz="0" w:space="0" w:color="auto"/>
        <w:bottom w:val="none" w:sz="0" w:space="0" w:color="auto"/>
        <w:right w:val="none" w:sz="0" w:space="0" w:color="auto"/>
      </w:divBdr>
    </w:div>
    <w:div w:id="1143621345">
      <w:bodyDiv w:val="1"/>
      <w:marLeft w:val="0"/>
      <w:marRight w:val="0"/>
      <w:marTop w:val="0"/>
      <w:marBottom w:val="0"/>
      <w:divBdr>
        <w:top w:val="none" w:sz="0" w:space="0" w:color="auto"/>
        <w:left w:val="none" w:sz="0" w:space="0" w:color="auto"/>
        <w:bottom w:val="none" w:sz="0" w:space="0" w:color="auto"/>
        <w:right w:val="none" w:sz="0" w:space="0" w:color="auto"/>
      </w:divBdr>
    </w:div>
    <w:div w:id="1151755625">
      <w:bodyDiv w:val="1"/>
      <w:marLeft w:val="0"/>
      <w:marRight w:val="0"/>
      <w:marTop w:val="0"/>
      <w:marBottom w:val="0"/>
      <w:divBdr>
        <w:top w:val="none" w:sz="0" w:space="0" w:color="auto"/>
        <w:left w:val="none" w:sz="0" w:space="0" w:color="auto"/>
        <w:bottom w:val="none" w:sz="0" w:space="0" w:color="auto"/>
        <w:right w:val="none" w:sz="0" w:space="0" w:color="auto"/>
      </w:divBdr>
    </w:div>
    <w:div w:id="1152137209">
      <w:bodyDiv w:val="1"/>
      <w:marLeft w:val="0"/>
      <w:marRight w:val="0"/>
      <w:marTop w:val="0"/>
      <w:marBottom w:val="0"/>
      <w:divBdr>
        <w:top w:val="none" w:sz="0" w:space="0" w:color="auto"/>
        <w:left w:val="none" w:sz="0" w:space="0" w:color="auto"/>
        <w:bottom w:val="none" w:sz="0" w:space="0" w:color="auto"/>
        <w:right w:val="none" w:sz="0" w:space="0" w:color="auto"/>
      </w:divBdr>
    </w:div>
    <w:div w:id="1157383655">
      <w:bodyDiv w:val="1"/>
      <w:marLeft w:val="0"/>
      <w:marRight w:val="0"/>
      <w:marTop w:val="0"/>
      <w:marBottom w:val="0"/>
      <w:divBdr>
        <w:top w:val="none" w:sz="0" w:space="0" w:color="auto"/>
        <w:left w:val="none" w:sz="0" w:space="0" w:color="auto"/>
        <w:bottom w:val="none" w:sz="0" w:space="0" w:color="auto"/>
        <w:right w:val="none" w:sz="0" w:space="0" w:color="auto"/>
      </w:divBdr>
    </w:div>
    <w:div w:id="1158768727">
      <w:bodyDiv w:val="1"/>
      <w:marLeft w:val="0"/>
      <w:marRight w:val="0"/>
      <w:marTop w:val="0"/>
      <w:marBottom w:val="0"/>
      <w:divBdr>
        <w:top w:val="none" w:sz="0" w:space="0" w:color="auto"/>
        <w:left w:val="none" w:sz="0" w:space="0" w:color="auto"/>
        <w:bottom w:val="none" w:sz="0" w:space="0" w:color="auto"/>
        <w:right w:val="none" w:sz="0" w:space="0" w:color="auto"/>
      </w:divBdr>
    </w:div>
    <w:div w:id="1167090409">
      <w:bodyDiv w:val="1"/>
      <w:marLeft w:val="0"/>
      <w:marRight w:val="0"/>
      <w:marTop w:val="0"/>
      <w:marBottom w:val="0"/>
      <w:divBdr>
        <w:top w:val="none" w:sz="0" w:space="0" w:color="auto"/>
        <w:left w:val="none" w:sz="0" w:space="0" w:color="auto"/>
        <w:bottom w:val="none" w:sz="0" w:space="0" w:color="auto"/>
        <w:right w:val="none" w:sz="0" w:space="0" w:color="auto"/>
      </w:divBdr>
    </w:div>
    <w:div w:id="1170216671">
      <w:bodyDiv w:val="1"/>
      <w:marLeft w:val="0"/>
      <w:marRight w:val="0"/>
      <w:marTop w:val="0"/>
      <w:marBottom w:val="0"/>
      <w:divBdr>
        <w:top w:val="none" w:sz="0" w:space="0" w:color="auto"/>
        <w:left w:val="none" w:sz="0" w:space="0" w:color="auto"/>
        <w:bottom w:val="none" w:sz="0" w:space="0" w:color="auto"/>
        <w:right w:val="none" w:sz="0" w:space="0" w:color="auto"/>
      </w:divBdr>
    </w:div>
    <w:div w:id="1174609769">
      <w:bodyDiv w:val="1"/>
      <w:marLeft w:val="0"/>
      <w:marRight w:val="0"/>
      <w:marTop w:val="0"/>
      <w:marBottom w:val="0"/>
      <w:divBdr>
        <w:top w:val="none" w:sz="0" w:space="0" w:color="auto"/>
        <w:left w:val="none" w:sz="0" w:space="0" w:color="auto"/>
        <w:bottom w:val="none" w:sz="0" w:space="0" w:color="auto"/>
        <w:right w:val="none" w:sz="0" w:space="0" w:color="auto"/>
      </w:divBdr>
    </w:div>
    <w:div w:id="1176069669">
      <w:bodyDiv w:val="1"/>
      <w:marLeft w:val="0"/>
      <w:marRight w:val="0"/>
      <w:marTop w:val="0"/>
      <w:marBottom w:val="0"/>
      <w:divBdr>
        <w:top w:val="none" w:sz="0" w:space="0" w:color="auto"/>
        <w:left w:val="none" w:sz="0" w:space="0" w:color="auto"/>
        <w:bottom w:val="none" w:sz="0" w:space="0" w:color="auto"/>
        <w:right w:val="none" w:sz="0" w:space="0" w:color="auto"/>
      </w:divBdr>
    </w:div>
    <w:div w:id="1177309931">
      <w:bodyDiv w:val="1"/>
      <w:marLeft w:val="0"/>
      <w:marRight w:val="0"/>
      <w:marTop w:val="0"/>
      <w:marBottom w:val="0"/>
      <w:divBdr>
        <w:top w:val="none" w:sz="0" w:space="0" w:color="auto"/>
        <w:left w:val="none" w:sz="0" w:space="0" w:color="auto"/>
        <w:bottom w:val="none" w:sz="0" w:space="0" w:color="auto"/>
        <w:right w:val="none" w:sz="0" w:space="0" w:color="auto"/>
      </w:divBdr>
    </w:div>
    <w:div w:id="1180199428">
      <w:bodyDiv w:val="1"/>
      <w:marLeft w:val="0"/>
      <w:marRight w:val="0"/>
      <w:marTop w:val="0"/>
      <w:marBottom w:val="0"/>
      <w:divBdr>
        <w:top w:val="none" w:sz="0" w:space="0" w:color="auto"/>
        <w:left w:val="none" w:sz="0" w:space="0" w:color="auto"/>
        <w:bottom w:val="none" w:sz="0" w:space="0" w:color="auto"/>
        <w:right w:val="none" w:sz="0" w:space="0" w:color="auto"/>
      </w:divBdr>
    </w:div>
    <w:div w:id="1182890296">
      <w:bodyDiv w:val="1"/>
      <w:marLeft w:val="0"/>
      <w:marRight w:val="0"/>
      <w:marTop w:val="0"/>
      <w:marBottom w:val="0"/>
      <w:divBdr>
        <w:top w:val="none" w:sz="0" w:space="0" w:color="auto"/>
        <w:left w:val="none" w:sz="0" w:space="0" w:color="auto"/>
        <w:bottom w:val="none" w:sz="0" w:space="0" w:color="auto"/>
        <w:right w:val="none" w:sz="0" w:space="0" w:color="auto"/>
      </w:divBdr>
    </w:div>
    <w:div w:id="1183937262">
      <w:bodyDiv w:val="1"/>
      <w:marLeft w:val="0"/>
      <w:marRight w:val="0"/>
      <w:marTop w:val="0"/>
      <w:marBottom w:val="0"/>
      <w:divBdr>
        <w:top w:val="none" w:sz="0" w:space="0" w:color="auto"/>
        <w:left w:val="none" w:sz="0" w:space="0" w:color="auto"/>
        <w:bottom w:val="none" w:sz="0" w:space="0" w:color="auto"/>
        <w:right w:val="none" w:sz="0" w:space="0" w:color="auto"/>
      </w:divBdr>
    </w:div>
    <w:div w:id="1187600587">
      <w:bodyDiv w:val="1"/>
      <w:marLeft w:val="0"/>
      <w:marRight w:val="0"/>
      <w:marTop w:val="0"/>
      <w:marBottom w:val="0"/>
      <w:divBdr>
        <w:top w:val="none" w:sz="0" w:space="0" w:color="auto"/>
        <w:left w:val="none" w:sz="0" w:space="0" w:color="auto"/>
        <w:bottom w:val="none" w:sz="0" w:space="0" w:color="auto"/>
        <w:right w:val="none" w:sz="0" w:space="0" w:color="auto"/>
      </w:divBdr>
    </w:div>
    <w:div w:id="1187670254">
      <w:bodyDiv w:val="1"/>
      <w:marLeft w:val="0"/>
      <w:marRight w:val="0"/>
      <w:marTop w:val="0"/>
      <w:marBottom w:val="0"/>
      <w:divBdr>
        <w:top w:val="none" w:sz="0" w:space="0" w:color="auto"/>
        <w:left w:val="none" w:sz="0" w:space="0" w:color="auto"/>
        <w:bottom w:val="none" w:sz="0" w:space="0" w:color="auto"/>
        <w:right w:val="none" w:sz="0" w:space="0" w:color="auto"/>
      </w:divBdr>
    </w:div>
    <w:div w:id="1187911710">
      <w:bodyDiv w:val="1"/>
      <w:marLeft w:val="0"/>
      <w:marRight w:val="0"/>
      <w:marTop w:val="0"/>
      <w:marBottom w:val="0"/>
      <w:divBdr>
        <w:top w:val="none" w:sz="0" w:space="0" w:color="auto"/>
        <w:left w:val="none" w:sz="0" w:space="0" w:color="auto"/>
        <w:bottom w:val="none" w:sz="0" w:space="0" w:color="auto"/>
        <w:right w:val="none" w:sz="0" w:space="0" w:color="auto"/>
      </w:divBdr>
    </w:div>
    <w:div w:id="1189755750">
      <w:bodyDiv w:val="1"/>
      <w:marLeft w:val="0"/>
      <w:marRight w:val="0"/>
      <w:marTop w:val="0"/>
      <w:marBottom w:val="0"/>
      <w:divBdr>
        <w:top w:val="none" w:sz="0" w:space="0" w:color="auto"/>
        <w:left w:val="none" w:sz="0" w:space="0" w:color="auto"/>
        <w:bottom w:val="none" w:sz="0" w:space="0" w:color="auto"/>
        <w:right w:val="none" w:sz="0" w:space="0" w:color="auto"/>
      </w:divBdr>
    </w:div>
    <w:div w:id="1191072423">
      <w:bodyDiv w:val="1"/>
      <w:marLeft w:val="0"/>
      <w:marRight w:val="0"/>
      <w:marTop w:val="0"/>
      <w:marBottom w:val="0"/>
      <w:divBdr>
        <w:top w:val="none" w:sz="0" w:space="0" w:color="auto"/>
        <w:left w:val="none" w:sz="0" w:space="0" w:color="auto"/>
        <w:bottom w:val="none" w:sz="0" w:space="0" w:color="auto"/>
        <w:right w:val="none" w:sz="0" w:space="0" w:color="auto"/>
      </w:divBdr>
    </w:div>
    <w:div w:id="1194924095">
      <w:bodyDiv w:val="1"/>
      <w:marLeft w:val="0"/>
      <w:marRight w:val="0"/>
      <w:marTop w:val="0"/>
      <w:marBottom w:val="0"/>
      <w:divBdr>
        <w:top w:val="none" w:sz="0" w:space="0" w:color="auto"/>
        <w:left w:val="none" w:sz="0" w:space="0" w:color="auto"/>
        <w:bottom w:val="none" w:sz="0" w:space="0" w:color="auto"/>
        <w:right w:val="none" w:sz="0" w:space="0" w:color="auto"/>
      </w:divBdr>
    </w:div>
    <w:div w:id="1195388103">
      <w:bodyDiv w:val="1"/>
      <w:marLeft w:val="0"/>
      <w:marRight w:val="0"/>
      <w:marTop w:val="0"/>
      <w:marBottom w:val="0"/>
      <w:divBdr>
        <w:top w:val="none" w:sz="0" w:space="0" w:color="auto"/>
        <w:left w:val="none" w:sz="0" w:space="0" w:color="auto"/>
        <w:bottom w:val="none" w:sz="0" w:space="0" w:color="auto"/>
        <w:right w:val="none" w:sz="0" w:space="0" w:color="auto"/>
      </w:divBdr>
    </w:div>
    <w:div w:id="1197154695">
      <w:bodyDiv w:val="1"/>
      <w:marLeft w:val="0"/>
      <w:marRight w:val="0"/>
      <w:marTop w:val="0"/>
      <w:marBottom w:val="0"/>
      <w:divBdr>
        <w:top w:val="none" w:sz="0" w:space="0" w:color="auto"/>
        <w:left w:val="none" w:sz="0" w:space="0" w:color="auto"/>
        <w:bottom w:val="none" w:sz="0" w:space="0" w:color="auto"/>
        <w:right w:val="none" w:sz="0" w:space="0" w:color="auto"/>
      </w:divBdr>
    </w:div>
    <w:div w:id="1205403848">
      <w:bodyDiv w:val="1"/>
      <w:marLeft w:val="0"/>
      <w:marRight w:val="0"/>
      <w:marTop w:val="0"/>
      <w:marBottom w:val="0"/>
      <w:divBdr>
        <w:top w:val="none" w:sz="0" w:space="0" w:color="auto"/>
        <w:left w:val="none" w:sz="0" w:space="0" w:color="auto"/>
        <w:bottom w:val="none" w:sz="0" w:space="0" w:color="auto"/>
        <w:right w:val="none" w:sz="0" w:space="0" w:color="auto"/>
      </w:divBdr>
    </w:div>
    <w:div w:id="1217470839">
      <w:bodyDiv w:val="1"/>
      <w:marLeft w:val="0"/>
      <w:marRight w:val="0"/>
      <w:marTop w:val="0"/>
      <w:marBottom w:val="0"/>
      <w:divBdr>
        <w:top w:val="none" w:sz="0" w:space="0" w:color="auto"/>
        <w:left w:val="none" w:sz="0" w:space="0" w:color="auto"/>
        <w:bottom w:val="none" w:sz="0" w:space="0" w:color="auto"/>
        <w:right w:val="none" w:sz="0" w:space="0" w:color="auto"/>
      </w:divBdr>
    </w:div>
    <w:div w:id="1221937720">
      <w:bodyDiv w:val="1"/>
      <w:marLeft w:val="0"/>
      <w:marRight w:val="0"/>
      <w:marTop w:val="0"/>
      <w:marBottom w:val="0"/>
      <w:divBdr>
        <w:top w:val="none" w:sz="0" w:space="0" w:color="auto"/>
        <w:left w:val="none" w:sz="0" w:space="0" w:color="auto"/>
        <w:bottom w:val="none" w:sz="0" w:space="0" w:color="auto"/>
        <w:right w:val="none" w:sz="0" w:space="0" w:color="auto"/>
      </w:divBdr>
    </w:div>
    <w:div w:id="1229613840">
      <w:bodyDiv w:val="1"/>
      <w:marLeft w:val="0"/>
      <w:marRight w:val="0"/>
      <w:marTop w:val="0"/>
      <w:marBottom w:val="0"/>
      <w:divBdr>
        <w:top w:val="none" w:sz="0" w:space="0" w:color="auto"/>
        <w:left w:val="none" w:sz="0" w:space="0" w:color="auto"/>
        <w:bottom w:val="none" w:sz="0" w:space="0" w:color="auto"/>
        <w:right w:val="none" w:sz="0" w:space="0" w:color="auto"/>
      </w:divBdr>
    </w:div>
    <w:div w:id="1229681678">
      <w:bodyDiv w:val="1"/>
      <w:marLeft w:val="0"/>
      <w:marRight w:val="0"/>
      <w:marTop w:val="0"/>
      <w:marBottom w:val="0"/>
      <w:divBdr>
        <w:top w:val="none" w:sz="0" w:space="0" w:color="auto"/>
        <w:left w:val="none" w:sz="0" w:space="0" w:color="auto"/>
        <w:bottom w:val="none" w:sz="0" w:space="0" w:color="auto"/>
        <w:right w:val="none" w:sz="0" w:space="0" w:color="auto"/>
      </w:divBdr>
    </w:div>
    <w:div w:id="1237128829">
      <w:bodyDiv w:val="1"/>
      <w:marLeft w:val="0"/>
      <w:marRight w:val="0"/>
      <w:marTop w:val="0"/>
      <w:marBottom w:val="0"/>
      <w:divBdr>
        <w:top w:val="none" w:sz="0" w:space="0" w:color="auto"/>
        <w:left w:val="none" w:sz="0" w:space="0" w:color="auto"/>
        <w:bottom w:val="none" w:sz="0" w:space="0" w:color="auto"/>
        <w:right w:val="none" w:sz="0" w:space="0" w:color="auto"/>
      </w:divBdr>
    </w:div>
    <w:div w:id="1237595556">
      <w:bodyDiv w:val="1"/>
      <w:marLeft w:val="0"/>
      <w:marRight w:val="0"/>
      <w:marTop w:val="0"/>
      <w:marBottom w:val="0"/>
      <w:divBdr>
        <w:top w:val="none" w:sz="0" w:space="0" w:color="auto"/>
        <w:left w:val="none" w:sz="0" w:space="0" w:color="auto"/>
        <w:bottom w:val="none" w:sz="0" w:space="0" w:color="auto"/>
        <w:right w:val="none" w:sz="0" w:space="0" w:color="auto"/>
      </w:divBdr>
    </w:div>
    <w:div w:id="1238176786">
      <w:bodyDiv w:val="1"/>
      <w:marLeft w:val="0"/>
      <w:marRight w:val="0"/>
      <w:marTop w:val="0"/>
      <w:marBottom w:val="0"/>
      <w:divBdr>
        <w:top w:val="none" w:sz="0" w:space="0" w:color="auto"/>
        <w:left w:val="none" w:sz="0" w:space="0" w:color="auto"/>
        <w:bottom w:val="none" w:sz="0" w:space="0" w:color="auto"/>
        <w:right w:val="none" w:sz="0" w:space="0" w:color="auto"/>
      </w:divBdr>
    </w:div>
    <w:div w:id="1240866363">
      <w:bodyDiv w:val="1"/>
      <w:marLeft w:val="0"/>
      <w:marRight w:val="0"/>
      <w:marTop w:val="0"/>
      <w:marBottom w:val="0"/>
      <w:divBdr>
        <w:top w:val="none" w:sz="0" w:space="0" w:color="auto"/>
        <w:left w:val="none" w:sz="0" w:space="0" w:color="auto"/>
        <w:bottom w:val="none" w:sz="0" w:space="0" w:color="auto"/>
        <w:right w:val="none" w:sz="0" w:space="0" w:color="auto"/>
      </w:divBdr>
    </w:div>
    <w:div w:id="1242254536">
      <w:bodyDiv w:val="1"/>
      <w:marLeft w:val="0"/>
      <w:marRight w:val="0"/>
      <w:marTop w:val="0"/>
      <w:marBottom w:val="0"/>
      <w:divBdr>
        <w:top w:val="none" w:sz="0" w:space="0" w:color="auto"/>
        <w:left w:val="none" w:sz="0" w:space="0" w:color="auto"/>
        <w:bottom w:val="none" w:sz="0" w:space="0" w:color="auto"/>
        <w:right w:val="none" w:sz="0" w:space="0" w:color="auto"/>
      </w:divBdr>
    </w:div>
    <w:div w:id="1242369673">
      <w:bodyDiv w:val="1"/>
      <w:marLeft w:val="0"/>
      <w:marRight w:val="0"/>
      <w:marTop w:val="0"/>
      <w:marBottom w:val="0"/>
      <w:divBdr>
        <w:top w:val="none" w:sz="0" w:space="0" w:color="auto"/>
        <w:left w:val="none" w:sz="0" w:space="0" w:color="auto"/>
        <w:bottom w:val="none" w:sz="0" w:space="0" w:color="auto"/>
        <w:right w:val="none" w:sz="0" w:space="0" w:color="auto"/>
      </w:divBdr>
    </w:div>
    <w:div w:id="1245842158">
      <w:bodyDiv w:val="1"/>
      <w:marLeft w:val="0"/>
      <w:marRight w:val="0"/>
      <w:marTop w:val="0"/>
      <w:marBottom w:val="0"/>
      <w:divBdr>
        <w:top w:val="none" w:sz="0" w:space="0" w:color="auto"/>
        <w:left w:val="none" w:sz="0" w:space="0" w:color="auto"/>
        <w:bottom w:val="none" w:sz="0" w:space="0" w:color="auto"/>
        <w:right w:val="none" w:sz="0" w:space="0" w:color="auto"/>
      </w:divBdr>
    </w:div>
    <w:div w:id="1248811190">
      <w:bodyDiv w:val="1"/>
      <w:marLeft w:val="0"/>
      <w:marRight w:val="0"/>
      <w:marTop w:val="0"/>
      <w:marBottom w:val="0"/>
      <w:divBdr>
        <w:top w:val="none" w:sz="0" w:space="0" w:color="auto"/>
        <w:left w:val="none" w:sz="0" w:space="0" w:color="auto"/>
        <w:bottom w:val="none" w:sz="0" w:space="0" w:color="auto"/>
        <w:right w:val="none" w:sz="0" w:space="0" w:color="auto"/>
      </w:divBdr>
    </w:div>
    <w:div w:id="1256474516">
      <w:bodyDiv w:val="1"/>
      <w:marLeft w:val="0"/>
      <w:marRight w:val="0"/>
      <w:marTop w:val="0"/>
      <w:marBottom w:val="0"/>
      <w:divBdr>
        <w:top w:val="none" w:sz="0" w:space="0" w:color="auto"/>
        <w:left w:val="none" w:sz="0" w:space="0" w:color="auto"/>
        <w:bottom w:val="none" w:sz="0" w:space="0" w:color="auto"/>
        <w:right w:val="none" w:sz="0" w:space="0" w:color="auto"/>
      </w:divBdr>
    </w:div>
    <w:div w:id="1257712748">
      <w:bodyDiv w:val="1"/>
      <w:marLeft w:val="0"/>
      <w:marRight w:val="0"/>
      <w:marTop w:val="0"/>
      <w:marBottom w:val="0"/>
      <w:divBdr>
        <w:top w:val="none" w:sz="0" w:space="0" w:color="auto"/>
        <w:left w:val="none" w:sz="0" w:space="0" w:color="auto"/>
        <w:bottom w:val="none" w:sz="0" w:space="0" w:color="auto"/>
        <w:right w:val="none" w:sz="0" w:space="0" w:color="auto"/>
      </w:divBdr>
    </w:div>
    <w:div w:id="1262452060">
      <w:bodyDiv w:val="1"/>
      <w:marLeft w:val="0"/>
      <w:marRight w:val="0"/>
      <w:marTop w:val="0"/>
      <w:marBottom w:val="0"/>
      <w:divBdr>
        <w:top w:val="none" w:sz="0" w:space="0" w:color="auto"/>
        <w:left w:val="none" w:sz="0" w:space="0" w:color="auto"/>
        <w:bottom w:val="none" w:sz="0" w:space="0" w:color="auto"/>
        <w:right w:val="none" w:sz="0" w:space="0" w:color="auto"/>
      </w:divBdr>
    </w:div>
    <w:div w:id="1263032172">
      <w:bodyDiv w:val="1"/>
      <w:marLeft w:val="0"/>
      <w:marRight w:val="0"/>
      <w:marTop w:val="0"/>
      <w:marBottom w:val="0"/>
      <w:divBdr>
        <w:top w:val="none" w:sz="0" w:space="0" w:color="auto"/>
        <w:left w:val="none" w:sz="0" w:space="0" w:color="auto"/>
        <w:bottom w:val="none" w:sz="0" w:space="0" w:color="auto"/>
        <w:right w:val="none" w:sz="0" w:space="0" w:color="auto"/>
      </w:divBdr>
    </w:div>
    <w:div w:id="1265263047">
      <w:bodyDiv w:val="1"/>
      <w:marLeft w:val="0"/>
      <w:marRight w:val="0"/>
      <w:marTop w:val="0"/>
      <w:marBottom w:val="0"/>
      <w:divBdr>
        <w:top w:val="none" w:sz="0" w:space="0" w:color="auto"/>
        <w:left w:val="none" w:sz="0" w:space="0" w:color="auto"/>
        <w:bottom w:val="none" w:sz="0" w:space="0" w:color="auto"/>
        <w:right w:val="none" w:sz="0" w:space="0" w:color="auto"/>
      </w:divBdr>
    </w:div>
    <w:div w:id="1265383496">
      <w:bodyDiv w:val="1"/>
      <w:marLeft w:val="0"/>
      <w:marRight w:val="0"/>
      <w:marTop w:val="0"/>
      <w:marBottom w:val="0"/>
      <w:divBdr>
        <w:top w:val="none" w:sz="0" w:space="0" w:color="auto"/>
        <w:left w:val="none" w:sz="0" w:space="0" w:color="auto"/>
        <w:bottom w:val="none" w:sz="0" w:space="0" w:color="auto"/>
        <w:right w:val="none" w:sz="0" w:space="0" w:color="auto"/>
      </w:divBdr>
    </w:div>
    <w:div w:id="1265771863">
      <w:bodyDiv w:val="1"/>
      <w:marLeft w:val="0"/>
      <w:marRight w:val="0"/>
      <w:marTop w:val="0"/>
      <w:marBottom w:val="0"/>
      <w:divBdr>
        <w:top w:val="none" w:sz="0" w:space="0" w:color="auto"/>
        <w:left w:val="none" w:sz="0" w:space="0" w:color="auto"/>
        <w:bottom w:val="none" w:sz="0" w:space="0" w:color="auto"/>
        <w:right w:val="none" w:sz="0" w:space="0" w:color="auto"/>
      </w:divBdr>
    </w:div>
    <w:div w:id="1268847950">
      <w:bodyDiv w:val="1"/>
      <w:marLeft w:val="0"/>
      <w:marRight w:val="0"/>
      <w:marTop w:val="0"/>
      <w:marBottom w:val="0"/>
      <w:divBdr>
        <w:top w:val="none" w:sz="0" w:space="0" w:color="auto"/>
        <w:left w:val="none" w:sz="0" w:space="0" w:color="auto"/>
        <w:bottom w:val="none" w:sz="0" w:space="0" w:color="auto"/>
        <w:right w:val="none" w:sz="0" w:space="0" w:color="auto"/>
      </w:divBdr>
    </w:div>
    <w:div w:id="1295451052">
      <w:bodyDiv w:val="1"/>
      <w:marLeft w:val="0"/>
      <w:marRight w:val="0"/>
      <w:marTop w:val="0"/>
      <w:marBottom w:val="0"/>
      <w:divBdr>
        <w:top w:val="none" w:sz="0" w:space="0" w:color="auto"/>
        <w:left w:val="none" w:sz="0" w:space="0" w:color="auto"/>
        <w:bottom w:val="none" w:sz="0" w:space="0" w:color="auto"/>
        <w:right w:val="none" w:sz="0" w:space="0" w:color="auto"/>
      </w:divBdr>
    </w:div>
    <w:div w:id="1295940913">
      <w:bodyDiv w:val="1"/>
      <w:marLeft w:val="0"/>
      <w:marRight w:val="0"/>
      <w:marTop w:val="0"/>
      <w:marBottom w:val="0"/>
      <w:divBdr>
        <w:top w:val="none" w:sz="0" w:space="0" w:color="auto"/>
        <w:left w:val="none" w:sz="0" w:space="0" w:color="auto"/>
        <w:bottom w:val="none" w:sz="0" w:space="0" w:color="auto"/>
        <w:right w:val="none" w:sz="0" w:space="0" w:color="auto"/>
      </w:divBdr>
    </w:div>
    <w:div w:id="1299385655">
      <w:bodyDiv w:val="1"/>
      <w:marLeft w:val="0"/>
      <w:marRight w:val="0"/>
      <w:marTop w:val="0"/>
      <w:marBottom w:val="0"/>
      <w:divBdr>
        <w:top w:val="none" w:sz="0" w:space="0" w:color="auto"/>
        <w:left w:val="none" w:sz="0" w:space="0" w:color="auto"/>
        <w:bottom w:val="none" w:sz="0" w:space="0" w:color="auto"/>
        <w:right w:val="none" w:sz="0" w:space="0" w:color="auto"/>
      </w:divBdr>
    </w:div>
    <w:div w:id="1300496870">
      <w:bodyDiv w:val="1"/>
      <w:marLeft w:val="0"/>
      <w:marRight w:val="0"/>
      <w:marTop w:val="0"/>
      <w:marBottom w:val="0"/>
      <w:divBdr>
        <w:top w:val="none" w:sz="0" w:space="0" w:color="auto"/>
        <w:left w:val="none" w:sz="0" w:space="0" w:color="auto"/>
        <w:bottom w:val="none" w:sz="0" w:space="0" w:color="auto"/>
        <w:right w:val="none" w:sz="0" w:space="0" w:color="auto"/>
      </w:divBdr>
    </w:div>
    <w:div w:id="1306205396">
      <w:bodyDiv w:val="1"/>
      <w:marLeft w:val="0"/>
      <w:marRight w:val="0"/>
      <w:marTop w:val="0"/>
      <w:marBottom w:val="0"/>
      <w:divBdr>
        <w:top w:val="none" w:sz="0" w:space="0" w:color="auto"/>
        <w:left w:val="none" w:sz="0" w:space="0" w:color="auto"/>
        <w:bottom w:val="none" w:sz="0" w:space="0" w:color="auto"/>
        <w:right w:val="none" w:sz="0" w:space="0" w:color="auto"/>
      </w:divBdr>
    </w:div>
    <w:div w:id="1307205717">
      <w:bodyDiv w:val="1"/>
      <w:marLeft w:val="0"/>
      <w:marRight w:val="0"/>
      <w:marTop w:val="0"/>
      <w:marBottom w:val="0"/>
      <w:divBdr>
        <w:top w:val="none" w:sz="0" w:space="0" w:color="auto"/>
        <w:left w:val="none" w:sz="0" w:space="0" w:color="auto"/>
        <w:bottom w:val="none" w:sz="0" w:space="0" w:color="auto"/>
        <w:right w:val="none" w:sz="0" w:space="0" w:color="auto"/>
      </w:divBdr>
    </w:div>
    <w:div w:id="1307321543">
      <w:bodyDiv w:val="1"/>
      <w:marLeft w:val="0"/>
      <w:marRight w:val="0"/>
      <w:marTop w:val="0"/>
      <w:marBottom w:val="0"/>
      <w:divBdr>
        <w:top w:val="none" w:sz="0" w:space="0" w:color="auto"/>
        <w:left w:val="none" w:sz="0" w:space="0" w:color="auto"/>
        <w:bottom w:val="none" w:sz="0" w:space="0" w:color="auto"/>
        <w:right w:val="none" w:sz="0" w:space="0" w:color="auto"/>
      </w:divBdr>
    </w:div>
    <w:div w:id="1308122492">
      <w:bodyDiv w:val="1"/>
      <w:marLeft w:val="0"/>
      <w:marRight w:val="0"/>
      <w:marTop w:val="0"/>
      <w:marBottom w:val="0"/>
      <w:divBdr>
        <w:top w:val="none" w:sz="0" w:space="0" w:color="auto"/>
        <w:left w:val="none" w:sz="0" w:space="0" w:color="auto"/>
        <w:bottom w:val="none" w:sz="0" w:space="0" w:color="auto"/>
        <w:right w:val="none" w:sz="0" w:space="0" w:color="auto"/>
      </w:divBdr>
    </w:div>
    <w:div w:id="1310404219">
      <w:bodyDiv w:val="1"/>
      <w:marLeft w:val="0"/>
      <w:marRight w:val="0"/>
      <w:marTop w:val="0"/>
      <w:marBottom w:val="0"/>
      <w:divBdr>
        <w:top w:val="none" w:sz="0" w:space="0" w:color="auto"/>
        <w:left w:val="none" w:sz="0" w:space="0" w:color="auto"/>
        <w:bottom w:val="none" w:sz="0" w:space="0" w:color="auto"/>
        <w:right w:val="none" w:sz="0" w:space="0" w:color="auto"/>
      </w:divBdr>
    </w:div>
    <w:div w:id="1312900896">
      <w:bodyDiv w:val="1"/>
      <w:marLeft w:val="0"/>
      <w:marRight w:val="0"/>
      <w:marTop w:val="0"/>
      <w:marBottom w:val="0"/>
      <w:divBdr>
        <w:top w:val="none" w:sz="0" w:space="0" w:color="auto"/>
        <w:left w:val="none" w:sz="0" w:space="0" w:color="auto"/>
        <w:bottom w:val="none" w:sz="0" w:space="0" w:color="auto"/>
        <w:right w:val="none" w:sz="0" w:space="0" w:color="auto"/>
      </w:divBdr>
    </w:div>
    <w:div w:id="1320888205">
      <w:bodyDiv w:val="1"/>
      <w:marLeft w:val="0"/>
      <w:marRight w:val="0"/>
      <w:marTop w:val="0"/>
      <w:marBottom w:val="0"/>
      <w:divBdr>
        <w:top w:val="none" w:sz="0" w:space="0" w:color="auto"/>
        <w:left w:val="none" w:sz="0" w:space="0" w:color="auto"/>
        <w:bottom w:val="none" w:sz="0" w:space="0" w:color="auto"/>
        <w:right w:val="none" w:sz="0" w:space="0" w:color="auto"/>
      </w:divBdr>
    </w:div>
    <w:div w:id="1322806045">
      <w:bodyDiv w:val="1"/>
      <w:marLeft w:val="0"/>
      <w:marRight w:val="0"/>
      <w:marTop w:val="0"/>
      <w:marBottom w:val="0"/>
      <w:divBdr>
        <w:top w:val="none" w:sz="0" w:space="0" w:color="auto"/>
        <w:left w:val="none" w:sz="0" w:space="0" w:color="auto"/>
        <w:bottom w:val="none" w:sz="0" w:space="0" w:color="auto"/>
        <w:right w:val="none" w:sz="0" w:space="0" w:color="auto"/>
      </w:divBdr>
    </w:div>
    <w:div w:id="1327973106">
      <w:bodyDiv w:val="1"/>
      <w:marLeft w:val="0"/>
      <w:marRight w:val="0"/>
      <w:marTop w:val="0"/>
      <w:marBottom w:val="0"/>
      <w:divBdr>
        <w:top w:val="none" w:sz="0" w:space="0" w:color="auto"/>
        <w:left w:val="none" w:sz="0" w:space="0" w:color="auto"/>
        <w:bottom w:val="none" w:sz="0" w:space="0" w:color="auto"/>
        <w:right w:val="none" w:sz="0" w:space="0" w:color="auto"/>
      </w:divBdr>
    </w:div>
    <w:div w:id="1333142390">
      <w:bodyDiv w:val="1"/>
      <w:marLeft w:val="0"/>
      <w:marRight w:val="0"/>
      <w:marTop w:val="0"/>
      <w:marBottom w:val="0"/>
      <w:divBdr>
        <w:top w:val="none" w:sz="0" w:space="0" w:color="auto"/>
        <w:left w:val="none" w:sz="0" w:space="0" w:color="auto"/>
        <w:bottom w:val="none" w:sz="0" w:space="0" w:color="auto"/>
        <w:right w:val="none" w:sz="0" w:space="0" w:color="auto"/>
      </w:divBdr>
    </w:div>
    <w:div w:id="1334842889">
      <w:bodyDiv w:val="1"/>
      <w:marLeft w:val="0"/>
      <w:marRight w:val="0"/>
      <w:marTop w:val="0"/>
      <w:marBottom w:val="0"/>
      <w:divBdr>
        <w:top w:val="none" w:sz="0" w:space="0" w:color="auto"/>
        <w:left w:val="none" w:sz="0" w:space="0" w:color="auto"/>
        <w:bottom w:val="none" w:sz="0" w:space="0" w:color="auto"/>
        <w:right w:val="none" w:sz="0" w:space="0" w:color="auto"/>
      </w:divBdr>
    </w:div>
    <w:div w:id="1336108306">
      <w:bodyDiv w:val="1"/>
      <w:marLeft w:val="0"/>
      <w:marRight w:val="0"/>
      <w:marTop w:val="0"/>
      <w:marBottom w:val="0"/>
      <w:divBdr>
        <w:top w:val="none" w:sz="0" w:space="0" w:color="auto"/>
        <w:left w:val="none" w:sz="0" w:space="0" w:color="auto"/>
        <w:bottom w:val="none" w:sz="0" w:space="0" w:color="auto"/>
        <w:right w:val="none" w:sz="0" w:space="0" w:color="auto"/>
      </w:divBdr>
    </w:div>
    <w:div w:id="1339238303">
      <w:bodyDiv w:val="1"/>
      <w:marLeft w:val="0"/>
      <w:marRight w:val="0"/>
      <w:marTop w:val="0"/>
      <w:marBottom w:val="0"/>
      <w:divBdr>
        <w:top w:val="none" w:sz="0" w:space="0" w:color="auto"/>
        <w:left w:val="none" w:sz="0" w:space="0" w:color="auto"/>
        <w:bottom w:val="none" w:sz="0" w:space="0" w:color="auto"/>
        <w:right w:val="none" w:sz="0" w:space="0" w:color="auto"/>
      </w:divBdr>
    </w:div>
    <w:div w:id="1340080894">
      <w:bodyDiv w:val="1"/>
      <w:marLeft w:val="0"/>
      <w:marRight w:val="0"/>
      <w:marTop w:val="0"/>
      <w:marBottom w:val="0"/>
      <w:divBdr>
        <w:top w:val="none" w:sz="0" w:space="0" w:color="auto"/>
        <w:left w:val="none" w:sz="0" w:space="0" w:color="auto"/>
        <w:bottom w:val="none" w:sz="0" w:space="0" w:color="auto"/>
        <w:right w:val="none" w:sz="0" w:space="0" w:color="auto"/>
      </w:divBdr>
    </w:div>
    <w:div w:id="1351109270">
      <w:bodyDiv w:val="1"/>
      <w:marLeft w:val="0"/>
      <w:marRight w:val="0"/>
      <w:marTop w:val="0"/>
      <w:marBottom w:val="0"/>
      <w:divBdr>
        <w:top w:val="none" w:sz="0" w:space="0" w:color="auto"/>
        <w:left w:val="none" w:sz="0" w:space="0" w:color="auto"/>
        <w:bottom w:val="none" w:sz="0" w:space="0" w:color="auto"/>
        <w:right w:val="none" w:sz="0" w:space="0" w:color="auto"/>
      </w:divBdr>
    </w:div>
    <w:div w:id="1351956340">
      <w:bodyDiv w:val="1"/>
      <w:marLeft w:val="0"/>
      <w:marRight w:val="0"/>
      <w:marTop w:val="0"/>
      <w:marBottom w:val="0"/>
      <w:divBdr>
        <w:top w:val="none" w:sz="0" w:space="0" w:color="auto"/>
        <w:left w:val="none" w:sz="0" w:space="0" w:color="auto"/>
        <w:bottom w:val="none" w:sz="0" w:space="0" w:color="auto"/>
        <w:right w:val="none" w:sz="0" w:space="0" w:color="auto"/>
      </w:divBdr>
    </w:div>
    <w:div w:id="1357541799">
      <w:bodyDiv w:val="1"/>
      <w:marLeft w:val="0"/>
      <w:marRight w:val="0"/>
      <w:marTop w:val="0"/>
      <w:marBottom w:val="0"/>
      <w:divBdr>
        <w:top w:val="none" w:sz="0" w:space="0" w:color="auto"/>
        <w:left w:val="none" w:sz="0" w:space="0" w:color="auto"/>
        <w:bottom w:val="none" w:sz="0" w:space="0" w:color="auto"/>
        <w:right w:val="none" w:sz="0" w:space="0" w:color="auto"/>
      </w:divBdr>
    </w:div>
    <w:div w:id="1358003970">
      <w:bodyDiv w:val="1"/>
      <w:marLeft w:val="0"/>
      <w:marRight w:val="0"/>
      <w:marTop w:val="0"/>
      <w:marBottom w:val="0"/>
      <w:divBdr>
        <w:top w:val="none" w:sz="0" w:space="0" w:color="auto"/>
        <w:left w:val="none" w:sz="0" w:space="0" w:color="auto"/>
        <w:bottom w:val="none" w:sz="0" w:space="0" w:color="auto"/>
        <w:right w:val="none" w:sz="0" w:space="0" w:color="auto"/>
      </w:divBdr>
    </w:div>
    <w:div w:id="1358123460">
      <w:bodyDiv w:val="1"/>
      <w:marLeft w:val="0"/>
      <w:marRight w:val="0"/>
      <w:marTop w:val="0"/>
      <w:marBottom w:val="0"/>
      <w:divBdr>
        <w:top w:val="none" w:sz="0" w:space="0" w:color="auto"/>
        <w:left w:val="none" w:sz="0" w:space="0" w:color="auto"/>
        <w:bottom w:val="none" w:sz="0" w:space="0" w:color="auto"/>
        <w:right w:val="none" w:sz="0" w:space="0" w:color="auto"/>
      </w:divBdr>
    </w:div>
    <w:div w:id="1362364459">
      <w:bodyDiv w:val="1"/>
      <w:marLeft w:val="0"/>
      <w:marRight w:val="0"/>
      <w:marTop w:val="0"/>
      <w:marBottom w:val="0"/>
      <w:divBdr>
        <w:top w:val="none" w:sz="0" w:space="0" w:color="auto"/>
        <w:left w:val="none" w:sz="0" w:space="0" w:color="auto"/>
        <w:bottom w:val="none" w:sz="0" w:space="0" w:color="auto"/>
        <w:right w:val="none" w:sz="0" w:space="0" w:color="auto"/>
      </w:divBdr>
    </w:div>
    <w:div w:id="1364018939">
      <w:bodyDiv w:val="1"/>
      <w:marLeft w:val="0"/>
      <w:marRight w:val="0"/>
      <w:marTop w:val="0"/>
      <w:marBottom w:val="0"/>
      <w:divBdr>
        <w:top w:val="none" w:sz="0" w:space="0" w:color="auto"/>
        <w:left w:val="none" w:sz="0" w:space="0" w:color="auto"/>
        <w:bottom w:val="none" w:sz="0" w:space="0" w:color="auto"/>
        <w:right w:val="none" w:sz="0" w:space="0" w:color="auto"/>
      </w:divBdr>
    </w:div>
    <w:div w:id="1366951349">
      <w:bodyDiv w:val="1"/>
      <w:marLeft w:val="0"/>
      <w:marRight w:val="0"/>
      <w:marTop w:val="0"/>
      <w:marBottom w:val="0"/>
      <w:divBdr>
        <w:top w:val="none" w:sz="0" w:space="0" w:color="auto"/>
        <w:left w:val="none" w:sz="0" w:space="0" w:color="auto"/>
        <w:bottom w:val="none" w:sz="0" w:space="0" w:color="auto"/>
        <w:right w:val="none" w:sz="0" w:space="0" w:color="auto"/>
      </w:divBdr>
    </w:div>
    <w:div w:id="1372535916">
      <w:bodyDiv w:val="1"/>
      <w:marLeft w:val="0"/>
      <w:marRight w:val="0"/>
      <w:marTop w:val="0"/>
      <w:marBottom w:val="0"/>
      <w:divBdr>
        <w:top w:val="none" w:sz="0" w:space="0" w:color="auto"/>
        <w:left w:val="none" w:sz="0" w:space="0" w:color="auto"/>
        <w:bottom w:val="none" w:sz="0" w:space="0" w:color="auto"/>
        <w:right w:val="none" w:sz="0" w:space="0" w:color="auto"/>
      </w:divBdr>
    </w:div>
    <w:div w:id="1373963044">
      <w:bodyDiv w:val="1"/>
      <w:marLeft w:val="0"/>
      <w:marRight w:val="0"/>
      <w:marTop w:val="0"/>
      <w:marBottom w:val="0"/>
      <w:divBdr>
        <w:top w:val="none" w:sz="0" w:space="0" w:color="auto"/>
        <w:left w:val="none" w:sz="0" w:space="0" w:color="auto"/>
        <w:bottom w:val="none" w:sz="0" w:space="0" w:color="auto"/>
        <w:right w:val="none" w:sz="0" w:space="0" w:color="auto"/>
      </w:divBdr>
    </w:div>
    <w:div w:id="1386563116">
      <w:bodyDiv w:val="1"/>
      <w:marLeft w:val="0"/>
      <w:marRight w:val="0"/>
      <w:marTop w:val="0"/>
      <w:marBottom w:val="0"/>
      <w:divBdr>
        <w:top w:val="none" w:sz="0" w:space="0" w:color="auto"/>
        <w:left w:val="none" w:sz="0" w:space="0" w:color="auto"/>
        <w:bottom w:val="none" w:sz="0" w:space="0" w:color="auto"/>
        <w:right w:val="none" w:sz="0" w:space="0" w:color="auto"/>
      </w:divBdr>
    </w:div>
    <w:div w:id="1389232411">
      <w:bodyDiv w:val="1"/>
      <w:marLeft w:val="0"/>
      <w:marRight w:val="0"/>
      <w:marTop w:val="0"/>
      <w:marBottom w:val="0"/>
      <w:divBdr>
        <w:top w:val="none" w:sz="0" w:space="0" w:color="auto"/>
        <w:left w:val="none" w:sz="0" w:space="0" w:color="auto"/>
        <w:bottom w:val="none" w:sz="0" w:space="0" w:color="auto"/>
        <w:right w:val="none" w:sz="0" w:space="0" w:color="auto"/>
      </w:divBdr>
    </w:div>
    <w:div w:id="1393233209">
      <w:bodyDiv w:val="1"/>
      <w:marLeft w:val="0"/>
      <w:marRight w:val="0"/>
      <w:marTop w:val="0"/>
      <w:marBottom w:val="0"/>
      <w:divBdr>
        <w:top w:val="none" w:sz="0" w:space="0" w:color="auto"/>
        <w:left w:val="none" w:sz="0" w:space="0" w:color="auto"/>
        <w:bottom w:val="none" w:sz="0" w:space="0" w:color="auto"/>
        <w:right w:val="none" w:sz="0" w:space="0" w:color="auto"/>
      </w:divBdr>
    </w:div>
    <w:div w:id="1402291983">
      <w:bodyDiv w:val="1"/>
      <w:marLeft w:val="0"/>
      <w:marRight w:val="0"/>
      <w:marTop w:val="0"/>
      <w:marBottom w:val="0"/>
      <w:divBdr>
        <w:top w:val="none" w:sz="0" w:space="0" w:color="auto"/>
        <w:left w:val="none" w:sz="0" w:space="0" w:color="auto"/>
        <w:bottom w:val="none" w:sz="0" w:space="0" w:color="auto"/>
        <w:right w:val="none" w:sz="0" w:space="0" w:color="auto"/>
      </w:divBdr>
    </w:div>
    <w:div w:id="1405883283">
      <w:bodyDiv w:val="1"/>
      <w:marLeft w:val="0"/>
      <w:marRight w:val="0"/>
      <w:marTop w:val="0"/>
      <w:marBottom w:val="0"/>
      <w:divBdr>
        <w:top w:val="none" w:sz="0" w:space="0" w:color="auto"/>
        <w:left w:val="none" w:sz="0" w:space="0" w:color="auto"/>
        <w:bottom w:val="none" w:sz="0" w:space="0" w:color="auto"/>
        <w:right w:val="none" w:sz="0" w:space="0" w:color="auto"/>
      </w:divBdr>
    </w:div>
    <w:div w:id="1414012056">
      <w:bodyDiv w:val="1"/>
      <w:marLeft w:val="0"/>
      <w:marRight w:val="0"/>
      <w:marTop w:val="0"/>
      <w:marBottom w:val="0"/>
      <w:divBdr>
        <w:top w:val="none" w:sz="0" w:space="0" w:color="auto"/>
        <w:left w:val="none" w:sz="0" w:space="0" w:color="auto"/>
        <w:bottom w:val="none" w:sz="0" w:space="0" w:color="auto"/>
        <w:right w:val="none" w:sz="0" w:space="0" w:color="auto"/>
      </w:divBdr>
    </w:div>
    <w:div w:id="1414398817">
      <w:bodyDiv w:val="1"/>
      <w:marLeft w:val="0"/>
      <w:marRight w:val="0"/>
      <w:marTop w:val="0"/>
      <w:marBottom w:val="0"/>
      <w:divBdr>
        <w:top w:val="none" w:sz="0" w:space="0" w:color="auto"/>
        <w:left w:val="none" w:sz="0" w:space="0" w:color="auto"/>
        <w:bottom w:val="none" w:sz="0" w:space="0" w:color="auto"/>
        <w:right w:val="none" w:sz="0" w:space="0" w:color="auto"/>
      </w:divBdr>
    </w:div>
    <w:div w:id="1416245560">
      <w:bodyDiv w:val="1"/>
      <w:marLeft w:val="0"/>
      <w:marRight w:val="0"/>
      <w:marTop w:val="0"/>
      <w:marBottom w:val="0"/>
      <w:divBdr>
        <w:top w:val="none" w:sz="0" w:space="0" w:color="auto"/>
        <w:left w:val="none" w:sz="0" w:space="0" w:color="auto"/>
        <w:bottom w:val="none" w:sz="0" w:space="0" w:color="auto"/>
        <w:right w:val="none" w:sz="0" w:space="0" w:color="auto"/>
      </w:divBdr>
    </w:div>
    <w:div w:id="1418012430">
      <w:bodyDiv w:val="1"/>
      <w:marLeft w:val="0"/>
      <w:marRight w:val="0"/>
      <w:marTop w:val="0"/>
      <w:marBottom w:val="0"/>
      <w:divBdr>
        <w:top w:val="none" w:sz="0" w:space="0" w:color="auto"/>
        <w:left w:val="none" w:sz="0" w:space="0" w:color="auto"/>
        <w:bottom w:val="none" w:sz="0" w:space="0" w:color="auto"/>
        <w:right w:val="none" w:sz="0" w:space="0" w:color="auto"/>
      </w:divBdr>
    </w:div>
    <w:div w:id="1419325023">
      <w:bodyDiv w:val="1"/>
      <w:marLeft w:val="0"/>
      <w:marRight w:val="0"/>
      <w:marTop w:val="0"/>
      <w:marBottom w:val="0"/>
      <w:divBdr>
        <w:top w:val="none" w:sz="0" w:space="0" w:color="auto"/>
        <w:left w:val="none" w:sz="0" w:space="0" w:color="auto"/>
        <w:bottom w:val="none" w:sz="0" w:space="0" w:color="auto"/>
        <w:right w:val="none" w:sz="0" w:space="0" w:color="auto"/>
      </w:divBdr>
    </w:div>
    <w:div w:id="1419715146">
      <w:bodyDiv w:val="1"/>
      <w:marLeft w:val="0"/>
      <w:marRight w:val="0"/>
      <w:marTop w:val="0"/>
      <w:marBottom w:val="0"/>
      <w:divBdr>
        <w:top w:val="none" w:sz="0" w:space="0" w:color="auto"/>
        <w:left w:val="none" w:sz="0" w:space="0" w:color="auto"/>
        <w:bottom w:val="none" w:sz="0" w:space="0" w:color="auto"/>
        <w:right w:val="none" w:sz="0" w:space="0" w:color="auto"/>
      </w:divBdr>
    </w:div>
    <w:div w:id="1422919367">
      <w:bodyDiv w:val="1"/>
      <w:marLeft w:val="0"/>
      <w:marRight w:val="0"/>
      <w:marTop w:val="0"/>
      <w:marBottom w:val="0"/>
      <w:divBdr>
        <w:top w:val="none" w:sz="0" w:space="0" w:color="auto"/>
        <w:left w:val="none" w:sz="0" w:space="0" w:color="auto"/>
        <w:bottom w:val="none" w:sz="0" w:space="0" w:color="auto"/>
        <w:right w:val="none" w:sz="0" w:space="0" w:color="auto"/>
      </w:divBdr>
    </w:div>
    <w:div w:id="1432975223">
      <w:bodyDiv w:val="1"/>
      <w:marLeft w:val="0"/>
      <w:marRight w:val="0"/>
      <w:marTop w:val="0"/>
      <w:marBottom w:val="0"/>
      <w:divBdr>
        <w:top w:val="none" w:sz="0" w:space="0" w:color="auto"/>
        <w:left w:val="none" w:sz="0" w:space="0" w:color="auto"/>
        <w:bottom w:val="none" w:sz="0" w:space="0" w:color="auto"/>
        <w:right w:val="none" w:sz="0" w:space="0" w:color="auto"/>
      </w:divBdr>
    </w:div>
    <w:div w:id="1433743355">
      <w:bodyDiv w:val="1"/>
      <w:marLeft w:val="0"/>
      <w:marRight w:val="0"/>
      <w:marTop w:val="0"/>
      <w:marBottom w:val="0"/>
      <w:divBdr>
        <w:top w:val="none" w:sz="0" w:space="0" w:color="auto"/>
        <w:left w:val="none" w:sz="0" w:space="0" w:color="auto"/>
        <w:bottom w:val="none" w:sz="0" w:space="0" w:color="auto"/>
        <w:right w:val="none" w:sz="0" w:space="0" w:color="auto"/>
      </w:divBdr>
    </w:div>
    <w:div w:id="1435900936">
      <w:bodyDiv w:val="1"/>
      <w:marLeft w:val="0"/>
      <w:marRight w:val="0"/>
      <w:marTop w:val="0"/>
      <w:marBottom w:val="0"/>
      <w:divBdr>
        <w:top w:val="none" w:sz="0" w:space="0" w:color="auto"/>
        <w:left w:val="none" w:sz="0" w:space="0" w:color="auto"/>
        <w:bottom w:val="none" w:sz="0" w:space="0" w:color="auto"/>
        <w:right w:val="none" w:sz="0" w:space="0" w:color="auto"/>
      </w:divBdr>
    </w:div>
    <w:div w:id="1438982768">
      <w:bodyDiv w:val="1"/>
      <w:marLeft w:val="0"/>
      <w:marRight w:val="0"/>
      <w:marTop w:val="0"/>
      <w:marBottom w:val="0"/>
      <w:divBdr>
        <w:top w:val="none" w:sz="0" w:space="0" w:color="auto"/>
        <w:left w:val="none" w:sz="0" w:space="0" w:color="auto"/>
        <w:bottom w:val="none" w:sz="0" w:space="0" w:color="auto"/>
        <w:right w:val="none" w:sz="0" w:space="0" w:color="auto"/>
      </w:divBdr>
    </w:div>
    <w:div w:id="1446534742">
      <w:bodyDiv w:val="1"/>
      <w:marLeft w:val="0"/>
      <w:marRight w:val="0"/>
      <w:marTop w:val="0"/>
      <w:marBottom w:val="0"/>
      <w:divBdr>
        <w:top w:val="none" w:sz="0" w:space="0" w:color="auto"/>
        <w:left w:val="none" w:sz="0" w:space="0" w:color="auto"/>
        <w:bottom w:val="none" w:sz="0" w:space="0" w:color="auto"/>
        <w:right w:val="none" w:sz="0" w:space="0" w:color="auto"/>
      </w:divBdr>
    </w:div>
    <w:div w:id="1452741762">
      <w:bodyDiv w:val="1"/>
      <w:marLeft w:val="0"/>
      <w:marRight w:val="0"/>
      <w:marTop w:val="0"/>
      <w:marBottom w:val="0"/>
      <w:divBdr>
        <w:top w:val="none" w:sz="0" w:space="0" w:color="auto"/>
        <w:left w:val="none" w:sz="0" w:space="0" w:color="auto"/>
        <w:bottom w:val="none" w:sz="0" w:space="0" w:color="auto"/>
        <w:right w:val="none" w:sz="0" w:space="0" w:color="auto"/>
      </w:divBdr>
    </w:div>
    <w:div w:id="1453016345">
      <w:bodyDiv w:val="1"/>
      <w:marLeft w:val="0"/>
      <w:marRight w:val="0"/>
      <w:marTop w:val="0"/>
      <w:marBottom w:val="0"/>
      <w:divBdr>
        <w:top w:val="none" w:sz="0" w:space="0" w:color="auto"/>
        <w:left w:val="none" w:sz="0" w:space="0" w:color="auto"/>
        <w:bottom w:val="none" w:sz="0" w:space="0" w:color="auto"/>
        <w:right w:val="none" w:sz="0" w:space="0" w:color="auto"/>
      </w:divBdr>
    </w:div>
    <w:div w:id="1454396558">
      <w:bodyDiv w:val="1"/>
      <w:marLeft w:val="0"/>
      <w:marRight w:val="0"/>
      <w:marTop w:val="0"/>
      <w:marBottom w:val="0"/>
      <w:divBdr>
        <w:top w:val="none" w:sz="0" w:space="0" w:color="auto"/>
        <w:left w:val="none" w:sz="0" w:space="0" w:color="auto"/>
        <w:bottom w:val="none" w:sz="0" w:space="0" w:color="auto"/>
        <w:right w:val="none" w:sz="0" w:space="0" w:color="auto"/>
      </w:divBdr>
    </w:div>
    <w:div w:id="1470247114">
      <w:bodyDiv w:val="1"/>
      <w:marLeft w:val="0"/>
      <w:marRight w:val="0"/>
      <w:marTop w:val="0"/>
      <w:marBottom w:val="0"/>
      <w:divBdr>
        <w:top w:val="none" w:sz="0" w:space="0" w:color="auto"/>
        <w:left w:val="none" w:sz="0" w:space="0" w:color="auto"/>
        <w:bottom w:val="none" w:sz="0" w:space="0" w:color="auto"/>
        <w:right w:val="none" w:sz="0" w:space="0" w:color="auto"/>
      </w:divBdr>
    </w:div>
    <w:div w:id="1473671027">
      <w:bodyDiv w:val="1"/>
      <w:marLeft w:val="0"/>
      <w:marRight w:val="0"/>
      <w:marTop w:val="0"/>
      <w:marBottom w:val="0"/>
      <w:divBdr>
        <w:top w:val="none" w:sz="0" w:space="0" w:color="auto"/>
        <w:left w:val="none" w:sz="0" w:space="0" w:color="auto"/>
        <w:bottom w:val="none" w:sz="0" w:space="0" w:color="auto"/>
        <w:right w:val="none" w:sz="0" w:space="0" w:color="auto"/>
      </w:divBdr>
    </w:div>
    <w:div w:id="1478300831">
      <w:bodyDiv w:val="1"/>
      <w:marLeft w:val="0"/>
      <w:marRight w:val="0"/>
      <w:marTop w:val="0"/>
      <w:marBottom w:val="0"/>
      <w:divBdr>
        <w:top w:val="none" w:sz="0" w:space="0" w:color="auto"/>
        <w:left w:val="none" w:sz="0" w:space="0" w:color="auto"/>
        <w:bottom w:val="none" w:sz="0" w:space="0" w:color="auto"/>
        <w:right w:val="none" w:sz="0" w:space="0" w:color="auto"/>
      </w:divBdr>
    </w:div>
    <w:div w:id="1484279636">
      <w:bodyDiv w:val="1"/>
      <w:marLeft w:val="0"/>
      <w:marRight w:val="0"/>
      <w:marTop w:val="0"/>
      <w:marBottom w:val="0"/>
      <w:divBdr>
        <w:top w:val="none" w:sz="0" w:space="0" w:color="auto"/>
        <w:left w:val="none" w:sz="0" w:space="0" w:color="auto"/>
        <w:bottom w:val="none" w:sz="0" w:space="0" w:color="auto"/>
        <w:right w:val="none" w:sz="0" w:space="0" w:color="auto"/>
      </w:divBdr>
    </w:div>
    <w:div w:id="1492604590">
      <w:bodyDiv w:val="1"/>
      <w:marLeft w:val="0"/>
      <w:marRight w:val="0"/>
      <w:marTop w:val="0"/>
      <w:marBottom w:val="0"/>
      <w:divBdr>
        <w:top w:val="none" w:sz="0" w:space="0" w:color="auto"/>
        <w:left w:val="none" w:sz="0" w:space="0" w:color="auto"/>
        <w:bottom w:val="none" w:sz="0" w:space="0" w:color="auto"/>
        <w:right w:val="none" w:sz="0" w:space="0" w:color="auto"/>
      </w:divBdr>
    </w:div>
    <w:div w:id="1503886244">
      <w:bodyDiv w:val="1"/>
      <w:marLeft w:val="0"/>
      <w:marRight w:val="0"/>
      <w:marTop w:val="0"/>
      <w:marBottom w:val="0"/>
      <w:divBdr>
        <w:top w:val="none" w:sz="0" w:space="0" w:color="auto"/>
        <w:left w:val="none" w:sz="0" w:space="0" w:color="auto"/>
        <w:bottom w:val="none" w:sz="0" w:space="0" w:color="auto"/>
        <w:right w:val="none" w:sz="0" w:space="0" w:color="auto"/>
      </w:divBdr>
    </w:div>
    <w:div w:id="1512791349">
      <w:bodyDiv w:val="1"/>
      <w:marLeft w:val="0"/>
      <w:marRight w:val="0"/>
      <w:marTop w:val="0"/>
      <w:marBottom w:val="0"/>
      <w:divBdr>
        <w:top w:val="none" w:sz="0" w:space="0" w:color="auto"/>
        <w:left w:val="none" w:sz="0" w:space="0" w:color="auto"/>
        <w:bottom w:val="none" w:sz="0" w:space="0" w:color="auto"/>
        <w:right w:val="none" w:sz="0" w:space="0" w:color="auto"/>
      </w:divBdr>
    </w:div>
    <w:div w:id="1517227564">
      <w:bodyDiv w:val="1"/>
      <w:marLeft w:val="0"/>
      <w:marRight w:val="0"/>
      <w:marTop w:val="0"/>
      <w:marBottom w:val="0"/>
      <w:divBdr>
        <w:top w:val="none" w:sz="0" w:space="0" w:color="auto"/>
        <w:left w:val="none" w:sz="0" w:space="0" w:color="auto"/>
        <w:bottom w:val="none" w:sz="0" w:space="0" w:color="auto"/>
        <w:right w:val="none" w:sz="0" w:space="0" w:color="auto"/>
      </w:divBdr>
    </w:div>
    <w:div w:id="1517617656">
      <w:bodyDiv w:val="1"/>
      <w:marLeft w:val="0"/>
      <w:marRight w:val="0"/>
      <w:marTop w:val="0"/>
      <w:marBottom w:val="0"/>
      <w:divBdr>
        <w:top w:val="none" w:sz="0" w:space="0" w:color="auto"/>
        <w:left w:val="none" w:sz="0" w:space="0" w:color="auto"/>
        <w:bottom w:val="none" w:sz="0" w:space="0" w:color="auto"/>
        <w:right w:val="none" w:sz="0" w:space="0" w:color="auto"/>
      </w:divBdr>
    </w:div>
    <w:div w:id="1548292955">
      <w:bodyDiv w:val="1"/>
      <w:marLeft w:val="0"/>
      <w:marRight w:val="0"/>
      <w:marTop w:val="0"/>
      <w:marBottom w:val="0"/>
      <w:divBdr>
        <w:top w:val="none" w:sz="0" w:space="0" w:color="auto"/>
        <w:left w:val="none" w:sz="0" w:space="0" w:color="auto"/>
        <w:bottom w:val="none" w:sz="0" w:space="0" w:color="auto"/>
        <w:right w:val="none" w:sz="0" w:space="0" w:color="auto"/>
      </w:divBdr>
    </w:div>
    <w:div w:id="1555505025">
      <w:bodyDiv w:val="1"/>
      <w:marLeft w:val="0"/>
      <w:marRight w:val="0"/>
      <w:marTop w:val="0"/>
      <w:marBottom w:val="0"/>
      <w:divBdr>
        <w:top w:val="none" w:sz="0" w:space="0" w:color="auto"/>
        <w:left w:val="none" w:sz="0" w:space="0" w:color="auto"/>
        <w:bottom w:val="none" w:sz="0" w:space="0" w:color="auto"/>
        <w:right w:val="none" w:sz="0" w:space="0" w:color="auto"/>
      </w:divBdr>
    </w:div>
    <w:div w:id="1556894092">
      <w:bodyDiv w:val="1"/>
      <w:marLeft w:val="0"/>
      <w:marRight w:val="0"/>
      <w:marTop w:val="0"/>
      <w:marBottom w:val="0"/>
      <w:divBdr>
        <w:top w:val="none" w:sz="0" w:space="0" w:color="auto"/>
        <w:left w:val="none" w:sz="0" w:space="0" w:color="auto"/>
        <w:bottom w:val="none" w:sz="0" w:space="0" w:color="auto"/>
        <w:right w:val="none" w:sz="0" w:space="0" w:color="auto"/>
      </w:divBdr>
    </w:div>
    <w:div w:id="1558933029">
      <w:bodyDiv w:val="1"/>
      <w:marLeft w:val="0"/>
      <w:marRight w:val="0"/>
      <w:marTop w:val="0"/>
      <w:marBottom w:val="0"/>
      <w:divBdr>
        <w:top w:val="none" w:sz="0" w:space="0" w:color="auto"/>
        <w:left w:val="none" w:sz="0" w:space="0" w:color="auto"/>
        <w:bottom w:val="none" w:sz="0" w:space="0" w:color="auto"/>
        <w:right w:val="none" w:sz="0" w:space="0" w:color="auto"/>
      </w:divBdr>
    </w:div>
    <w:div w:id="1563444496">
      <w:bodyDiv w:val="1"/>
      <w:marLeft w:val="0"/>
      <w:marRight w:val="0"/>
      <w:marTop w:val="0"/>
      <w:marBottom w:val="0"/>
      <w:divBdr>
        <w:top w:val="none" w:sz="0" w:space="0" w:color="auto"/>
        <w:left w:val="none" w:sz="0" w:space="0" w:color="auto"/>
        <w:bottom w:val="none" w:sz="0" w:space="0" w:color="auto"/>
        <w:right w:val="none" w:sz="0" w:space="0" w:color="auto"/>
      </w:divBdr>
    </w:div>
    <w:div w:id="1564024643">
      <w:bodyDiv w:val="1"/>
      <w:marLeft w:val="0"/>
      <w:marRight w:val="0"/>
      <w:marTop w:val="0"/>
      <w:marBottom w:val="0"/>
      <w:divBdr>
        <w:top w:val="none" w:sz="0" w:space="0" w:color="auto"/>
        <w:left w:val="none" w:sz="0" w:space="0" w:color="auto"/>
        <w:bottom w:val="none" w:sz="0" w:space="0" w:color="auto"/>
        <w:right w:val="none" w:sz="0" w:space="0" w:color="auto"/>
      </w:divBdr>
    </w:div>
    <w:div w:id="1565288485">
      <w:bodyDiv w:val="1"/>
      <w:marLeft w:val="0"/>
      <w:marRight w:val="0"/>
      <w:marTop w:val="0"/>
      <w:marBottom w:val="0"/>
      <w:divBdr>
        <w:top w:val="none" w:sz="0" w:space="0" w:color="auto"/>
        <w:left w:val="none" w:sz="0" w:space="0" w:color="auto"/>
        <w:bottom w:val="none" w:sz="0" w:space="0" w:color="auto"/>
        <w:right w:val="none" w:sz="0" w:space="0" w:color="auto"/>
      </w:divBdr>
    </w:div>
    <w:div w:id="1567842250">
      <w:bodyDiv w:val="1"/>
      <w:marLeft w:val="0"/>
      <w:marRight w:val="0"/>
      <w:marTop w:val="0"/>
      <w:marBottom w:val="0"/>
      <w:divBdr>
        <w:top w:val="none" w:sz="0" w:space="0" w:color="auto"/>
        <w:left w:val="none" w:sz="0" w:space="0" w:color="auto"/>
        <w:bottom w:val="none" w:sz="0" w:space="0" w:color="auto"/>
        <w:right w:val="none" w:sz="0" w:space="0" w:color="auto"/>
      </w:divBdr>
    </w:div>
    <w:div w:id="1571230626">
      <w:bodyDiv w:val="1"/>
      <w:marLeft w:val="0"/>
      <w:marRight w:val="0"/>
      <w:marTop w:val="0"/>
      <w:marBottom w:val="0"/>
      <w:divBdr>
        <w:top w:val="none" w:sz="0" w:space="0" w:color="auto"/>
        <w:left w:val="none" w:sz="0" w:space="0" w:color="auto"/>
        <w:bottom w:val="none" w:sz="0" w:space="0" w:color="auto"/>
        <w:right w:val="none" w:sz="0" w:space="0" w:color="auto"/>
      </w:divBdr>
    </w:div>
    <w:div w:id="1583292488">
      <w:bodyDiv w:val="1"/>
      <w:marLeft w:val="0"/>
      <w:marRight w:val="0"/>
      <w:marTop w:val="0"/>
      <w:marBottom w:val="0"/>
      <w:divBdr>
        <w:top w:val="none" w:sz="0" w:space="0" w:color="auto"/>
        <w:left w:val="none" w:sz="0" w:space="0" w:color="auto"/>
        <w:bottom w:val="none" w:sz="0" w:space="0" w:color="auto"/>
        <w:right w:val="none" w:sz="0" w:space="0" w:color="auto"/>
      </w:divBdr>
    </w:div>
    <w:div w:id="1585840352">
      <w:bodyDiv w:val="1"/>
      <w:marLeft w:val="0"/>
      <w:marRight w:val="0"/>
      <w:marTop w:val="0"/>
      <w:marBottom w:val="0"/>
      <w:divBdr>
        <w:top w:val="none" w:sz="0" w:space="0" w:color="auto"/>
        <w:left w:val="none" w:sz="0" w:space="0" w:color="auto"/>
        <w:bottom w:val="none" w:sz="0" w:space="0" w:color="auto"/>
        <w:right w:val="none" w:sz="0" w:space="0" w:color="auto"/>
      </w:divBdr>
    </w:div>
    <w:div w:id="1587882632">
      <w:bodyDiv w:val="1"/>
      <w:marLeft w:val="0"/>
      <w:marRight w:val="0"/>
      <w:marTop w:val="0"/>
      <w:marBottom w:val="0"/>
      <w:divBdr>
        <w:top w:val="none" w:sz="0" w:space="0" w:color="auto"/>
        <w:left w:val="none" w:sz="0" w:space="0" w:color="auto"/>
        <w:bottom w:val="none" w:sz="0" w:space="0" w:color="auto"/>
        <w:right w:val="none" w:sz="0" w:space="0" w:color="auto"/>
      </w:divBdr>
    </w:div>
    <w:div w:id="1589196694">
      <w:bodyDiv w:val="1"/>
      <w:marLeft w:val="0"/>
      <w:marRight w:val="0"/>
      <w:marTop w:val="0"/>
      <w:marBottom w:val="0"/>
      <w:divBdr>
        <w:top w:val="none" w:sz="0" w:space="0" w:color="auto"/>
        <w:left w:val="none" w:sz="0" w:space="0" w:color="auto"/>
        <w:bottom w:val="none" w:sz="0" w:space="0" w:color="auto"/>
        <w:right w:val="none" w:sz="0" w:space="0" w:color="auto"/>
      </w:divBdr>
    </w:div>
    <w:div w:id="1599560013">
      <w:bodyDiv w:val="1"/>
      <w:marLeft w:val="0"/>
      <w:marRight w:val="0"/>
      <w:marTop w:val="0"/>
      <w:marBottom w:val="0"/>
      <w:divBdr>
        <w:top w:val="none" w:sz="0" w:space="0" w:color="auto"/>
        <w:left w:val="none" w:sz="0" w:space="0" w:color="auto"/>
        <w:bottom w:val="none" w:sz="0" w:space="0" w:color="auto"/>
        <w:right w:val="none" w:sz="0" w:space="0" w:color="auto"/>
      </w:divBdr>
    </w:div>
    <w:div w:id="1599799619">
      <w:bodyDiv w:val="1"/>
      <w:marLeft w:val="0"/>
      <w:marRight w:val="0"/>
      <w:marTop w:val="0"/>
      <w:marBottom w:val="0"/>
      <w:divBdr>
        <w:top w:val="none" w:sz="0" w:space="0" w:color="auto"/>
        <w:left w:val="none" w:sz="0" w:space="0" w:color="auto"/>
        <w:bottom w:val="none" w:sz="0" w:space="0" w:color="auto"/>
        <w:right w:val="none" w:sz="0" w:space="0" w:color="auto"/>
      </w:divBdr>
    </w:div>
    <w:div w:id="1600334128">
      <w:bodyDiv w:val="1"/>
      <w:marLeft w:val="0"/>
      <w:marRight w:val="0"/>
      <w:marTop w:val="0"/>
      <w:marBottom w:val="0"/>
      <w:divBdr>
        <w:top w:val="none" w:sz="0" w:space="0" w:color="auto"/>
        <w:left w:val="none" w:sz="0" w:space="0" w:color="auto"/>
        <w:bottom w:val="none" w:sz="0" w:space="0" w:color="auto"/>
        <w:right w:val="none" w:sz="0" w:space="0" w:color="auto"/>
      </w:divBdr>
    </w:div>
    <w:div w:id="1602571521">
      <w:bodyDiv w:val="1"/>
      <w:marLeft w:val="0"/>
      <w:marRight w:val="0"/>
      <w:marTop w:val="0"/>
      <w:marBottom w:val="0"/>
      <w:divBdr>
        <w:top w:val="none" w:sz="0" w:space="0" w:color="auto"/>
        <w:left w:val="none" w:sz="0" w:space="0" w:color="auto"/>
        <w:bottom w:val="none" w:sz="0" w:space="0" w:color="auto"/>
        <w:right w:val="none" w:sz="0" w:space="0" w:color="auto"/>
      </w:divBdr>
    </w:div>
    <w:div w:id="1610888998">
      <w:bodyDiv w:val="1"/>
      <w:marLeft w:val="0"/>
      <w:marRight w:val="0"/>
      <w:marTop w:val="0"/>
      <w:marBottom w:val="0"/>
      <w:divBdr>
        <w:top w:val="none" w:sz="0" w:space="0" w:color="auto"/>
        <w:left w:val="none" w:sz="0" w:space="0" w:color="auto"/>
        <w:bottom w:val="none" w:sz="0" w:space="0" w:color="auto"/>
        <w:right w:val="none" w:sz="0" w:space="0" w:color="auto"/>
      </w:divBdr>
    </w:div>
    <w:div w:id="1611861982">
      <w:bodyDiv w:val="1"/>
      <w:marLeft w:val="0"/>
      <w:marRight w:val="0"/>
      <w:marTop w:val="0"/>
      <w:marBottom w:val="0"/>
      <w:divBdr>
        <w:top w:val="none" w:sz="0" w:space="0" w:color="auto"/>
        <w:left w:val="none" w:sz="0" w:space="0" w:color="auto"/>
        <w:bottom w:val="none" w:sz="0" w:space="0" w:color="auto"/>
        <w:right w:val="none" w:sz="0" w:space="0" w:color="auto"/>
      </w:divBdr>
    </w:div>
    <w:div w:id="1613049209">
      <w:bodyDiv w:val="1"/>
      <w:marLeft w:val="0"/>
      <w:marRight w:val="0"/>
      <w:marTop w:val="0"/>
      <w:marBottom w:val="0"/>
      <w:divBdr>
        <w:top w:val="none" w:sz="0" w:space="0" w:color="auto"/>
        <w:left w:val="none" w:sz="0" w:space="0" w:color="auto"/>
        <w:bottom w:val="none" w:sz="0" w:space="0" w:color="auto"/>
        <w:right w:val="none" w:sz="0" w:space="0" w:color="auto"/>
      </w:divBdr>
    </w:div>
    <w:div w:id="1618373391">
      <w:bodyDiv w:val="1"/>
      <w:marLeft w:val="0"/>
      <w:marRight w:val="0"/>
      <w:marTop w:val="0"/>
      <w:marBottom w:val="0"/>
      <w:divBdr>
        <w:top w:val="none" w:sz="0" w:space="0" w:color="auto"/>
        <w:left w:val="none" w:sz="0" w:space="0" w:color="auto"/>
        <w:bottom w:val="none" w:sz="0" w:space="0" w:color="auto"/>
        <w:right w:val="none" w:sz="0" w:space="0" w:color="auto"/>
      </w:divBdr>
    </w:div>
    <w:div w:id="1625236056">
      <w:bodyDiv w:val="1"/>
      <w:marLeft w:val="0"/>
      <w:marRight w:val="0"/>
      <w:marTop w:val="0"/>
      <w:marBottom w:val="0"/>
      <w:divBdr>
        <w:top w:val="none" w:sz="0" w:space="0" w:color="auto"/>
        <w:left w:val="none" w:sz="0" w:space="0" w:color="auto"/>
        <w:bottom w:val="none" w:sz="0" w:space="0" w:color="auto"/>
        <w:right w:val="none" w:sz="0" w:space="0" w:color="auto"/>
      </w:divBdr>
    </w:div>
    <w:div w:id="1626620862">
      <w:bodyDiv w:val="1"/>
      <w:marLeft w:val="0"/>
      <w:marRight w:val="0"/>
      <w:marTop w:val="0"/>
      <w:marBottom w:val="0"/>
      <w:divBdr>
        <w:top w:val="none" w:sz="0" w:space="0" w:color="auto"/>
        <w:left w:val="none" w:sz="0" w:space="0" w:color="auto"/>
        <w:bottom w:val="none" w:sz="0" w:space="0" w:color="auto"/>
        <w:right w:val="none" w:sz="0" w:space="0" w:color="auto"/>
      </w:divBdr>
    </w:div>
    <w:div w:id="1628463593">
      <w:bodyDiv w:val="1"/>
      <w:marLeft w:val="0"/>
      <w:marRight w:val="0"/>
      <w:marTop w:val="0"/>
      <w:marBottom w:val="0"/>
      <w:divBdr>
        <w:top w:val="none" w:sz="0" w:space="0" w:color="auto"/>
        <w:left w:val="none" w:sz="0" w:space="0" w:color="auto"/>
        <w:bottom w:val="none" w:sz="0" w:space="0" w:color="auto"/>
        <w:right w:val="none" w:sz="0" w:space="0" w:color="auto"/>
      </w:divBdr>
    </w:div>
    <w:div w:id="1631521391">
      <w:bodyDiv w:val="1"/>
      <w:marLeft w:val="0"/>
      <w:marRight w:val="0"/>
      <w:marTop w:val="0"/>
      <w:marBottom w:val="0"/>
      <w:divBdr>
        <w:top w:val="none" w:sz="0" w:space="0" w:color="auto"/>
        <w:left w:val="none" w:sz="0" w:space="0" w:color="auto"/>
        <w:bottom w:val="none" w:sz="0" w:space="0" w:color="auto"/>
        <w:right w:val="none" w:sz="0" w:space="0" w:color="auto"/>
      </w:divBdr>
    </w:div>
    <w:div w:id="1643458737">
      <w:bodyDiv w:val="1"/>
      <w:marLeft w:val="0"/>
      <w:marRight w:val="0"/>
      <w:marTop w:val="0"/>
      <w:marBottom w:val="0"/>
      <w:divBdr>
        <w:top w:val="none" w:sz="0" w:space="0" w:color="auto"/>
        <w:left w:val="none" w:sz="0" w:space="0" w:color="auto"/>
        <w:bottom w:val="none" w:sz="0" w:space="0" w:color="auto"/>
        <w:right w:val="none" w:sz="0" w:space="0" w:color="auto"/>
      </w:divBdr>
    </w:div>
    <w:div w:id="1643998856">
      <w:bodyDiv w:val="1"/>
      <w:marLeft w:val="0"/>
      <w:marRight w:val="0"/>
      <w:marTop w:val="0"/>
      <w:marBottom w:val="0"/>
      <w:divBdr>
        <w:top w:val="none" w:sz="0" w:space="0" w:color="auto"/>
        <w:left w:val="none" w:sz="0" w:space="0" w:color="auto"/>
        <w:bottom w:val="none" w:sz="0" w:space="0" w:color="auto"/>
        <w:right w:val="none" w:sz="0" w:space="0" w:color="auto"/>
      </w:divBdr>
    </w:div>
    <w:div w:id="1653833228">
      <w:bodyDiv w:val="1"/>
      <w:marLeft w:val="0"/>
      <w:marRight w:val="0"/>
      <w:marTop w:val="0"/>
      <w:marBottom w:val="0"/>
      <w:divBdr>
        <w:top w:val="none" w:sz="0" w:space="0" w:color="auto"/>
        <w:left w:val="none" w:sz="0" w:space="0" w:color="auto"/>
        <w:bottom w:val="none" w:sz="0" w:space="0" w:color="auto"/>
        <w:right w:val="none" w:sz="0" w:space="0" w:color="auto"/>
      </w:divBdr>
    </w:div>
    <w:div w:id="1655914359">
      <w:bodyDiv w:val="1"/>
      <w:marLeft w:val="0"/>
      <w:marRight w:val="0"/>
      <w:marTop w:val="0"/>
      <w:marBottom w:val="0"/>
      <w:divBdr>
        <w:top w:val="none" w:sz="0" w:space="0" w:color="auto"/>
        <w:left w:val="none" w:sz="0" w:space="0" w:color="auto"/>
        <w:bottom w:val="none" w:sz="0" w:space="0" w:color="auto"/>
        <w:right w:val="none" w:sz="0" w:space="0" w:color="auto"/>
      </w:divBdr>
    </w:div>
    <w:div w:id="1667245744">
      <w:bodyDiv w:val="1"/>
      <w:marLeft w:val="0"/>
      <w:marRight w:val="0"/>
      <w:marTop w:val="0"/>
      <w:marBottom w:val="0"/>
      <w:divBdr>
        <w:top w:val="none" w:sz="0" w:space="0" w:color="auto"/>
        <w:left w:val="none" w:sz="0" w:space="0" w:color="auto"/>
        <w:bottom w:val="none" w:sz="0" w:space="0" w:color="auto"/>
        <w:right w:val="none" w:sz="0" w:space="0" w:color="auto"/>
      </w:divBdr>
    </w:div>
    <w:div w:id="1675258188">
      <w:bodyDiv w:val="1"/>
      <w:marLeft w:val="0"/>
      <w:marRight w:val="0"/>
      <w:marTop w:val="0"/>
      <w:marBottom w:val="0"/>
      <w:divBdr>
        <w:top w:val="none" w:sz="0" w:space="0" w:color="auto"/>
        <w:left w:val="none" w:sz="0" w:space="0" w:color="auto"/>
        <w:bottom w:val="none" w:sz="0" w:space="0" w:color="auto"/>
        <w:right w:val="none" w:sz="0" w:space="0" w:color="auto"/>
      </w:divBdr>
    </w:div>
    <w:div w:id="1675449370">
      <w:bodyDiv w:val="1"/>
      <w:marLeft w:val="0"/>
      <w:marRight w:val="0"/>
      <w:marTop w:val="0"/>
      <w:marBottom w:val="0"/>
      <w:divBdr>
        <w:top w:val="none" w:sz="0" w:space="0" w:color="auto"/>
        <w:left w:val="none" w:sz="0" w:space="0" w:color="auto"/>
        <w:bottom w:val="none" w:sz="0" w:space="0" w:color="auto"/>
        <w:right w:val="none" w:sz="0" w:space="0" w:color="auto"/>
      </w:divBdr>
    </w:div>
    <w:div w:id="1676957715">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690180492">
      <w:bodyDiv w:val="1"/>
      <w:marLeft w:val="0"/>
      <w:marRight w:val="0"/>
      <w:marTop w:val="0"/>
      <w:marBottom w:val="0"/>
      <w:divBdr>
        <w:top w:val="none" w:sz="0" w:space="0" w:color="auto"/>
        <w:left w:val="none" w:sz="0" w:space="0" w:color="auto"/>
        <w:bottom w:val="none" w:sz="0" w:space="0" w:color="auto"/>
        <w:right w:val="none" w:sz="0" w:space="0" w:color="auto"/>
      </w:divBdr>
    </w:div>
    <w:div w:id="1699818103">
      <w:bodyDiv w:val="1"/>
      <w:marLeft w:val="0"/>
      <w:marRight w:val="0"/>
      <w:marTop w:val="0"/>
      <w:marBottom w:val="0"/>
      <w:divBdr>
        <w:top w:val="none" w:sz="0" w:space="0" w:color="auto"/>
        <w:left w:val="none" w:sz="0" w:space="0" w:color="auto"/>
        <w:bottom w:val="none" w:sz="0" w:space="0" w:color="auto"/>
        <w:right w:val="none" w:sz="0" w:space="0" w:color="auto"/>
      </w:divBdr>
    </w:div>
    <w:div w:id="1700428353">
      <w:bodyDiv w:val="1"/>
      <w:marLeft w:val="0"/>
      <w:marRight w:val="0"/>
      <w:marTop w:val="0"/>
      <w:marBottom w:val="0"/>
      <w:divBdr>
        <w:top w:val="none" w:sz="0" w:space="0" w:color="auto"/>
        <w:left w:val="none" w:sz="0" w:space="0" w:color="auto"/>
        <w:bottom w:val="none" w:sz="0" w:space="0" w:color="auto"/>
        <w:right w:val="none" w:sz="0" w:space="0" w:color="auto"/>
      </w:divBdr>
    </w:div>
    <w:div w:id="1705445522">
      <w:bodyDiv w:val="1"/>
      <w:marLeft w:val="0"/>
      <w:marRight w:val="0"/>
      <w:marTop w:val="0"/>
      <w:marBottom w:val="0"/>
      <w:divBdr>
        <w:top w:val="none" w:sz="0" w:space="0" w:color="auto"/>
        <w:left w:val="none" w:sz="0" w:space="0" w:color="auto"/>
        <w:bottom w:val="none" w:sz="0" w:space="0" w:color="auto"/>
        <w:right w:val="none" w:sz="0" w:space="0" w:color="auto"/>
      </w:divBdr>
    </w:div>
    <w:div w:id="1706635910">
      <w:bodyDiv w:val="1"/>
      <w:marLeft w:val="0"/>
      <w:marRight w:val="0"/>
      <w:marTop w:val="0"/>
      <w:marBottom w:val="0"/>
      <w:divBdr>
        <w:top w:val="none" w:sz="0" w:space="0" w:color="auto"/>
        <w:left w:val="none" w:sz="0" w:space="0" w:color="auto"/>
        <w:bottom w:val="none" w:sz="0" w:space="0" w:color="auto"/>
        <w:right w:val="none" w:sz="0" w:space="0" w:color="auto"/>
      </w:divBdr>
    </w:div>
    <w:div w:id="1713339789">
      <w:bodyDiv w:val="1"/>
      <w:marLeft w:val="0"/>
      <w:marRight w:val="0"/>
      <w:marTop w:val="0"/>
      <w:marBottom w:val="0"/>
      <w:divBdr>
        <w:top w:val="none" w:sz="0" w:space="0" w:color="auto"/>
        <w:left w:val="none" w:sz="0" w:space="0" w:color="auto"/>
        <w:bottom w:val="none" w:sz="0" w:space="0" w:color="auto"/>
        <w:right w:val="none" w:sz="0" w:space="0" w:color="auto"/>
      </w:divBdr>
    </w:div>
    <w:div w:id="1714039288">
      <w:bodyDiv w:val="1"/>
      <w:marLeft w:val="0"/>
      <w:marRight w:val="0"/>
      <w:marTop w:val="0"/>
      <w:marBottom w:val="0"/>
      <w:divBdr>
        <w:top w:val="none" w:sz="0" w:space="0" w:color="auto"/>
        <w:left w:val="none" w:sz="0" w:space="0" w:color="auto"/>
        <w:bottom w:val="none" w:sz="0" w:space="0" w:color="auto"/>
        <w:right w:val="none" w:sz="0" w:space="0" w:color="auto"/>
      </w:divBdr>
    </w:div>
    <w:div w:id="1714620474">
      <w:bodyDiv w:val="1"/>
      <w:marLeft w:val="0"/>
      <w:marRight w:val="0"/>
      <w:marTop w:val="0"/>
      <w:marBottom w:val="0"/>
      <w:divBdr>
        <w:top w:val="none" w:sz="0" w:space="0" w:color="auto"/>
        <w:left w:val="none" w:sz="0" w:space="0" w:color="auto"/>
        <w:bottom w:val="none" w:sz="0" w:space="0" w:color="auto"/>
        <w:right w:val="none" w:sz="0" w:space="0" w:color="auto"/>
      </w:divBdr>
    </w:div>
    <w:div w:id="1717467575">
      <w:bodyDiv w:val="1"/>
      <w:marLeft w:val="0"/>
      <w:marRight w:val="0"/>
      <w:marTop w:val="0"/>
      <w:marBottom w:val="0"/>
      <w:divBdr>
        <w:top w:val="none" w:sz="0" w:space="0" w:color="auto"/>
        <w:left w:val="none" w:sz="0" w:space="0" w:color="auto"/>
        <w:bottom w:val="none" w:sz="0" w:space="0" w:color="auto"/>
        <w:right w:val="none" w:sz="0" w:space="0" w:color="auto"/>
      </w:divBdr>
    </w:div>
    <w:div w:id="1724014292">
      <w:bodyDiv w:val="1"/>
      <w:marLeft w:val="0"/>
      <w:marRight w:val="0"/>
      <w:marTop w:val="0"/>
      <w:marBottom w:val="0"/>
      <w:divBdr>
        <w:top w:val="none" w:sz="0" w:space="0" w:color="auto"/>
        <w:left w:val="none" w:sz="0" w:space="0" w:color="auto"/>
        <w:bottom w:val="none" w:sz="0" w:space="0" w:color="auto"/>
        <w:right w:val="none" w:sz="0" w:space="0" w:color="auto"/>
      </w:divBdr>
    </w:div>
    <w:div w:id="1726829841">
      <w:bodyDiv w:val="1"/>
      <w:marLeft w:val="0"/>
      <w:marRight w:val="0"/>
      <w:marTop w:val="0"/>
      <w:marBottom w:val="0"/>
      <w:divBdr>
        <w:top w:val="none" w:sz="0" w:space="0" w:color="auto"/>
        <w:left w:val="none" w:sz="0" w:space="0" w:color="auto"/>
        <w:bottom w:val="none" w:sz="0" w:space="0" w:color="auto"/>
        <w:right w:val="none" w:sz="0" w:space="0" w:color="auto"/>
      </w:divBdr>
    </w:div>
    <w:div w:id="1730691885">
      <w:bodyDiv w:val="1"/>
      <w:marLeft w:val="0"/>
      <w:marRight w:val="0"/>
      <w:marTop w:val="0"/>
      <w:marBottom w:val="0"/>
      <w:divBdr>
        <w:top w:val="none" w:sz="0" w:space="0" w:color="auto"/>
        <w:left w:val="none" w:sz="0" w:space="0" w:color="auto"/>
        <w:bottom w:val="none" w:sz="0" w:space="0" w:color="auto"/>
        <w:right w:val="none" w:sz="0" w:space="0" w:color="auto"/>
      </w:divBdr>
    </w:div>
    <w:div w:id="1731537396">
      <w:bodyDiv w:val="1"/>
      <w:marLeft w:val="0"/>
      <w:marRight w:val="0"/>
      <w:marTop w:val="0"/>
      <w:marBottom w:val="0"/>
      <w:divBdr>
        <w:top w:val="none" w:sz="0" w:space="0" w:color="auto"/>
        <w:left w:val="none" w:sz="0" w:space="0" w:color="auto"/>
        <w:bottom w:val="none" w:sz="0" w:space="0" w:color="auto"/>
        <w:right w:val="none" w:sz="0" w:space="0" w:color="auto"/>
      </w:divBdr>
    </w:div>
    <w:div w:id="1734310756">
      <w:bodyDiv w:val="1"/>
      <w:marLeft w:val="0"/>
      <w:marRight w:val="0"/>
      <w:marTop w:val="0"/>
      <w:marBottom w:val="0"/>
      <w:divBdr>
        <w:top w:val="none" w:sz="0" w:space="0" w:color="auto"/>
        <w:left w:val="none" w:sz="0" w:space="0" w:color="auto"/>
        <w:bottom w:val="none" w:sz="0" w:space="0" w:color="auto"/>
        <w:right w:val="none" w:sz="0" w:space="0" w:color="auto"/>
      </w:divBdr>
    </w:div>
    <w:div w:id="1736201802">
      <w:bodyDiv w:val="1"/>
      <w:marLeft w:val="0"/>
      <w:marRight w:val="0"/>
      <w:marTop w:val="0"/>
      <w:marBottom w:val="0"/>
      <w:divBdr>
        <w:top w:val="none" w:sz="0" w:space="0" w:color="auto"/>
        <w:left w:val="none" w:sz="0" w:space="0" w:color="auto"/>
        <w:bottom w:val="none" w:sz="0" w:space="0" w:color="auto"/>
        <w:right w:val="none" w:sz="0" w:space="0" w:color="auto"/>
      </w:divBdr>
    </w:div>
    <w:div w:id="1739554464">
      <w:bodyDiv w:val="1"/>
      <w:marLeft w:val="0"/>
      <w:marRight w:val="0"/>
      <w:marTop w:val="0"/>
      <w:marBottom w:val="0"/>
      <w:divBdr>
        <w:top w:val="none" w:sz="0" w:space="0" w:color="auto"/>
        <w:left w:val="none" w:sz="0" w:space="0" w:color="auto"/>
        <w:bottom w:val="none" w:sz="0" w:space="0" w:color="auto"/>
        <w:right w:val="none" w:sz="0" w:space="0" w:color="auto"/>
      </w:divBdr>
    </w:div>
    <w:div w:id="1745493480">
      <w:bodyDiv w:val="1"/>
      <w:marLeft w:val="0"/>
      <w:marRight w:val="0"/>
      <w:marTop w:val="0"/>
      <w:marBottom w:val="0"/>
      <w:divBdr>
        <w:top w:val="none" w:sz="0" w:space="0" w:color="auto"/>
        <w:left w:val="none" w:sz="0" w:space="0" w:color="auto"/>
        <w:bottom w:val="none" w:sz="0" w:space="0" w:color="auto"/>
        <w:right w:val="none" w:sz="0" w:space="0" w:color="auto"/>
      </w:divBdr>
    </w:div>
    <w:div w:id="1746220937">
      <w:bodyDiv w:val="1"/>
      <w:marLeft w:val="0"/>
      <w:marRight w:val="0"/>
      <w:marTop w:val="0"/>
      <w:marBottom w:val="0"/>
      <w:divBdr>
        <w:top w:val="none" w:sz="0" w:space="0" w:color="auto"/>
        <w:left w:val="none" w:sz="0" w:space="0" w:color="auto"/>
        <w:bottom w:val="none" w:sz="0" w:space="0" w:color="auto"/>
        <w:right w:val="none" w:sz="0" w:space="0" w:color="auto"/>
      </w:divBdr>
    </w:div>
    <w:div w:id="1749770563">
      <w:bodyDiv w:val="1"/>
      <w:marLeft w:val="0"/>
      <w:marRight w:val="0"/>
      <w:marTop w:val="0"/>
      <w:marBottom w:val="0"/>
      <w:divBdr>
        <w:top w:val="none" w:sz="0" w:space="0" w:color="auto"/>
        <w:left w:val="none" w:sz="0" w:space="0" w:color="auto"/>
        <w:bottom w:val="none" w:sz="0" w:space="0" w:color="auto"/>
        <w:right w:val="none" w:sz="0" w:space="0" w:color="auto"/>
      </w:divBdr>
    </w:div>
    <w:div w:id="1752309605">
      <w:bodyDiv w:val="1"/>
      <w:marLeft w:val="0"/>
      <w:marRight w:val="0"/>
      <w:marTop w:val="0"/>
      <w:marBottom w:val="0"/>
      <w:divBdr>
        <w:top w:val="none" w:sz="0" w:space="0" w:color="auto"/>
        <w:left w:val="none" w:sz="0" w:space="0" w:color="auto"/>
        <w:bottom w:val="none" w:sz="0" w:space="0" w:color="auto"/>
        <w:right w:val="none" w:sz="0" w:space="0" w:color="auto"/>
      </w:divBdr>
    </w:div>
    <w:div w:id="1755082954">
      <w:bodyDiv w:val="1"/>
      <w:marLeft w:val="0"/>
      <w:marRight w:val="0"/>
      <w:marTop w:val="0"/>
      <w:marBottom w:val="0"/>
      <w:divBdr>
        <w:top w:val="none" w:sz="0" w:space="0" w:color="auto"/>
        <w:left w:val="none" w:sz="0" w:space="0" w:color="auto"/>
        <w:bottom w:val="none" w:sz="0" w:space="0" w:color="auto"/>
        <w:right w:val="none" w:sz="0" w:space="0" w:color="auto"/>
      </w:divBdr>
    </w:div>
    <w:div w:id="1761951055">
      <w:bodyDiv w:val="1"/>
      <w:marLeft w:val="0"/>
      <w:marRight w:val="0"/>
      <w:marTop w:val="0"/>
      <w:marBottom w:val="0"/>
      <w:divBdr>
        <w:top w:val="none" w:sz="0" w:space="0" w:color="auto"/>
        <w:left w:val="none" w:sz="0" w:space="0" w:color="auto"/>
        <w:bottom w:val="none" w:sz="0" w:space="0" w:color="auto"/>
        <w:right w:val="none" w:sz="0" w:space="0" w:color="auto"/>
      </w:divBdr>
    </w:div>
    <w:div w:id="1764645433">
      <w:bodyDiv w:val="1"/>
      <w:marLeft w:val="0"/>
      <w:marRight w:val="0"/>
      <w:marTop w:val="0"/>
      <w:marBottom w:val="0"/>
      <w:divBdr>
        <w:top w:val="none" w:sz="0" w:space="0" w:color="auto"/>
        <w:left w:val="none" w:sz="0" w:space="0" w:color="auto"/>
        <w:bottom w:val="none" w:sz="0" w:space="0" w:color="auto"/>
        <w:right w:val="none" w:sz="0" w:space="0" w:color="auto"/>
      </w:divBdr>
    </w:div>
    <w:div w:id="1768110747">
      <w:bodyDiv w:val="1"/>
      <w:marLeft w:val="0"/>
      <w:marRight w:val="0"/>
      <w:marTop w:val="0"/>
      <w:marBottom w:val="0"/>
      <w:divBdr>
        <w:top w:val="none" w:sz="0" w:space="0" w:color="auto"/>
        <w:left w:val="none" w:sz="0" w:space="0" w:color="auto"/>
        <w:bottom w:val="none" w:sz="0" w:space="0" w:color="auto"/>
        <w:right w:val="none" w:sz="0" w:space="0" w:color="auto"/>
      </w:divBdr>
    </w:div>
    <w:div w:id="1778215553">
      <w:bodyDiv w:val="1"/>
      <w:marLeft w:val="0"/>
      <w:marRight w:val="0"/>
      <w:marTop w:val="0"/>
      <w:marBottom w:val="0"/>
      <w:divBdr>
        <w:top w:val="none" w:sz="0" w:space="0" w:color="auto"/>
        <w:left w:val="none" w:sz="0" w:space="0" w:color="auto"/>
        <w:bottom w:val="none" w:sz="0" w:space="0" w:color="auto"/>
        <w:right w:val="none" w:sz="0" w:space="0" w:color="auto"/>
      </w:divBdr>
    </w:div>
    <w:div w:id="1779720439">
      <w:bodyDiv w:val="1"/>
      <w:marLeft w:val="0"/>
      <w:marRight w:val="0"/>
      <w:marTop w:val="0"/>
      <w:marBottom w:val="0"/>
      <w:divBdr>
        <w:top w:val="none" w:sz="0" w:space="0" w:color="auto"/>
        <w:left w:val="none" w:sz="0" w:space="0" w:color="auto"/>
        <w:bottom w:val="none" w:sz="0" w:space="0" w:color="auto"/>
        <w:right w:val="none" w:sz="0" w:space="0" w:color="auto"/>
      </w:divBdr>
    </w:div>
    <w:div w:id="1782728506">
      <w:bodyDiv w:val="1"/>
      <w:marLeft w:val="0"/>
      <w:marRight w:val="0"/>
      <w:marTop w:val="0"/>
      <w:marBottom w:val="0"/>
      <w:divBdr>
        <w:top w:val="none" w:sz="0" w:space="0" w:color="auto"/>
        <w:left w:val="none" w:sz="0" w:space="0" w:color="auto"/>
        <w:bottom w:val="none" w:sz="0" w:space="0" w:color="auto"/>
        <w:right w:val="none" w:sz="0" w:space="0" w:color="auto"/>
      </w:divBdr>
    </w:div>
    <w:div w:id="1786540739">
      <w:bodyDiv w:val="1"/>
      <w:marLeft w:val="0"/>
      <w:marRight w:val="0"/>
      <w:marTop w:val="0"/>
      <w:marBottom w:val="0"/>
      <w:divBdr>
        <w:top w:val="none" w:sz="0" w:space="0" w:color="auto"/>
        <w:left w:val="none" w:sz="0" w:space="0" w:color="auto"/>
        <w:bottom w:val="none" w:sz="0" w:space="0" w:color="auto"/>
        <w:right w:val="none" w:sz="0" w:space="0" w:color="auto"/>
      </w:divBdr>
    </w:div>
    <w:div w:id="1787578994">
      <w:bodyDiv w:val="1"/>
      <w:marLeft w:val="0"/>
      <w:marRight w:val="0"/>
      <w:marTop w:val="0"/>
      <w:marBottom w:val="0"/>
      <w:divBdr>
        <w:top w:val="none" w:sz="0" w:space="0" w:color="auto"/>
        <w:left w:val="none" w:sz="0" w:space="0" w:color="auto"/>
        <w:bottom w:val="none" w:sz="0" w:space="0" w:color="auto"/>
        <w:right w:val="none" w:sz="0" w:space="0" w:color="auto"/>
      </w:divBdr>
    </w:div>
    <w:div w:id="1793357216">
      <w:bodyDiv w:val="1"/>
      <w:marLeft w:val="0"/>
      <w:marRight w:val="0"/>
      <w:marTop w:val="0"/>
      <w:marBottom w:val="0"/>
      <w:divBdr>
        <w:top w:val="none" w:sz="0" w:space="0" w:color="auto"/>
        <w:left w:val="none" w:sz="0" w:space="0" w:color="auto"/>
        <w:bottom w:val="none" w:sz="0" w:space="0" w:color="auto"/>
        <w:right w:val="none" w:sz="0" w:space="0" w:color="auto"/>
      </w:divBdr>
    </w:div>
    <w:div w:id="1795370249">
      <w:bodyDiv w:val="1"/>
      <w:marLeft w:val="0"/>
      <w:marRight w:val="0"/>
      <w:marTop w:val="0"/>
      <w:marBottom w:val="0"/>
      <w:divBdr>
        <w:top w:val="none" w:sz="0" w:space="0" w:color="auto"/>
        <w:left w:val="none" w:sz="0" w:space="0" w:color="auto"/>
        <w:bottom w:val="none" w:sz="0" w:space="0" w:color="auto"/>
        <w:right w:val="none" w:sz="0" w:space="0" w:color="auto"/>
      </w:divBdr>
    </w:div>
    <w:div w:id="1802962487">
      <w:bodyDiv w:val="1"/>
      <w:marLeft w:val="0"/>
      <w:marRight w:val="0"/>
      <w:marTop w:val="0"/>
      <w:marBottom w:val="0"/>
      <w:divBdr>
        <w:top w:val="none" w:sz="0" w:space="0" w:color="auto"/>
        <w:left w:val="none" w:sz="0" w:space="0" w:color="auto"/>
        <w:bottom w:val="none" w:sz="0" w:space="0" w:color="auto"/>
        <w:right w:val="none" w:sz="0" w:space="0" w:color="auto"/>
      </w:divBdr>
    </w:div>
    <w:div w:id="1803576981">
      <w:bodyDiv w:val="1"/>
      <w:marLeft w:val="0"/>
      <w:marRight w:val="0"/>
      <w:marTop w:val="0"/>
      <w:marBottom w:val="0"/>
      <w:divBdr>
        <w:top w:val="none" w:sz="0" w:space="0" w:color="auto"/>
        <w:left w:val="none" w:sz="0" w:space="0" w:color="auto"/>
        <w:bottom w:val="none" w:sz="0" w:space="0" w:color="auto"/>
        <w:right w:val="none" w:sz="0" w:space="0" w:color="auto"/>
      </w:divBdr>
    </w:div>
    <w:div w:id="1805148918">
      <w:bodyDiv w:val="1"/>
      <w:marLeft w:val="0"/>
      <w:marRight w:val="0"/>
      <w:marTop w:val="0"/>
      <w:marBottom w:val="0"/>
      <w:divBdr>
        <w:top w:val="none" w:sz="0" w:space="0" w:color="auto"/>
        <w:left w:val="none" w:sz="0" w:space="0" w:color="auto"/>
        <w:bottom w:val="none" w:sz="0" w:space="0" w:color="auto"/>
        <w:right w:val="none" w:sz="0" w:space="0" w:color="auto"/>
      </w:divBdr>
    </w:div>
    <w:div w:id="1812744718">
      <w:bodyDiv w:val="1"/>
      <w:marLeft w:val="0"/>
      <w:marRight w:val="0"/>
      <w:marTop w:val="0"/>
      <w:marBottom w:val="0"/>
      <w:divBdr>
        <w:top w:val="none" w:sz="0" w:space="0" w:color="auto"/>
        <w:left w:val="none" w:sz="0" w:space="0" w:color="auto"/>
        <w:bottom w:val="none" w:sz="0" w:space="0" w:color="auto"/>
        <w:right w:val="none" w:sz="0" w:space="0" w:color="auto"/>
      </w:divBdr>
    </w:div>
    <w:div w:id="1813138839">
      <w:bodyDiv w:val="1"/>
      <w:marLeft w:val="0"/>
      <w:marRight w:val="0"/>
      <w:marTop w:val="0"/>
      <w:marBottom w:val="0"/>
      <w:divBdr>
        <w:top w:val="none" w:sz="0" w:space="0" w:color="auto"/>
        <w:left w:val="none" w:sz="0" w:space="0" w:color="auto"/>
        <w:bottom w:val="none" w:sz="0" w:space="0" w:color="auto"/>
        <w:right w:val="none" w:sz="0" w:space="0" w:color="auto"/>
      </w:divBdr>
    </w:div>
    <w:div w:id="1815290690">
      <w:bodyDiv w:val="1"/>
      <w:marLeft w:val="0"/>
      <w:marRight w:val="0"/>
      <w:marTop w:val="0"/>
      <w:marBottom w:val="0"/>
      <w:divBdr>
        <w:top w:val="none" w:sz="0" w:space="0" w:color="auto"/>
        <w:left w:val="none" w:sz="0" w:space="0" w:color="auto"/>
        <w:bottom w:val="none" w:sz="0" w:space="0" w:color="auto"/>
        <w:right w:val="none" w:sz="0" w:space="0" w:color="auto"/>
      </w:divBdr>
    </w:div>
    <w:div w:id="1815486738">
      <w:bodyDiv w:val="1"/>
      <w:marLeft w:val="0"/>
      <w:marRight w:val="0"/>
      <w:marTop w:val="0"/>
      <w:marBottom w:val="0"/>
      <w:divBdr>
        <w:top w:val="none" w:sz="0" w:space="0" w:color="auto"/>
        <w:left w:val="none" w:sz="0" w:space="0" w:color="auto"/>
        <w:bottom w:val="none" w:sz="0" w:space="0" w:color="auto"/>
        <w:right w:val="none" w:sz="0" w:space="0" w:color="auto"/>
      </w:divBdr>
    </w:div>
    <w:div w:id="1818065595">
      <w:bodyDiv w:val="1"/>
      <w:marLeft w:val="0"/>
      <w:marRight w:val="0"/>
      <w:marTop w:val="0"/>
      <w:marBottom w:val="0"/>
      <w:divBdr>
        <w:top w:val="none" w:sz="0" w:space="0" w:color="auto"/>
        <w:left w:val="none" w:sz="0" w:space="0" w:color="auto"/>
        <w:bottom w:val="none" w:sz="0" w:space="0" w:color="auto"/>
        <w:right w:val="none" w:sz="0" w:space="0" w:color="auto"/>
      </w:divBdr>
    </w:div>
    <w:div w:id="1822578720">
      <w:bodyDiv w:val="1"/>
      <w:marLeft w:val="0"/>
      <w:marRight w:val="0"/>
      <w:marTop w:val="0"/>
      <w:marBottom w:val="0"/>
      <w:divBdr>
        <w:top w:val="none" w:sz="0" w:space="0" w:color="auto"/>
        <w:left w:val="none" w:sz="0" w:space="0" w:color="auto"/>
        <w:bottom w:val="none" w:sz="0" w:space="0" w:color="auto"/>
        <w:right w:val="none" w:sz="0" w:space="0" w:color="auto"/>
      </w:divBdr>
    </w:div>
    <w:div w:id="1824472043">
      <w:bodyDiv w:val="1"/>
      <w:marLeft w:val="0"/>
      <w:marRight w:val="0"/>
      <w:marTop w:val="0"/>
      <w:marBottom w:val="0"/>
      <w:divBdr>
        <w:top w:val="none" w:sz="0" w:space="0" w:color="auto"/>
        <w:left w:val="none" w:sz="0" w:space="0" w:color="auto"/>
        <w:bottom w:val="none" w:sz="0" w:space="0" w:color="auto"/>
        <w:right w:val="none" w:sz="0" w:space="0" w:color="auto"/>
      </w:divBdr>
    </w:div>
    <w:div w:id="1825004916">
      <w:bodyDiv w:val="1"/>
      <w:marLeft w:val="0"/>
      <w:marRight w:val="0"/>
      <w:marTop w:val="0"/>
      <w:marBottom w:val="0"/>
      <w:divBdr>
        <w:top w:val="none" w:sz="0" w:space="0" w:color="auto"/>
        <w:left w:val="none" w:sz="0" w:space="0" w:color="auto"/>
        <w:bottom w:val="none" w:sz="0" w:space="0" w:color="auto"/>
        <w:right w:val="none" w:sz="0" w:space="0" w:color="auto"/>
      </w:divBdr>
    </w:div>
    <w:div w:id="1829899450">
      <w:bodyDiv w:val="1"/>
      <w:marLeft w:val="0"/>
      <w:marRight w:val="0"/>
      <w:marTop w:val="0"/>
      <w:marBottom w:val="0"/>
      <w:divBdr>
        <w:top w:val="none" w:sz="0" w:space="0" w:color="auto"/>
        <w:left w:val="none" w:sz="0" w:space="0" w:color="auto"/>
        <w:bottom w:val="none" w:sz="0" w:space="0" w:color="auto"/>
        <w:right w:val="none" w:sz="0" w:space="0" w:color="auto"/>
      </w:divBdr>
    </w:div>
    <w:div w:id="1830441790">
      <w:bodyDiv w:val="1"/>
      <w:marLeft w:val="0"/>
      <w:marRight w:val="0"/>
      <w:marTop w:val="0"/>
      <w:marBottom w:val="0"/>
      <w:divBdr>
        <w:top w:val="none" w:sz="0" w:space="0" w:color="auto"/>
        <w:left w:val="none" w:sz="0" w:space="0" w:color="auto"/>
        <w:bottom w:val="none" w:sz="0" w:space="0" w:color="auto"/>
        <w:right w:val="none" w:sz="0" w:space="0" w:color="auto"/>
      </w:divBdr>
    </w:div>
    <w:div w:id="1850095066">
      <w:bodyDiv w:val="1"/>
      <w:marLeft w:val="0"/>
      <w:marRight w:val="0"/>
      <w:marTop w:val="0"/>
      <w:marBottom w:val="0"/>
      <w:divBdr>
        <w:top w:val="none" w:sz="0" w:space="0" w:color="auto"/>
        <w:left w:val="none" w:sz="0" w:space="0" w:color="auto"/>
        <w:bottom w:val="none" w:sz="0" w:space="0" w:color="auto"/>
        <w:right w:val="none" w:sz="0" w:space="0" w:color="auto"/>
      </w:divBdr>
    </w:div>
    <w:div w:id="1853689937">
      <w:bodyDiv w:val="1"/>
      <w:marLeft w:val="0"/>
      <w:marRight w:val="0"/>
      <w:marTop w:val="0"/>
      <w:marBottom w:val="0"/>
      <w:divBdr>
        <w:top w:val="none" w:sz="0" w:space="0" w:color="auto"/>
        <w:left w:val="none" w:sz="0" w:space="0" w:color="auto"/>
        <w:bottom w:val="none" w:sz="0" w:space="0" w:color="auto"/>
        <w:right w:val="none" w:sz="0" w:space="0" w:color="auto"/>
      </w:divBdr>
    </w:div>
    <w:div w:id="1855266571">
      <w:bodyDiv w:val="1"/>
      <w:marLeft w:val="0"/>
      <w:marRight w:val="0"/>
      <w:marTop w:val="0"/>
      <w:marBottom w:val="0"/>
      <w:divBdr>
        <w:top w:val="none" w:sz="0" w:space="0" w:color="auto"/>
        <w:left w:val="none" w:sz="0" w:space="0" w:color="auto"/>
        <w:bottom w:val="none" w:sz="0" w:space="0" w:color="auto"/>
        <w:right w:val="none" w:sz="0" w:space="0" w:color="auto"/>
      </w:divBdr>
    </w:div>
    <w:div w:id="1859585437">
      <w:bodyDiv w:val="1"/>
      <w:marLeft w:val="0"/>
      <w:marRight w:val="0"/>
      <w:marTop w:val="0"/>
      <w:marBottom w:val="0"/>
      <w:divBdr>
        <w:top w:val="none" w:sz="0" w:space="0" w:color="auto"/>
        <w:left w:val="none" w:sz="0" w:space="0" w:color="auto"/>
        <w:bottom w:val="none" w:sz="0" w:space="0" w:color="auto"/>
        <w:right w:val="none" w:sz="0" w:space="0" w:color="auto"/>
      </w:divBdr>
    </w:div>
    <w:div w:id="1859729232">
      <w:bodyDiv w:val="1"/>
      <w:marLeft w:val="0"/>
      <w:marRight w:val="0"/>
      <w:marTop w:val="0"/>
      <w:marBottom w:val="0"/>
      <w:divBdr>
        <w:top w:val="none" w:sz="0" w:space="0" w:color="auto"/>
        <w:left w:val="none" w:sz="0" w:space="0" w:color="auto"/>
        <w:bottom w:val="none" w:sz="0" w:space="0" w:color="auto"/>
        <w:right w:val="none" w:sz="0" w:space="0" w:color="auto"/>
      </w:divBdr>
    </w:div>
    <w:div w:id="1860387997">
      <w:bodyDiv w:val="1"/>
      <w:marLeft w:val="0"/>
      <w:marRight w:val="0"/>
      <w:marTop w:val="0"/>
      <w:marBottom w:val="0"/>
      <w:divBdr>
        <w:top w:val="none" w:sz="0" w:space="0" w:color="auto"/>
        <w:left w:val="none" w:sz="0" w:space="0" w:color="auto"/>
        <w:bottom w:val="none" w:sz="0" w:space="0" w:color="auto"/>
        <w:right w:val="none" w:sz="0" w:space="0" w:color="auto"/>
      </w:divBdr>
    </w:div>
    <w:div w:id="1860700423">
      <w:bodyDiv w:val="1"/>
      <w:marLeft w:val="0"/>
      <w:marRight w:val="0"/>
      <w:marTop w:val="0"/>
      <w:marBottom w:val="0"/>
      <w:divBdr>
        <w:top w:val="none" w:sz="0" w:space="0" w:color="auto"/>
        <w:left w:val="none" w:sz="0" w:space="0" w:color="auto"/>
        <w:bottom w:val="none" w:sz="0" w:space="0" w:color="auto"/>
        <w:right w:val="none" w:sz="0" w:space="0" w:color="auto"/>
      </w:divBdr>
    </w:div>
    <w:div w:id="1861235590">
      <w:bodyDiv w:val="1"/>
      <w:marLeft w:val="0"/>
      <w:marRight w:val="0"/>
      <w:marTop w:val="0"/>
      <w:marBottom w:val="0"/>
      <w:divBdr>
        <w:top w:val="none" w:sz="0" w:space="0" w:color="auto"/>
        <w:left w:val="none" w:sz="0" w:space="0" w:color="auto"/>
        <w:bottom w:val="none" w:sz="0" w:space="0" w:color="auto"/>
        <w:right w:val="none" w:sz="0" w:space="0" w:color="auto"/>
      </w:divBdr>
    </w:div>
    <w:div w:id="1871649800">
      <w:bodyDiv w:val="1"/>
      <w:marLeft w:val="0"/>
      <w:marRight w:val="0"/>
      <w:marTop w:val="0"/>
      <w:marBottom w:val="0"/>
      <w:divBdr>
        <w:top w:val="none" w:sz="0" w:space="0" w:color="auto"/>
        <w:left w:val="none" w:sz="0" w:space="0" w:color="auto"/>
        <w:bottom w:val="none" w:sz="0" w:space="0" w:color="auto"/>
        <w:right w:val="none" w:sz="0" w:space="0" w:color="auto"/>
      </w:divBdr>
    </w:div>
    <w:div w:id="1873685710">
      <w:bodyDiv w:val="1"/>
      <w:marLeft w:val="0"/>
      <w:marRight w:val="0"/>
      <w:marTop w:val="0"/>
      <w:marBottom w:val="0"/>
      <w:divBdr>
        <w:top w:val="none" w:sz="0" w:space="0" w:color="auto"/>
        <w:left w:val="none" w:sz="0" w:space="0" w:color="auto"/>
        <w:bottom w:val="none" w:sz="0" w:space="0" w:color="auto"/>
        <w:right w:val="none" w:sz="0" w:space="0" w:color="auto"/>
      </w:divBdr>
    </w:div>
    <w:div w:id="1877817835">
      <w:bodyDiv w:val="1"/>
      <w:marLeft w:val="0"/>
      <w:marRight w:val="0"/>
      <w:marTop w:val="0"/>
      <w:marBottom w:val="0"/>
      <w:divBdr>
        <w:top w:val="none" w:sz="0" w:space="0" w:color="auto"/>
        <w:left w:val="none" w:sz="0" w:space="0" w:color="auto"/>
        <w:bottom w:val="none" w:sz="0" w:space="0" w:color="auto"/>
        <w:right w:val="none" w:sz="0" w:space="0" w:color="auto"/>
      </w:divBdr>
    </w:div>
    <w:div w:id="1880706686">
      <w:bodyDiv w:val="1"/>
      <w:marLeft w:val="0"/>
      <w:marRight w:val="0"/>
      <w:marTop w:val="0"/>
      <w:marBottom w:val="0"/>
      <w:divBdr>
        <w:top w:val="none" w:sz="0" w:space="0" w:color="auto"/>
        <w:left w:val="none" w:sz="0" w:space="0" w:color="auto"/>
        <w:bottom w:val="none" w:sz="0" w:space="0" w:color="auto"/>
        <w:right w:val="none" w:sz="0" w:space="0" w:color="auto"/>
      </w:divBdr>
    </w:div>
    <w:div w:id="1882477547">
      <w:bodyDiv w:val="1"/>
      <w:marLeft w:val="0"/>
      <w:marRight w:val="0"/>
      <w:marTop w:val="0"/>
      <w:marBottom w:val="0"/>
      <w:divBdr>
        <w:top w:val="none" w:sz="0" w:space="0" w:color="auto"/>
        <w:left w:val="none" w:sz="0" w:space="0" w:color="auto"/>
        <w:bottom w:val="none" w:sz="0" w:space="0" w:color="auto"/>
        <w:right w:val="none" w:sz="0" w:space="0" w:color="auto"/>
      </w:divBdr>
    </w:div>
    <w:div w:id="1887521215">
      <w:bodyDiv w:val="1"/>
      <w:marLeft w:val="0"/>
      <w:marRight w:val="0"/>
      <w:marTop w:val="0"/>
      <w:marBottom w:val="0"/>
      <w:divBdr>
        <w:top w:val="none" w:sz="0" w:space="0" w:color="auto"/>
        <w:left w:val="none" w:sz="0" w:space="0" w:color="auto"/>
        <w:bottom w:val="none" w:sz="0" w:space="0" w:color="auto"/>
        <w:right w:val="none" w:sz="0" w:space="0" w:color="auto"/>
      </w:divBdr>
    </w:div>
    <w:div w:id="1896966597">
      <w:bodyDiv w:val="1"/>
      <w:marLeft w:val="0"/>
      <w:marRight w:val="0"/>
      <w:marTop w:val="0"/>
      <w:marBottom w:val="0"/>
      <w:divBdr>
        <w:top w:val="none" w:sz="0" w:space="0" w:color="auto"/>
        <w:left w:val="none" w:sz="0" w:space="0" w:color="auto"/>
        <w:bottom w:val="none" w:sz="0" w:space="0" w:color="auto"/>
        <w:right w:val="none" w:sz="0" w:space="0" w:color="auto"/>
      </w:divBdr>
    </w:div>
    <w:div w:id="1897550208">
      <w:bodyDiv w:val="1"/>
      <w:marLeft w:val="0"/>
      <w:marRight w:val="0"/>
      <w:marTop w:val="0"/>
      <w:marBottom w:val="0"/>
      <w:divBdr>
        <w:top w:val="none" w:sz="0" w:space="0" w:color="auto"/>
        <w:left w:val="none" w:sz="0" w:space="0" w:color="auto"/>
        <w:bottom w:val="none" w:sz="0" w:space="0" w:color="auto"/>
        <w:right w:val="none" w:sz="0" w:space="0" w:color="auto"/>
      </w:divBdr>
    </w:div>
    <w:div w:id="1900166379">
      <w:bodyDiv w:val="1"/>
      <w:marLeft w:val="0"/>
      <w:marRight w:val="0"/>
      <w:marTop w:val="0"/>
      <w:marBottom w:val="0"/>
      <w:divBdr>
        <w:top w:val="none" w:sz="0" w:space="0" w:color="auto"/>
        <w:left w:val="none" w:sz="0" w:space="0" w:color="auto"/>
        <w:bottom w:val="none" w:sz="0" w:space="0" w:color="auto"/>
        <w:right w:val="none" w:sz="0" w:space="0" w:color="auto"/>
      </w:divBdr>
    </w:div>
    <w:div w:id="1903709979">
      <w:bodyDiv w:val="1"/>
      <w:marLeft w:val="0"/>
      <w:marRight w:val="0"/>
      <w:marTop w:val="0"/>
      <w:marBottom w:val="0"/>
      <w:divBdr>
        <w:top w:val="none" w:sz="0" w:space="0" w:color="auto"/>
        <w:left w:val="none" w:sz="0" w:space="0" w:color="auto"/>
        <w:bottom w:val="none" w:sz="0" w:space="0" w:color="auto"/>
        <w:right w:val="none" w:sz="0" w:space="0" w:color="auto"/>
      </w:divBdr>
    </w:div>
    <w:div w:id="1914311599">
      <w:bodyDiv w:val="1"/>
      <w:marLeft w:val="0"/>
      <w:marRight w:val="0"/>
      <w:marTop w:val="0"/>
      <w:marBottom w:val="0"/>
      <w:divBdr>
        <w:top w:val="none" w:sz="0" w:space="0" w:color="auto"/>
        <w:left w:val="none" w:sz="0" w:space="0" w:color="auto"/>
        <w:bottom w:val="none" w:sz="0" w:space="0" w:color="auto"/>
        <w:right w:val="none" w:sz="0" w:space="0" w:color="auto"/>
      </w:divBdr>
    </w:div>
    <w:div w:id="1915578251">
      <w:bodyDiv w:val="1"/>
      <w:marLeft w:val="0"/>
      <w:marRight w:val="0"/>
      <w:marTop w:val="0"/>
      <w:marBottom w:val="0"/>
      <w:divBdr>
        <w:top w:val="none" w:sz="0" w:space="0" w:color="auto"/>
        <w:left w:val="none" w:sz="0" w:space="0" w:color="auto"/>
        <w:bottom w:val="none" w:sz="0" w:space="0" w:color="auto"/>
        <w:right w:val="none" w:sz="0" w:space="0" w:color="auto"/>
      </w:divBdr>
    </w:div>
    <w:div w:id="1918974608">
      <w:bodyDiv w:val="1"/>
      <w:marLeft w:val="0"/>
      <w:marRight w:val="0"/>
      <w:marTop w:val="0"/>
      <w:marBottom w:val="0"/>
      <w:divBdr>
        <w:top w:val="none" w:sz="0" w:space="0" w:color="auto"/>
        <w:left w:val="none" w:sz="0" w:space="0" w:color="auto"/>
        <w:bottom w:val="none" w:sz="0" w:space="0" w:color="auto"/>
        <w:right w:val="none" w:sz="0" w:space="0" w:color="auto"/>
      </w:divBdr>
    </w:div>
    <w:div w:id="1919514141">
      <w:bodyDiv w:val="1"/>
      <w:marLeft w:val="0"/>
      <w:marRight w:val="0"/>
      <w:marTop w:val="0"/>
      <w:marBottom w:val="0"/>
      <w:divBdr>
        <w:top w:val="none" w:sz="0" w:space="0" w:color="auto"/>
        <w:left w:val="none" w:sz="0" w:space="0" w:color="auto"/>
        <w:bottom w:val="none" w:sz="0" w:space="0" w:color="auto"/>
        <w:right w:val="none" w:sz="0" w:space="0" w:color="auto"/>
      </w:divBdr>
    </w:div>
    <w:div w:id="1925454432">
      <w:bodyDiv w:val="1"/>
      <w:marLeft w:val="0"/>
      <w:marRight w:val="0"/>
      <w:marTop w:val="0"/>
      <w:marBottom w:val="0"/>
      <w:divBdr>
        <w:top w:val="none" w:sz="0" w:space="0" w:color="auto"/>
        <w:left w:val="none" w:sz="0" w:space="0" w:color="auto"/>
        <w:bottom w:val="none" w:sz="0" w:space="0" w:color="auto"/>
        <w:right w:val="none" w:sz="0" w:space="0" w:color="auto"/>
      </w:divBdr>
    </w:div>
    <w:div w:id="1926449056">
      <w:bodyDiv w:val="1"/>
      <w:marLeft w:val="0"/>
      <w:marRight w:val="0"/>
      <w:marTop w:val="0"/>
      <w:marBottom w:val="0"/>
      <w:divBdr>
        <w:top w:val="none" w:sz="0" w:space="0" w:color="auto"/>
        <w:left w:val="none" w:sz="0" w:space="0" w:color="auto"/>
        <w:bottom w:val="none" w:sz="0" w:space="0" w:color="auto"/>
        <w:right w:val="none" w:sz="0" w:space="0" w:color="auto"/>
      </w:divBdr>
    </w:div>
    <w:div w:id="1930696172">
      <w:bodyDiv w:val="1"/>
      <w:marLeft w:val="0"/>
      <w:marRight w:val="0"/>
      <w:marTop w:val="0"/>
      <w:marBottom w:val="0"/>
      <w:divBdr>
        <w:top w:val="none" w:sz="0" w:space="0" w:color="auto"/>
        <w:left w:val="none" w:sz="0" w:space="0" w:color="auto"/>
        <w:bottom w:val="none" w:sz="0" w:space="0" w:color="auto"/>
        <w:right w:val="none" w:sz="0" w:space="0" w:color="auto"/>
      </w:divBdr>
    </w:div>
    <w:div w:id="1930894507">
      <w:bodyDiv w:val="1"/>
      <w:marLeft w:val="0"/>
      <w:marRight w:val="0"/>
      <w:marTop w:val="0"/>
      <w:marBottom w:val="0"/>
      <w:divBdr>
        <w:top w:val="none" w:sz="0" w:space="0" w:color="auto"/>
        <w:left w:val="none" w:sz="0" w:space="0" w:color="auto"/>
        <w:bottom w:val="none" w:sz="0" w:space="0" w:color="auto"/>
        <w:right w:val="none" w:sz="0" w:space="0" w:color="auto"/>
      </w:divBdr>
    </w:div>
    <w:div w:id="1936865406">
      <w:bodyDiv w:val="1"/>
      <w:marLeft w:val="0"/>
      <w:marRight w:val="0"/>
      <w:marTop w:val="0"/>
      <w:marBottom w:val="0"/>
      <w:divBdr>
        <w:top w:val="none" w:sz="0" w:space="0" w:color="auto"/>
        <w:left w:val="none" w:sz="0" w:space="0" w:color="auto"/>
        <w:bottom w:val="none" w:sz="0" w:space="0" w:color="auto"/>
        <w:right w:val="none" w:sz="0" w:space="0" w:color="auto"/>
      </w:divBdr>
    </w:div>
    <w:div w:id="1941722707">
      <w:bodyDiv w:val="1"/>
      <w:marLeft w:val="0"/>
      <w:marRight w:val="0"/>
      <w:marTop w:val="0"/>
      <w:marBottom w:val="0"/>
      <w:divBdr>
        <w:top w:val="none" w:sz="0" w:space="0" w:color="auto"/>
        <w:left w:val="none" w:sz="0" w:space="0" w:color="auto"/>
        <w:bottom w:val="none" w:sz="0" w:space="0" w:color="auto"/>
        <w:right w:val="none" w:sz="0" w:space="0" w:color="auto"/>
      </w:divBdr>
    </w:div>
    <w:div w:id="1942369644">
      <w:bodyDiv w:val="1"/>
      <w:marLeft w:val="0"/>
      <w:marRight w:val="0"/>
      <w:marTop w:val="0"/>
      <w:marBottom w:val="0"/>
      <w:divBdr>
        <w:top w:val="none" w:sz="0" w:space="0" w:color="auto"/>
        <w:left w:val="none" w:sz="0" w:space="0" w:color="auto"/>
        <w:bottom w:val="none" w:sz="0" w:space="0" w:color="auto"/>
        <w:right w:val="none" w:sz="0" w:space="0" w:color="auto"/>
      </w:divBdr>
    </w:div>
    <w:div w:id="1947809454">
      <w:bodyDiv w:val="1"/>
      <w:marLeft w:val="0"/>
      <w:marRight w:val="0"/>
      <w:marTop w:val="0"/>
      <w:marBottom w:val="0"/>
      <w:divBdr>
        <w:top w:val="none" w:sz="0" w:space="0" w:color="auto"/>
        <w:left w:val="none" w:sz="0" w:space="0" w:color="auto"/>
        <w:bottom w:val="none" w:sz="0" w:space="0" w:color="auto"/>
        <w:right w:val="none" w:sz="0" w:space="0" w:color="auto"/>
      </w:divBdr>
    </w:div>
    <w:div w:id="1953510816">
      <w:bodyDiv w:val="1"/>
      <w:marLeft w:val="0"/>
      <w:marRight w:val="0"/>
      <w:marTop w:val="0"/>
      <w:marBottom w:val="0"/>
      <w:divBdr>
        <w:top w:val="none" w:sz="0" w:space="0" w:color="auto"/>
        <w:left w:val="none" w:sz="0" w:space="0" w:color="auto"/>
        <w:bottom w:val="none" w:sz="0" w:space="0" w:color="auto"/>
        <w:right w:val="none" w:sz="0" w:space="0" w:color="auto"/>
      </w:divBdr>
    </w:div>
    <w:div w:id="1961498566">
      <w:bodyDiv w:val="1"/>
      <w:marLeft w:val="0"/>
      <w:marRight w:val="0"/>
      <w:marTop w:val="0"/>
      <w:marBottom w:val="0"/>
      <w:divBdr>
        <w:top w:val="none" w:sz="0" w:space="0" w:color="auto"/>
        <w:left w:val="none" w:sz="0" w:space="0" w:color="auto"/>
        <w:bottom w:val="none" w:sz="0" w:space="0" w:color="auto"/>
        <w:right w:val="none" w:sz="0" w:space="0" w:color="auto"/>
      </w:divBdr>
    </w:div>
    <w:div w:id="1973707527">
      <w:bodyDiv w:val="1"/>
      <w:marLeft w:val="0"/>
      <w:marRight w:val="0"/>
      <w:marTop w:val="0"/>
      <w:marBottom w:val="0"/>
      <w:divBdr>
        <w:top w:val="none" w:sz="0" w:space="0" w:color="auto"/>
        <w:left w:val="none" w:sz="0" w:space="0" w:color="auto"/>
        <w:bottom w:val="none" w:sz="0" w:space="0" w:color="auto"/>
        <w:right w:val="none" w:sz="0" w:space="0" w:color="auto"/>
      </w:divBdr>
    </w:div>
    <w:div w:id="1975403615">
      <w:bodyDiv w:val="1"/>
      <w:marLeft w:val="0"/>
      <w:marRight w:val="0"/>
      <w:marTop w:val="0"/>
      <w:marBottom w:val="0"/>
      <w:divBdr>
        <w:top w:val="none" w:sz="0" w:space="0" w:color="auto"/>
        <w:left w:val="none" w:sz="0" w:space="0" w:color="auto"/>
        <w:bottom w:val="none" w:sz="0" w:space="0" w:color="auto"/>
        <w:right w:val="none" w:sz="0" w:space="0" w:color="auto"/>
      </w:divBdr>
    </w:div>
    <w:div w:id="1986855201">
      <w:bodyDiv w:val="1"/>
      <w:marLeft w:val="0"/>
      <w:marRight w:val="0"/>
      <w:marTop w:val="0"/>
      <w:marBottom w:val="0"/>
      <w:divBdr>
        <w:top w:val="none" w:sz="0" w:space="0" w:color="auto"/>
        <w:left w:val="none" w:sz="0" w:space="0" w:color="auto"/>
        <w:bottom w:val="none" w:sz="0" w:space="0" w:color="auto"/>
        <w:right w:val="none" w:sz="0" w:space="0" w:color="auto"/>
      </w:divBdr>
    </w:div>
    <w:div w:id="2001690678">
      <w:bodyDiv w:val="1"/>
      <w:marLeft w:val="0"/>
      <w:marRight w:val="0"/>
      <w:marTop w:val="0"/>
      <w:marBottom w:val="0"/>
      <w:divBdr>
        <w:top w:val="none" w:sz="0" w:space="0" w:color="auto"/>
        <w:left w:val="none" w:sz="0" w:space="0" w:color="auto"/>
        <w:bottom w:val="none" w:sz="0" w:space="0" w:color="auto"/>
        <w:right w:val="none" w:sz="0" w:space="0" w:color="auto"/>
      </w:divBdr>
    </w:div>
    <w:div w:id="2010328645">
      <w:bodyDiv w:val="1"/>
      <w:marLeft w:val="0"/>
      <w:marRight w:val="0"/>
      <w:marTop w:val="0"/>
      <w:marBottom w:val="0"/>
      <w:divBdr>
        <w:top w:val="none" w:sz="0" w:space="0" w:color="auto"/>
        <w:left w:val="none" w:sz="0" w:space="0" w:color="auto"/>
        <w:bottom w:val="none" w:sz="0" w:space="0" w:color="auto"/>
        <w:right w:val="none" w:sz="0" w:space="0" w:color="auto"/>
      </w:divBdr>
    </w:div>
    <w:div w:id="2023431332">
      <w:bodyDiv w:val="1"/>
      <w:marLeft w:val="0"/>
      <w:marRight w:val="0"/>
      <w:marTop w:val="0"/>
      <w:marBottom w:val="0"/>
      <w:divBdr>
        <w:top w:val="none" w:sz="0" w:space="0" w:color="auto"/>
        <w:left w:val="none" w:sz="0" w:space="0" w:color="auto"/>
        <w:bottom w:val="none" w:sz="0" w:space="0" w:color="auto"/>
        <w:right w:val="none" w:sz="0" w:space="0" w:color="auto"/>
      </w:divBdr>
    </w:div>
    <w:div w:id="2026518910">
      <w:bodyDiv w:val="1"/>
      <w:marLeft w:val="0"/>
      <w:marRight w:val="0"/>
      <w:marTop w:val="0"/>
      <w:marBottom w:val="0"/>
      <w:divBdr>
        <w:top w:val="none" w:sz="0" w:space="0" w:color="auto"/>
        <w:left w:val="none" w:sz="0" w:space="0" w:color="auto"/>
        <w:bottom w:val="none" w:sz="0" w:space="0" w:color="auto"/>
        <w:right w:val="none" w:sz="0" w:space="0" w:color="auto"/>
      </w:divBdr>
    </w:div>
    <w:div w:id="2026713165">
      <w:bodyDiv w:val="1"/>
      <w:marLeft w:val="0"/>
      <w:marRight w:val="0"/>
      <w:marTop w:val="0"/>
      <w:marBottom w:val="0"/>
      <w:divBdr>
        <w:top w:val="none" w:sz="0" w:space="0" w:color="auto"/>
        <w:left w:val="none" w:sz="0" w:space="0" w:color="auto"/>
        <w:bottom w:val="none" w:sz="0" w:space="0" w:color="auto"/>
        <w:right w:val="none" w:sz="0" w:space="0" w:color="auto"/>
      </w:divBdr>
    </w:div>
    <w:div w:id="2028291262">
      <w:bodyDiv w:val="1"/>
      <w:marLeft w:val="0"/>
      <w:marRight w:val="0"/>
      <w:marTop w:val="0"/>
      <w:marBottom w:val="0"/>
      <w:divBdr>
        <w:top w:val="none" w:sz="0" w:space="0" w:color="auto"/>
        <w:left w:val="none" w:sz="0" w:space="0" w:color="auto"/>
        <w:bottom w:val="none" w:sz="0" w:space="0" w:color="auto"/>
        <w:right w:val="none" w:sz="0" w:space="0" w:color="auto"/>
      </w:divBdr>
    </w:div>
    <w:div w:id="2035500331">
      <w:bodyDiv w:val="1"/>
      <w:marLeft w:val="0"/>
      <w:marRight w:val="0"/>
      <w:marTop w:val="0"/>
      <w:marBottom w:val="0"/>
      <w:divBdr>
        <w:top w:val="none" w:sz="0" w:space="0" w:color="auto"/>
        <w:left w:val="none" w:sz="0" w:space="0" w:color="auto"/>
        <w:bottom w:val="none" w:sz="0" w:space="0" w:color="auto"/>
        <w:right w:val="none" w:sz="0" w:space="0" w:color="auto"/>
      </w:divBdr>
    </w:div>
    <w:div w:id="2036349909">
      <w:bodyDiv w:val="1"/>
      <w:marLeft w:val="0"/>
      <w:marRight w:val="0"/>
      <w:marTop w:val="0"/>
      <w:marBottom w:val="0"/>
      <w:divBdr>
        <w:top w:val="none" w:sz="0" w:space="0" w:color="auto"/>
        <w:left w:val="none" w:sz="0" w:space="0" w:color="auto"/>
        <w:bottom w:val="none" w:sz="0" w:space="0" w:color="auto"/>
        <w:right w:val="none" w:sz="0" w:space="0" w:color="auto"/>
      </w:divBdr>
    </w:div>
    <w:div w:id="2036497239">
      <w:bodyDiv w:val="1"/>
      <w:marLeft w:val="0"/>
      <w:marRight w:val="0"/>
      <w:marTop w:val="0"/>
      <w:marBottom w:val="0"/>
      <w:divBdr>
        <w:top w:val="none" w:sz="0" w:space="0" w:color="auto"/>
        <w:left w:val="none" w:sz="0" w:space="0" w:color="auto"/>
        <w:bottom w:val="none" w:sz="0" w:space="0" w:color="auto"/>
        <w:right w:val="none" w:sz="0" w:space="0" w:color="auto"/>
      </w:divBdr>
    </w:div>
    <w:div w:id="2047636775">
      <w:bodyDiv w:val="1"/>
      <w:marLeft w:val="0"/>
      <w:marRight w:val="0"/>
      <w:marTop w:val="0"/>
      <w:marBottom w:val="0"/>
      <w:divBdr>
        <w:top w:val="none" w:sz="0" w:space="0" w:color="auto"/>
        <w:left w:val="none" w:sz="0" w:space="0" w:color="auto"/>
        <w:bottom w:val="none" w:sz="0" w:space="0" w:color="auto"/>
        <w:right w:val="none" w:sz="0" w:space="0" w:color="auto"/>
      </w:divBdr>
    </w:div>
    <w:div w:id="2049328670">
      <w:bodyDiv w:val="1"/>
      <w:marLeft w:val="0"/>
      <w:marRight w:val="0"/>
      <w:marTop w:val="0"/>
      <w:marBottom w:val="0"/>
      <w:divBdr>
        <w:top w:val="none" w:sz="0" w:space="0" w:color="auto"/>
        <w:left w:val="none" w:sz="0" w:space="0" w:color="auto"/>
        <w:bottom w:val="none" w:sz="0" w:space="0" w:color="auto"/>
        <w:right w:val="none" w:sz="0" w:space="0" w:color="auto"/>
      </w:divBdr>
    </w:div>
    <w:div w:id="2053920331">
      <w:bodyDiv w:val="1"/>
      <w:marLeft w:val="0"/>
      <w:marRight w:val="0"/>
      <w:marTop w:val="0"/>
      <w:marBottom w:val="0"/>
      <w:divBdr>
        <w:top w:val="none" w:sz="0" w:space="0" w:color="auto"/>
        <w:left w:val="none" w:sz="0" w:space="0" w:color="auto"/>
        <w:bottom w:val="none" w:sz="0" w:space="0" w:color="auto"/>
        <w:right w:val="none" w:sz="0" w:space="0" w:color="auto"/>
      </w:divBdr>
    </w:div>
    <w:div w:id="2055350512">
      <w:bodyDiv w:val="1"/>
      <w:marLeft w:val="0"/>
      <w:marRight w:val="0"/>
      <w:marTop w:val="0"/>
      <w:marBottom w:val="0"/>
      <w:divBdr>
        <w:top w:val="none" w:sz="0" w:space="0" w:color="auto"/>
        <w:left w:val="none" w:sz="0" w:space="0" w:color="auto"/>
        <w:bottom w:val="none" w:sz="0" w:space="0" w:color="auto"/>
        <w:right w:val="none" w:sz="0" w:space="0" w:color="auto"/>
      </w:divBdr>
    </w:div>
    <w:div w:id="2055692687">
      <w:bodyDiv w:val="1"/>
      <w:marLeft w:val="0"/>
      <w:marRight w:val="0"/>
      <w:marTop w:val="0"/>
      <w:marBottom w:val="0"/>
      <w:divBdr>
        <w:top w:val="none" w:sz="0" w:space="0" w:color="auto"/>
        <w:left w:val="none" w:sz="0" w:space="0" w:color="auto"/>
        <w:bottom w:val="none" w:sz="0" w:space="0" w:color="auto"/>
        <w:right w:val="none" w:sz="0" w:space="0" w:color="auto"/>
      </w:divBdr>
    </w:div>
    <w:div w:id="2060469827">
      <w:bodyDiv w:val="1"/>
      <w:marLeft w:val="0"/>
      <w:marRight w:val="0"/>
      <w:marTop w:val="0"/>
      <w:marBottom w:val="0"/>
      <w:divBdr>
        <w:top w:val="none" w:sz="0" w:space="0" w:color="auto"/>
        <w:left w:val="none" w:sz="0" w:space="0" w:color="auto"/>
        <w:bottom w:val="none" w:sz="0" w:space="0" w:color="auto"/>
        <w:right w:val="none" w:sz="0" w:space="0" w:color="auto"/>
      </w:divBdr>
    </w:div>
    <w:div w:id="2061434891">
      <w:bodyDiv w:val="1"/>
      <w:marLeft w:val="0"/>
      <w:marRight w:val="0"/>
      <w:marTop w:val="0"/>
      <w:marBottom w:val="0"/>
      <w:divBdr>
        <w:top w:val="none" w:sz="0" w:space="0" w:color="auto"/>
        <w:left w:val="none" w:sz="0" w:space="0" w:color="auto"/>
        <w:bottom w:val="none" w:sz="0" w:space="0" w:color="auto"/>
        <w:right w:val="none" w:sz="0" w:space="0" w:color="auto"/>
      </w:divBdr>
    </w:div>
    <w:div w:id="2062287249">
      <w:bodyDiv w:val="1"/>
      <w:marLeft w:val="0"/>
      <w:marRight w:val="0"/>
      <w:marTop w:val="0"/>
      <w:marBottom w:val="0"/>
      <w:divBdr>
        <w:top w:val="none" w:sz="0" w:space="0" w:color="auto"/>
        <w:left w:val="none" w:sz="0" w:space="0" w:color="auto"/>
        <w:bottom w:val="none" w:sz="0" w:space="0" w:color="auto"/>
        <w:right w:val="none" w:sz="0" w:space="0" w:color="auto"/>
      </w:divBdr>
    </w:div>
    <w:div w:id="2062367089">
      <w:bodyDiv w:val="1"/>
      <w:marLeft w:val="0"/>
      <w:marRight w:val="0"/>
      <w:marTop w:val="0"/>
      <w:marBottom w:val="0"/>
      <w:divBdr>
        <w:top w:val="none" w:sz="0" w:space="0" w:color="auto"/>
        <w:left w:val="none" w:sz="0" w:space="0" w:color="auto"/>
        <w:bottom w:val="none" w:sz="0" w:space="0" w:color="auto"/>
        <w:right w:val="none" w:sz="0" w:space="0" w:color="auto"/>
      </w:divBdr>
    </w:div>
    <w:div w:id="2070373024">
      <w:bodyDiv w:val="1"/>
      <w:marLeft w:val="0"/>
      <w:marRight w:val="0"/>
      <w:marTop w:val="0"/>
      <w:marBottom w:val="0"/>
      <w:divBdr>
        <w:top w:val="none" w:sz="0" w:space="0" w:color="auto"/>
        <w:left w:val="none" w:sz="0" w:space="0" w:color="auto"/>
        <w:bottom w:val="none" w:sz="0" w:space="0" w:color="auto"/>
        <w:right w:val="none" w:sz="0" w:space="0" w:color="auto"/>
      </w:divBdr>
    </w:div>
    <w:div w:id="2071073154">
      <w:bodyDiv w:val="1"/>
      <w:marLeft w:val="0"/>
      <w:marRight w:val="0"/>
      <w:marTop w:val="0"/>
      <w:marBottom w:val="0"/>
      <w:divBdr>
        <w:top w:val="none" w:sz="0" w:space="0" w:color="auto"/>
        <w:left w:val="none" w:sz="0" w:space="0" w:color="auto"/>
        <w:bottom w:val="none" w:sz="0" w:space="0" w:color="auto"/>
        <w:right w:val="none" w:sz="0" w:space="0" w:color="auto"/>
      </w:divBdr>
    </w:div>
    <w:div w:id="2071803496">
      <w:bodyDiv w:val="1"/>
      <w:marLeft w:val="0"/>
      <w:marRight w:val="0"/>
      <w:marTop w:val="0"/>
      <w:marBottom w:val="0"/>
      <w:divBdr>
        <w:top w:val="none" w:sz="0" w:space="0" w:color="auto"/>
        <w:left w:val="none" w:sz="0" w:space="0" w:color="auto"/>
        <w:bottom w:val="none" w:sz="0" w:space="0" w:color="auto"/>
        <w:right w:val="none" w:sz="0" w:space="0" w:color="auto"/>
      </w:divBdr>
    </w:div>
    <w:div w:id="2075464639">
      <w:bodyDiv w:val="1"/>
      <w:marLeft w:val="0"/>
      <w:marRight w:val="0"/>
      <w:marTop w:val="0"/>
      <w:marBottom w:val="0"/>
      <w:divBdr>
        <w:top w:val="none" w:sz="0" w:space="0" w:color="auto"/>
        <w:left w:val="none" w:sz="0" w:space="0" w:color="auto"/>
        <w:bottom w:val="none" w:sz="0" w:space="0" w:color="auto"/>
        <w:right w:val="none" w:sz="0" w:space="0" w:color="auto"/>
      </w:divBdr>
    </w:div>
    <w:div w:id="2077698739">
      <w:bodyDiv w:val="1"/>
      <w:marLeft w:val="0"/>
      <w:marRight w:val="0"/>
      <w:marTop w:val="0"/>
      <w:marBottom w:val="0"/>
      <w:divBdr>
        <w:top w:val="none" w:sz="0" w:space="0" w:color="auto"/>
        <w:left w:val="none" w:sz="0" w:space="0" w:color="auto"/>
        <w:bottom w:val="none" w:sz="0" w:space="0" w:color="auto"/>
        <w:right w:val="none" w:sz="0" w:space="0" w:color="auto"/>
      </w:divBdr>
    </w:div>
    <w:div w:id="2078087510">
      <w:bodyDiv w:val="1"/>
      <w:marLeft w:val="0"/>
      <w:marRight w:val="0"/>
      <w:marTop w:val="0"/>
      <w:marBottom w:val="0"/>
      <w:divBdr>
        <w:top w:val="none" w:sz="0" w:space="0" w:color="auto"/>
        <w:left w:val="none" w:sz="0" w:space="0" w:color="auto"/>
        <w:bottom w:val="none" w:sz="0" w:space="0" w:color="auto"/>
        <w:right w:val="none" w:sz="0" w:space="0" w:color="auto"/>
      </w:divBdr>
    </w:div>
    <w:div w:id="2083211799">
      <w:bodyDiv w:val="1"/>
      <w:marLeft w:val="0"/>
      <w:marRight w:val="0"/>
      <w:marTop w:val="0"/>
      <w:marBottom w:val="0"/>
      <w:divBdr>
        <w:top w:val="none" w:sz="0" w:space="0" w:color="auto"/>
        <w:left w:val="none" w:sz="0" w:space="0" w:color="auto"/>
        <w:bottom w:val="none" w:sz="0" w:space="0" w:color="auto"/>
        <w:right w:val="none" w:sz="0" w:space="0" w:color="auto"/>
      </w:divBdr>
    </w:div>
    <w:div w:id="2084640958">
      <w:bodyDiv w:val="1"/>
      <w:marLeft w:val="0"/>
      <w:marRight w:val="0"/>
      <w:marTop w:val="0"/>
      <w:marBottom w:val="0"/>
      <w:divBdr>
        <w:top w:val="none" w:sz="0" w:space="0" w:color="auto"/>
        <w:left w:val="none" w:sz="0" w:space="0" w:color="auto"/>
        <w:bottom w:val="none" w:sz="0" w:space="0" w:color="auto"/>
        <w:right w:val="none" w:sz="0" w:space="0" w:color="auto"/>
      </w:divBdr>
    </w:div>
    <w:div w:id="2085907791">
      <w:bodyDiv w:val="1"/>
      <w:marLeft w:val="0"/>
      <w:marRight w:val="0"/>
      <w:marTop w:val="0"/>
      <w:marBottom w:val="0"/>
      <w:divBdr>
        <w:top w:val="none" w:sz="0" w:space="0" w:color="auto"/>
        <w:left w:val="none" w:sz="0" w:space="0" w:color="auto"/>
        <w:bottom w:val="none" w:sz="0" w:space="0" w:color="auto"/>
        <w:right w:val="none" w:sz="0" w:space="0" w:color="auto"/>
      </w:divBdr>
    </w:div>
    <w:div w:id="2088113218">
      <w:bodyDiv w:val="1"/>
      <w:marLeft w:val="0"/>
      <w:marRight w:val="0"/>
      <w:marTop w:val="0"/>
      <w:marBottom w:val="0"/>
      <w:divBdr>
        <w:top w:val="none" w:sz="0" w:space="0" w:color="auto"/>
        <w:left w:val="none" w:sz="0" w:space="0" w:color="auto"/>
        <w:bottom w:val="none" w:sz="0" w:space="0" w:color="auto"/>
        <w:right w:val="none" w:sz="0" w:space="0" w:color="auto"/>
      </w:divBdr>
    </w:div>
    <w:div w:id="2095394727">
      <w:bodyDiv w:val="1"/>
      <w:marLeft w:val="0"/>
      <w:marRight w:val="0"/>
      <w:marTop w:val="0"/>
      <w:marBottom w:val="0"/>
      <w:divBdr>
        <w:top w:val="none" w:sz="0" w:space="0" w:color="auto"/>
        <w:left w:val="none" w:sz="0" w:space="0" w:color="auto"/>
        <w:bottom w:val="none" w:sz="0" w:space="0" w:color="auto"/>
        <w:right w:val="none" w:sz="0" w:space="0" w:color="auto"/>
      </w:divBdr>
    </w:div>
    <w:div w:id="2099399587">
      <w:bodyDiv w:val="1"/>
      <w:marLeft w:val="0"/>
      <w:marRight w:val="0"/>
      <w:marTop w:val="0"/>
      <w:marBottom w:val="0"/>
      <w:divBdr>
        <w:top w:val="none" w:sz="0" w:space="0" w:color="auto"/>
        <w:left w:val="none" w:sz="0" w:space="0" w:color="auto"/>
        <w:bottom w:val="none" w:sz="0" w:space="0" w:color="auto"/>
        <w:right w:val="none" w:sz="0" w:space="0" w:color="auto"/>
      </w:divBdr>
    </w:div>
    <w:div w:id="2101021960">
      <w:bodyDiv w:val="1"/>
      <w:marLeft w:val="0"/>
      <w:marRight w:val="0"/>
      <w:marTop w:val="0"/>
      <w:marBottom w:val="0"/>
      <w:divBdr>
        <w:top w:val="none" w:sz="0" w:space="0" w:color="auto"/>
        <w:left w:val="none" w:sz="0" w:space="0" w:color="auto"/>
        <w:bottom w:val="none" w:sz="0" w:space="0" w:color="auto"/>
        <w:right w:val="none" w:sz="0" w:space="0" w:color="auto"/>
      </w:divBdr>
    </w:div>
    <w:div w:id="2102145822">
      <w:bodyDiv w:val="1"/>
      <w:marLeft w:val="0"/>
      <w:marRight w:val="0"/>
      <w:marTop w:val="0"/>
      <w:marBottom w:val="0"/>
      <w:divBdr>
        <w:top w:val="none" w:sz="0" w:space="0" w:color="auto"/>
        <w:left w:val="none" w:sz="0" w:space="0" w:color="auto"/>
        <w:bottom w:val="none" w:sz="0" w:space="0" w:color="auto"/>
        <w:right w:val="none" w:sz="0" w:space="0" w:color="auto"/>
      </w:divBdr>
    </w:div>
    <w:div w:id="2108382321">
      <w:bodyDiv w:val="1"/>
      <w:marLeft w:val="0"/>
      <w:marRight w:val="0"/>
      <w:marTop w:val="0"/>
      <w:marBottom w:val="0"/>
      <w:divBdr>
        <w:top w:val="none" w:sz="0" w:space="0" w:color="auto"/>
        <w:left w:val="none" w:sz="0" w:space="0" w:color="auto"/>
        <w:bottom w:val="none" w:sz="0" w:space="0" w:color="auto"/>
        <w:right w:val="none" w:sz="0" w:space="0" w:color="auto"/>
      </w:divBdr>
    </w:div>
    <w:div w:id="2113428353">
      <w:bodyDiv w:val="1"/>
      <w:marLeft w:val="0"/>
      <w:marRight w:val="0"/>
      <w:marTop w:val="0"/>
      <w:marBottom w:val="0"/>
      <w:divBdr>
        <w:top w:val="none" w:sz="0" w:space="0" w:color="auto"/>
        <w:left w:val="none" w:sz="0" w:space="0" w:color="auto"/>
        <w:bottom w:val="none" w:sz="0" w:space="0" w:color="auto"/>
        <w:right w:val="none" w:sz="0" w:space="0" w:color="auto"/>
      </w:divBdr>
    </w:div>
    <w:div w:id="2116170084">
      <w:bodyDiv w:val="1"/>
      <w:marLeft w:val="0"/>
      <w:marRight w:val="0"/>
      <w:marTop w:val="0"/>
      <w:marBottom w:val="0"/>
      <w:divBdr>
        <w:top w:val="none" w:sz="0" w:space="0" w:color="auto"/>
        <w:left w:val="none" w:sz="0" w:space="0" w:color="auto"/>
        <w:bottom w:val="none" w:sz="0" w:space="0" w:color="auto"/>
        <w:right w:val="none" w:sz="0" w:space="0" w:color="auto"/>
      </w:divBdr>
    </w:div>
    <w:div w:id="2119791290">
      <w:bodyDiv w:val="1"/>
      <w:marLeft w:val="0"/>
      <w:marRight w:val="0"/>
      <w:marTop w:val="0"/>
      <w:marBottom w:val="0"/>
      <w:divBdr>
        <w:top w:val="none" w:sz="0" w:space="0" w:color="auto"/>
        <w:left w:val="none" w:sz="0" w:space="0" w:color="auto"/>
        <w:bottom w:val="none" w:sz="0" w:space="0" w:color="auto"/>
        <w:right w:val="none" w:sz="0" w:space="0" w:color="auto"/>
      </w:divBdr>
    </w:div>
    <w:div w:id="2126196628">
      <w:bodyDiv w:val="1"/>
      <w:marLeft w:val="0"/>
      <w:marRight w:val="0"/>
      <w:marTop w:val="0"/>
      <w:marBottom w:val="0"/>
      <w:divBdr>
        <w:top w:val="none" w:sz="0" w:space="0" w:color="auto"/>
        <w:left w:val="none" w:sz="0" w:space="0" w:color="auto"/>
        <w:bottom w:val="none" w:sz="0" w:space="0" w:color="auto"/>
        <w:right w:val="none" w:sz="0" w:space="0" w:color="auto"/>
      </w:divBdr>
    </w:div>
    <w:div w:id="2131392779">
      <w:bodyDiv w:val="1"/>
      <w:marLeft w:val="0"/>
      <w:marRight w:val="0"/>
      <w:marTop w:val="0"/>
      <w:marBottom w:val="0"/>
      <w:divBdr>
        <w:top w:val="none" w:sz="0" w:space="0" w:color="auto"/>
        <w:left w:val="none" w:sz="0" w:space="0" w:color="auto"/>
        <w:bottom w:val="none" w:sz="0" w:space="0" w:color="auto"/>
        <w:right w:val="none" w:sz="0" w:space="0" w:color="auto"/>
      </w:divBdr>
    </w:div>
    <w:div w:id="2137211459">
      <w:bodyDiv w:val="1"/>
      <w:marLeft w:val="0"/>
      <w:marRight w:val="0"/>
      <w:marTop w:val="0"/>
      <w:marBottom w:val="0"/>
      <w:divBdr>
        <w:top w:val="none" w:sz="0" w:space="0" w:color="auto"/>
        <w:left w:val="none" w:sz="0" w:space="0" w:color="auto"/>
        <w:bottom w:val="none" w:sz="0" w:space="0" w:color="auto"/>
        <w:right w:val="none" w:sz="0" w:space="0" w:color="auto"/>
      </w:divBdr>
    </w:div>
    <w:div w:id="2137721794">
      <w:bodyDiv w:val="1"/>
      <w:marLeft w:val="0"/>
      <w:marRight w:val="0"/>
      <w:marTop w:val="0"/>
      <w:marBottom w:val="0"/>
      <w:divBdr>
        <w:top w:val="none" w:sz="0" w:space="0" w:color="auto"/>
        <w:left w:val="none" w:sz="0" w:space="0" w:color="auto"/>
        <w:bottom w:val="none" w:sz="0" w:space="0" w:color="auto"/>
        <w:right w:val="none" w:sz="0" w:space="0" w:color="auto"/>
      </w:divBdr>
    </w:div>
    <w:div w:id="2138796622">
      <w:bodyDiv w:val="1"/>
      <w:marLeft w:val="0"/>
      <w:marRight w:val="0"/>
      <w:marTop w:val="0"/>
      <w:marBottom w:val="0"/>
      <w:divBdr>
        <w:top w:val="none" w:sz="0" w:space="0" w:color="auto"/>
        <w:left w:val="none" w:sz="0" w:space="0" w:color="auto"/>
        <w:bottom w:val="none" w:sz="0" w:space="0" w:color="auto"/>
        <w:right w:val="none" w:sz="0" w:space="0" w:color="auto"/>
      </w:divBdr>
    </w:div>
    <w:div w:id="2141259526">
      <w:bodyDiv w:val="1"/>
      <w:marLeft w:val="0"/>
      <w:marRight w:val="0"/>
      <w:marTop w:val="0"/>
      <w:marBottom w:val="0"/>
      <w:divBdr>
        <w:top w:val="none" w:sz="0" w:space="0" w:color="auto"/>
        <w:left w:val="none" w:sz="0" w:space="0" w:color="auto"/>
        <w:bottom w:val="none" w:sz="0" w:space="0" w:color="auto"/>
        <w:right w:val="none" w:sz="0" w:space="0" w:color="auto"/>
      </w:divBdr>
    </w:div>
    <w:div w:id="2141417479">
      <w:bodyDiv w:val="1"/>
      <w:marLeft w:val="0"/>
      <w:marRight w:val="0"/>
      <w:marTop w:val="0"/>
      <w:marBottom w:val="0"/>
      <w:divBdr>
        <w:top w:val="none" w:sz="0" w:space="0" w:color="auto"/>
        <w:left w:val="none" w:sz="0" w:space="0" w:color="auto"/>
        <w:bottom w:val="none" w:sz="0" w:space="0" w:color="auto"/>
        <w:right w:val="none" w:sz="0" w:space="0" w:color="auto"/>
      </w:divBdr>
    </w:div>
    <w:div w:id="214191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Ach12</b:Tag>
    <b:SourceType>JournalArticle</b:SourceType>
    <b:Guid>{A1730C4C-3CEA-4EC6-9CC3-07C5F0BF9EBB}</b:Guid>
    <b:Title>Achieving Environmental Sustainability in Wastewater Treatment by Phytoremediation with Water Hyacinth (Eichhornia Crassipes)</b:Title>
    <b:Year>2012</b:Year>
    <b:JournalName>Journal of Sustainable Development</b:JournalName>
    <b:Pages>81-82</b:Pages>
    <b:Author>
      <b:Author>
        <b:NameList>
          <b:Person>
            <b:Last>Ajayi</b:Last>
            <b:First>Tolu</b:First>
            <b:Middle>Olufunmilayo</b:Middle>
          </b:Person>
        </b:NameList>
      </b:Author>
    </b:Author>
    <b:Volume>5</b:Volume>
    <b:Issue>7</b:Issue>
    <b:RefOrder>8</b:RefOrder>
  </b:Source>
  <b:Source>
    <b:Tag>Men16</b:Tag>
    <b:SourceType>JournalArticle</b:SourceType>
    <b:Guid>{E4A0071B-E56C-498E-A87F-C8B54DEF446C}</b:Guid>
    <b:Author>
      <b:Author>
        <b:NameList>
          <b:Person>
            <b:Last>Mendoza Y.</b:Last>
            <b:First>Castro</b:First>
            <b:Middle>F., Marín J., y Behling E.</b:Middle>
          </b:Person>
        </b:NameList>
      </b:Author>
    </b:Author>
    <b:Title>Fitorremediación como alternativa de tratamiento para aguas residuales domésticas de la ciudad de Riohacha (Colombia)</b:Title>
    <b:JournalName>Rev. Téc. Ing. Univ. Zulia</b:JournalName>
    <b:Year>2016</b:Year>
    <b:Volume>9</b:Volume>
    <b:Issue>2</b:Issue>
    <b:YearAccessed>2018</b:YearAccessed>
    <b:MonthAccessed>09</b:MonthAccessed>
    <b:DayAccessed>29</b:DayAccessed>
    <b:RefOrder>14</b:RefOrder>
  </b:Source>
  <b:Source>
    <b:Tag>Cai13</b:Tag>
    <b:SourceType>JournalArticle</b:SourceType>
    <b:Guid>{ED3F2656-70E1-432D-B34C-ECBA6479E999}</b:Guid>
    <b:Author>
      <b:Author>
        <b:NameList>
          <b:Person>
            <b:Last>Cai T.</b:Last>
            <b:First>Park</b:First>
            <b:Middle>S. Y Li Y.</b:Middle>
          </b:Person>
        </b:NameList>
      </b:Author>
    </b:Author>
    <b:Title>Nutrient recovery from wastewater streams by microalgae: status and prospects</b:Title>
    <b:JournalName>Renewable and Sustainable Energy Reviews</b:JournalName>
    <b:Year>2013</b:Year>
    <b:Pages>360-369</b:Pages>
    <b:Volume>19</b:Volume>
    <b:YearAccessed>12</b:YearAccessed>
    <b:MonthAccessed>09</b:MonthAccessed>
    <b:DayAccessed>2018</b:DayAccessed>
    <b:RefOrder>15</b:RefOrder>
  </b:Source>
  <b:Source>
    <b:Tag>Peñ13</b:Tag>
    <b:SourceType>JournalArticle</b:SourceType>
    <b:Guid>{B058C4BF-010F-4CA2-BA61-32886DEE8297}</b:Guid>
    <b:Author>
      <b:Author>
        <b:NameList>
          <b:Person>
            <b:Last>Peña</b:Last>
            <b:First>E.,</b:First>
            <b:Middle>Madera, C., Sanchez, J.,y Medina, J.,</b:Middle>
          </b:Person>
        </b:NameList>
      </b:Author>
    </b:Author>
    <b:Title>BIOPROSPECCIÓN DE PLANTAS NATIVAS PARA SU USO EN PROCESOS DE BIORREMEDIACIÓN: CASO HELICONA PSITTACORUM (HELICONIACEA)</b:Title>
    <b:JournalName>Rev. acad. colomb. cienc</b:JournalName>
    <b:Year>2013</b:Year>
    <b:Pages>470 - 481</b:Pages>
    <b:RefOrder>18</b:RefOrder>
  </b:Source>
  <b:Source>
    <b:Tag>Mar12</b:Tag>
    <b:SourceType>JournalArticle</b:SourceType>
    <b:Guid>{FA1A219E-E794-4FE0-B8D1-2A35BA4C87D6}</b:Guid>
    <b:Author>
      <b:Author>
        <b:NameList>
          <b:Person>
            <b:Last>Martelo</b:Last>
            <b:First>J.</b:First>
            <b:Middle>y Borrero, J.</b:Middle>
          </b:Person>
        </b:NameList>
      </b:Author>
    </b:Author>
    <b:Title>Macrofitas flotantes en el tratamiento de aguas residuales; una revision del estado del arte</b:Title>
    <b:JournalName>Ingenierıa y Ciencia, ing. cienc.</b:JournalName>
    <b:Year>2012</b:Year>
    <b:Pages>221-243</b:Pages>
    <b:Volume>8</b:Volume>
    <b:Issue>15</b:Issue>
    <b:LCID>es-419</b:LCID>
    <b:RefOrder>19</b:RefOrder>
  </b:Source>
  <b:Source>
    <b:Tag>Met</b:Tag>
    <b:SourceType>BookSection</b:SourceType>
    <b:Guid>{16655A96-7B30-450B-8655-8D324565BAE0}</b:Guid>
    <b:Title>CAPITULO III - DISEÑO DE LA PLANTA DE TRATAMIENTO DE AGUAS RESIDUALES</b:Title>
    <b:JournalName>Environmental Pollution</b:JournalName>
    <b:Year>2016</b:Year>
    <b:Pages>158  - 168</b:Pages>
    <b:YearAccessed>2018</b:YearAccessed>
    <b:MonthAccessed>8</b:MonthAccessed>
    <b:DayAccessed>27</b:DayAccessed>
    <b:BookTitle>DISEÑO DE LA PLANTA DE TRATAMIENTO DE AGUAS RESIDUALES</b:BookTitle>
    <b:City>Santander -  Colombia</b:City>
    <b:URL>https://www.emagister.com/uploads_user_home/Comunidad_Emagister_2621_residuales.pdf</b:URL>
    <b:Author>
      <b:Author>
        <b:Corporate>Galeano, J.</b:Corporate>
      </b:Author>
    </b:Author>
    <b:RefOrder>20</b:RefOrder>
  </b:Source>
  <b:Source>
    <b:Tag>Rey16</b:Tag>
    <b:SourceType>JournalArticle</b:SourceType>
    <b:Guid>{E07FF852-91D9-4AB7-AD5E-85CC91349BC6}</b:Guid>
    <b:Author>
      <b:Author>
        <b:NameList>
          <b:Person>
            <b:Last>Reyes</b:Last>
            <b:First>Y.,</b:First>
            <b:Middle>Vergara, I., Torres, O., Diaz, M., Gonzales, E.,</b:Middle>
          </b:Person>
        </b:NameList>
      </b:Author>
    </b:Author>
    <b:Title>CONTAMINACIÓN POR METALES PESADOS: IMPLICACIONES EN SALUD, AMBIENTE Y SEGURIDAD ALIMENTARIA</b:Title>
    <b:JournalName>Revista Ingeniería, Investigación y Desarrollo</b:JournalName>
    <b:Year>2016</b:Year>
    <b:Pages>66 - 77</b:Pages>
    <b:RefOrder>21</b:RefOrder>
  </b:Source>
  <b:Source>
    <b:Tag>Ram18</b:Tag>
    <b:SourceType>JournalArticle</b:SourceType>
    <b:Guid>{56C964FF-71A8-43D3-B079-3F1EDF0FBDAC}</b:Guid>
    <b:Author>
      <b:Author>
        <b:NameList>
          <b:Person>
            <b:Last>Ramil</b:Last>
            <b:First>P.,</b:First>
            <b:Middle>Rubinos, M., Gómez, L., Rodríguez, P., y Hinojo, B.</b:Middle>
          </b:Person>
        </b:NameList>
      </b:Author>
    </b:Author>
    <b:Title>Eichhornia crassipes (Mart) Solms en el Parque Nacional Marítimo-Terrestre dasIllas Atlánticas de Galicia como resultado de un transporte por mar a larga distancia.</b:Title>
    <b:JournalName>Instituto de Biodiversidade Agraria e Desenvolvemento Rural</b:JournalName>
    <b:Year>2018</b:Year>
    <b:Pages>18</b:Pages>
    <b:YearAccessed>2018</b:YearAccessed>
    <b:MonthAccessed>08</b:MonthAccessed>
    <b:DayAccessed>26</b:DayAccessed>
    <b:RefOrder>22</b:RefOrder>
  </b:Source>
  <b:Source>
    <b:Tag>Bre12</b:Tag>
    <b:SourceType>JournalArticle</b:SourceType>
    <b:Guid>{9FC787AE-1D00-4E36-98CB-1C04B47DAF2B}</b:Guid>
    <b:Author>
      <b:Author>
        <b:NameList>
          <b:Person>
            <b:Last>Bres</b:Last>
            <b:First>P.</b:First>
            <b:Middle>Crespo, D. Rizzo P. y La Rossa, R.</b:Middle>
          </b:Person>
        </b:NameList>
      </b:Author>
    </b:Author>
    <b:Title>Capacidad de las macrofitas Lemna minor y Eichhornia crassipes para eliminar el níquel</b:Title>
    <b:JournalName>Revista de Investigaciones Agropecuarias</b:JournalName>
    <b:Year>2012</b:Year>
    <b:Pages>153 - 157</b:Pages>
    <b:YearAccessed>2018</b:YearAccessed>
    <b:MonthAccessed>09</b:MonthAccessed>
    <b:DayAccessed>29</b:DayAccessed>
    <b:RefOrder>24</b:RefOrder>
  </b:Source>
  <b:Source>
    <b:Tag>Her18</b:Tag>
    <b:SourceType>JournalArticle</b:SourceType>
    <b:Guid>{146D68CD-4270-47DE-AA65-6F06DD62654D}</b:Guid>
    <b:Title>The Royal Horticultural Society - Herbaria Plants</b:Title>
    <b:JournalName>University of Oxford</b:JournalName>
    <b:Year>2016</b:Year>
    <b:Author>
      <b:Author>
        <b:NameList>
          <b:Person>
            <b:Last>Pritchard</b:Last>
            <b:First>K.</b:First>
          </b:Person>
        </b:NameList>
      </b:Author>
    </b:Author>
    <b:Pages>1</b:Pages>
    <b:YearAccessed>2018</b:YearAccessed>
    <b:MonthAccessed>08</b:MonthAccessed>
    <b:DayAccessed>26</b:DayAccessed>
    <b:RefOrder>26</b:RefOrder>
  </b:Source>
  <b:Source>
    <b:Tag>Art</b:Tag>
    <b:SourceType>InternetSite</b:SourceType>
    <b:Guid>{720D78ED-3008-4A2E-A0B4-B8EF8CEB59F5}</b:Guid>
    <b:Author>
      <b:Author>
        <b:NameList>
          <b:Person>
            <b:Last>Ibero</b:Last>
            <b:First>R.</b:First>
          </b:Person>
        </b:NameList>
      </b:Author>
    </b:Author>
    <b:Title>Eutrofización: tratamiento mediante la manipulación de cadenas tróficas</b:Title>
    <b:JournalName>Revista EMP,</b:JournalName>
    <b:Year>2016</b:Year>
    <b:Pages>22- 35</b:Pages>
    <b:Month>2</b:Month>
    <b:Day>3</b:Day>
    <b:URL>http://ibero-rest.com/tratamiento-de-eutrofizacion/</b:URL>
    <b:RefOrder>28</b:RefOrder>
  </b:Source>
  <b:Source>
    <b:Tag>Gue15</b:Tag>
    <b:SourceType>JournalArticle</b:SourceType>
    <b:Guid>{9BE5F53B-57E0-405A-B6B6-839BD0E8CBB2}</b:Guid>
    <b:Author>
      <b:Author>
        <b:NameList>
          <b:Person>
            <b:Last>Guevara</b:Last>
            <b:First>M.</b:First>
            <b:Middle>y Ramírez, L.</b:Middle>
          </b:Person>
        </b:NameList>
      </b:Author>
    </b:Author>
    <b:Title>Eichhornia crassipes, SU INVASIVIDAD Y POTENCIAL FITORREMEDIADOR</b:Title>
    <b:JournalName>Ciencias De La Vida</b:JournalName>
    <b:Year>2015</b:Year>
    <b:Pages>8 - 11</b:Pages>
    <b:RefOrder>31</b:RefOrder>
  </b:Source>
  <b:Source>
    <b:Tag>Kha12</b:Tag>
    <b:SourceType>JournalArticle</b:SourceType>
    <b:Guid>{5E4ACA2A-A593-454F-8617-DEC49F454934}</b:Guid>
    <b:Author>
      <b:Author>
        <b:Corporate>Carreño, U.</b:Corporate>
      </b:Author>
    </b:Author>
    <b:Title>Diseño y evaluación de un biosistema de tratamiento a escala piloto de aguas de curtiembres a través de la Eichhornia crassipes</b:Title>
    <b:JournalName>Revista Colombiana de Biotecnología</b:JournalName>
    <b:Year>2016</b:Year>
    <b:Pages>717 - 733</b:Pages>
    <b:YearAccessed>2018</b:YearAccessed>
    <b:MonthAccessed>09</b:MonthAccessed>
    <b:DayAccessed>18</b:DayAccessed>
    <b:URL>http://www.redalyc.org/pdf/776/77649147009.pdf</b:URL>
    <b:RefOrder>32</b:RefOrder>
  </b:Source>
  <b:Source>
    <b:Tag>Car12</b:Tag>
    <b:SourceType>JournalArticle</b:SourceType>
    <b:Guid>{16AB7CCD-633D-40DA-A854-079351342E9F}</b:Guid>
    <b:Author>
      <b:Author>
        <b:NameList>
          <b:Person>
            <b:Last>Carrión</b:Last>
            <b:First>C.,</b:First>
            <b:Middle>Ponce-de León, C., Cram, S., Sommer, I., Hernández, M., y Vanegas, C.</b:Middle>
          </b:Person>
        </b:NameList>
      </b:Author>
    </b:Author>
    <b:Title>Aprovechamiento potencial del lirio acuático (Eichhornia crassipes) en Xochimilco para fitorremediación de metales.</b:Title>
    <b:JournalName>Agrociencia</b:JournalName>
    <b:Year>2012</b:Year>
    <b:Volume>46</b:Volume>
    <b:Issue>6</b:Issue>
    <b:YearAccessed>2018</b:YearAccessed>
    <b:MonthAccessed>30</b:MonthAccessed>
    <b:DayAccessed>09</b:DayAccessed>
    <b:RefOrder>33</b:RefOrder>
  </b:Source>
  <b:Source>
    <b:Tag>Ram07</b:Tag>
    <b:SourceType>JournalArticle</b:SourceType>
    <b:Guid>{9EE3E7FC-78E9-4F4A-93C3-2E3AB43B3D8A}</b:Guid>
    <b:Author>
      <b:Author>
        <b:NameList>
          <b:Person>
            <b:Last>Caviedes</b:Last>
            <b:First>D.,</b:First>
            <b:Middle>Delgado, D., y Olaya A.,</b:Middle>
          </b:Person>
        </b:NameList>
      </b:Author>
      <b:Inventor>
        <b:NameList>
          <b:Person>
            <b:Last>G</b:Last>
            <b:First>Gómez</b:First>
            <b:Middle>H. y Castañeda</b:Middle>
          </b:Person>
        </b:NameList>
      </b:Inventor>
    </b:Author>
    <b:Title>Remoción de metales pesados comúnmente generados por la actividad industrial, empleando macrófitas neotropicales</b:Title>
    <b:JournalName>Revista Producción + Limpia</b:JournalName>
    <b:Year>2016</b:Year>
    <b:Pages>126</b:Pages>
    <b:CountryRegion>Colombia</b:CountryRegion>
    <b:Volume>1</b:Volume>
    <b:Issue>2</b:Issue>
    <b:URL>http://lasallista.edu.co/revistas/pl/pl_v11n2/pl_v11n2.pdf</b:URL>
    <b:RefOrder>35</b:RefOrder>
  </b:Source>
  <b:Source>
    <b:Tag>Día13</b:Tag>
    <b:SourceType>JournalArticle</b:SourceType>
    <b:Guid>{01DD3756-4621-4619-B693-8FEEC557A23C}</b:Guid>
    <b:Author>
      <b:Author>
        <b:NameList>
          <b:Person>
            <b:Last>Díaz</b:Last>
            <b:First>S.,</b:First>
            <b:Middle>Zamora, E., Caselles, A.,, y León, J.</b:Middle>
          </b:Person>
        </b:NameList>
      </b:Author>
    </b:Author>
    <b:Title>DISEñO DE UN HUMEDAL CONSTRUIDO PARA EL TRATAMIENTO DEL AGUA DE PRODUCCIÓN DE UN CAMPO DE PETRÓLEO COLOMBIANO</b:Title>
    <b:JournalName>Revistas Uis edu</b:JournalName>
    <b:Year>2013</b:Year>
    <b:Pages>1 - 5</b:Pages>
    <b:RefOrder>36</b:RefOrder>
  </b:Source>
  <b:Source>
    <b:Tag>Bec13</b:Tag>
    <b:SourceType>Patent</b:SourceType>
    <b:Guid>{797CFF74-A12E-40FF-9E02-9910DC343749}</b:Guid>
    <b:Year>2013</b:Year>
    <b:Author>
      <b:Inventor>
        <b:NameList>
          <b:Person>
            <b:Last>Becerra</b:Last>
            <b:First>J.</b:First>
            <b:Middle>y Orjuela, M.</b:Middle>
          </b:Person>
        </b:NameList>
      </b:Inventor>
    </b:Author>
    <b:CountryRegion>Colombia</b:CountryRegion>
    <b:URL>http://www.bdigital.unal.edu.co/11112/1/marthaisabelorjuela2013.pdf</b:URL>
    <b:RefOrder>39</b:RefOrder>
  </b:Source>
  <b:Source>
    <b:Tag>Cas11</b:Tag>
    <b:SourceType>JournalArticle</b:SourceType>
    <b:Guid>{5FDD4358-D290-4989-98FB-7020927F75AF}</b:Guid>
    <b:Author>
      <b:Author>
        <b:NameList>
          <b:Person>
            <b:Last>Caselles A.</b:Last>
            <b:First>Villafane,</b:First>
            <b:Middle>P., Caballero, V. y Manzano, Y.</b:Middle>
          </b:Person>
        </b:NameList>
      </b:Author>
    </b:Author>
    <b:Title>Efficiency of mesocosm-scale constructed wetland systems for treatment of sanitary wastewater under tropical conditions</b:Title>
    <b:JournalName>Water, Air &amp; Soil Pollution journal</b:JournalName>
    <b:Year>2011</b:Year>
    <b:Pages>11 - 13</b:Pages>
    <b:RefOrder>40</b:RefOrder>
  </b:Source>
  <b:Source>
    <b:Tag>USE06</b:Tag>
    <b:SourceType>JournalArticle</b:SourceType>
    <b:Guid>{D5E3EC07-F39B-46F4-AE6D-7E07E6129146}</b:Guid>
    <b:Author>
      <b:Author>
        <b:NameList>
          <b:Person>
            <b:Last>USEPA</b:Last>
          </b:Person>
        </b:NameList>
      </b:Author>
    </b:Author>
    <b:Title>Evaluating functions and benefits of constructed wetlands</b:Title>
    <b:JournalName>Economic Benefits of Wetlands.</b:JournalName>
    <b:Year>2016</b:Year>
    <b:YearAccessed>2018</b:YearAccessed>
    <b:MonthAccessed>10</b:MonthAccessed>
    <b:DayAccessed>2</b:DayAccessed>
    <b:RefOrder>42</b:RefOrder>
  </b:Source>
  <b:Source>
    <b:Tag>Vit15</b:Tag>
    <b:SourceType>JournalArticle</b:SourceType>
    <b:Guid>{CA548409-BEA6-4BB7-8E96-B02DF23DBEC2}</b:Guid>
    <b:Author>
      <b:Author>
        <b:NameList>
          <b:Person>
            <b:Last>Vitória</b:Last>
            <b:First>A.</b:First>
            <b:Middle>P., J. L. da Silva Santos, M. S. M. Barros Salomão, T. de Oliveira Vieira, M. Da Cunha, S. F. Pireda y G. Rodrigues Rabelo.</b:Middle>
          </b:Person>
        </b:NameList>
      </b:Author>
    </b:Author>
    <b:Title>Influence of ecologic type, seasonality, and origin of macrophyte in metal accumulation, anatomy and ecophysiology of Eichhornia crassipes and Eichhornia</b:Title>
    <b:JournalName>Aquatic Botany</b:JournalName>
    <b:Year>2015</b:Year>
    <b:Pages>9 - 16</b:Pages>
    <b:RefOrder>44</b:RefOrder>
  </b:Source>
  <b:Source>
    <b:Tag>Qui17</b:Tag>
    <b:SourceType>JournalArticle</b:SourceType>
    <b:Guid>{D183F32B-947E-443C-B16D-FE60F5EFB5FD}</b:Guid>
    <b:Author>
      <b:Author>
        <b:NameList>
          <b:Person>
            <b:Last>Quispe</b:Last>
            <b:First>L.,</b:First>
            <b:Middle>Arias, J., Martinez, C., Cruz, M.</b:Middle>
          </b:Person>
        </b:NameList>
      </b:Author>
    </b:Author>
    <b:Title>Eficiencia de la especie macrófita Eichhornia crassipes (Jacinto de agua) para la remoción de parámetros fisicoquímicos, metal pesado (Pb) y la evaluación de su crecimiento en función al tiempo y adopción al medio en una laguna experimental</b:Title>
    <b:JournalName>Revista de Investigación Ciencia, Tecnología y Desarrollo</b:JournalName>
    <b:Year>2017</b:Year>
    <b:Pages>79 - 93</b:Pages>
    <b:YearAccessed>2018</b:YearAccessed>
    <b:MonthAccessed>10</b:MonthAccessed>
    <b:DayAccessed>12</b:DayAccessed>
    <b:RefOrder>47</b:RefOrder>
  </b:Source>
  <b:Source>
    <b:Tag>Yap13</b:Tag>
    <b:SourceType>JournalArticle</b:SourceType>
    <b:Guid>{A2DEED9D-9672-422C-A54E-59A64DADBC78}</b:Guid>
    <b:Author>
      <b:Author>
        <b:NameList>
          <b:Person>
            <b:Last>Yapoga</b:Last>
            <b:First>S.,</b:First>
            <b:Middle>Ossey, Y. y Kouame, V.</b:Middle>
          </b:Person>
        </b:NameList>
      </b:Author>
    </b:Author>
    <b:Title>Phytoremediation Of Zinc, Cadmium, Copper And Chrome From Industrial Wastewater By Eichhornia Crassipes</b:Title>
    <b:JournalName>International Journal of Conservation Science</b:JournalName>
    <b:Year>2013</b:Year>
    <b:Pages>81 - 86</b:Pages>
    <b:Volume>4</b:Volume>
    <b:Issue>1</b:Issue>
    <b:URL>https://web.a.ebscohost.com/abstract?direct=true&amp;profile=ehost&amp;scope=site&amp;authtype=crawler&amp;jrnl=2067533X&amp;asa=Y&amp;AN=85798885&amp;h=FHGql198Dg6zw9bxNIchIivPaPQzyhKaGEoppGgw5AbFa1UiK%2fZkE9JJfzzXIO1tX22%2fKbn9uxZ%2fwHIu3L0kag%3d%3d&amp;crl=c&amp;resultNs=AdminWebAuth&amp;res</b:URL>
    <b:RefOrder>49</b:RefOrder>
  </b:Source>
  <b:Source>
    <b:Tag>CRu05</b:Tag>
    <b:SourceType>JournalArticle</b:SourceType>
    <b:Guid>{501E4ACA-1664-47F8-8FF9-8A5A0A2EA031}</b:Guid>
    <b:Title>El agua, recurso estratégico del siglo XXI</b:Title>
    <b:Year>2005</b:Year>
    <b:Author>
      <b:Author>
        <b:NameList>
          <b:Person>
            <b:Last>Agudelo</b:Last>
            <b:First>R.</b:First>
          </b:Person>
        </b:NameList>
      </b:Author>
    </b:Author>
    <b:JournalName>Rev. Fac. Nac. Salud Pública</b:JournalName>
    <b:Pages>91-102</b:Pages>
    <b:Volume>23</b:Volume>
    <b:Issue>1</b:Issue>
    <b:RefOrder>1</b:RefOrder>
  </b:Source>
  <b:Source>
    <b:Tag>Roa14</b:Tag>
    <b:SourceType>JournalArticle</b:SourceType>
    <b:Guid>{FF2126BD-DB39-4C46-81D8-FBDA997D875D}</b:Guid>
    <b:Author>
      <b:Author>
        <b:NameList>
          <b:Person>
            <b:Last>Roa</b:Last>
            <b:First>J.</b:First>
          </b:Person>
        </b:NameList>
      </b:Author>
    </b:Author>
    <b:Title>Deforestación y Contaminacion</b:Title>
    <b:JournalName> Policía Nacional – Dirección de Antinarcóticos</b:JournalName>
    <b:Year>2014</b:Year>
    <b:Pages>81 - 98</b:Pages>
    <b:RefOrder>4</b:RefOrder>
  </b:Source>
  <b:Source>
    <b:Tag>Liz13</b:Tag>
    <b:SourceType>DocumentFromInternetSite</b:SourceType>
    <b:Guid>{659B9331-3D60-4CB1-A8D2-EF36A9850B56}</b:Guid>
    <b:Author>
      <b:Author>
        <b:NameList>
          <b:Person>
            <b:Last>Lizarazo</b:Last>
            <b:First>J.</b:First>
            <b:Middle>Orjuela, M.</b:Middle>
          </b:Person>
        </b:NameList>
      </b:Author>
      <b:Inventor>
        <b:NameList>
          <b:Person>
            <b:Last>Lizarazo</b:Last>
            <b:First>J.</b:First>
            <b:Middle>Orjuela, M.</b:Middle>
          </b:Person>
        </b:NameList>
      </b:Inventor>
    </b:Author>
    <b:Title>Bdigital - Universidad Nacional De Colombia</b:Title>
    <b:Year>2013</b:Year>
    <b:CountryRegion>Bogota, Colombia</b:CountryRegion>
    <b:PatentNumber>1</b:PatentNumber>
    <b:InternetSiteTitle>Bdigital - Universidad Nacional De Colombia</b:InternetSiteTitle>
    <b:URL>http://bdigital.unal.edu.co/11112/1/marthaisabelorjuela2013.pdf</b:URL>
    <b:RefOrder>11</b:RefOrder>
  </b:Source>
  <b:Source>
    <b:Tag>alD11</b:Tag>
    <b:SourceType>JournalArticle</b:SourceType>
    <b:Guid>{BAB86E88-732D-42C9-9793-99A43A859C1C}</b:Guid>
    <b:Title>Fitorremediación: Una Alternativa Para Eliminar La Contaminación</b:Title>
    <b:Year>2011</b:Year>
    <b:Author>
      <b:Author>
        <b:Corporate> Delgadillo A et al.</b:Corporate>
      </b:Author>
    </b:Author>
    <b:JournalName>Trop. subtrop. agroecosyt</b:JournalName>
    <b:Pages>597 - 612</b:Pages>
    <b:Volume>14</b:Volume>
    <b:Issue>2</b:Issue>
    <b:RefOrder>16</b:RefOrder>
  </b:Source>
  <b:Source>
    <b:Tag>IUC10</b:Tag>
    <b:SourceType>InternetSite</b:SourceType>
    <b:Guid>{198795A3-1524-47D1-9FD9-C35C39F73B69}</b:Guid>
    <b:Title>International Union for Conservation of Nature</b:Title>
    <b:Year>2010</b:Year>
    <b:InternetSiteTitle>International Union for Conservation of Nature</b:InternetSiteTitle>
    <b:Month>08</b:Month>
    <b:Day>10</b:Day>
    <b:URL>https://www.iucn.org/es</b:URL>
    <b:Author>
      <b:Author>
        <b:Corporate>IUCN</b:Corporate>
      </b:Author>
    </b:Author>
    <b:RefOrder>25</b:RefOrder>
  </b:Source>
  <b:Source>
    <b:Tag>RSa13</b:Tag>
    <b:SourceType>JournalArticle</b:SourceType>
    <b:Guid>{43BD46F5-4EA0-4EFD-AB65-B873DF8926EF}</b:Guid>
    <b:Title>Algunos Aspectos Sobre La Introducción De Especies, Y Estado Del Conocimiento Sobre Los Peces Introducidos En El Departamento De Caldas, Colombia.</b:Title>
    <b:Year>2013</b:Year>
    <b:Author>
      <b:Author>
        <b:NameList>
          <b:Person>
            <b:Last>Santamaria</b:Last>
            <b:First>D</b:First>
            <b:Middle>Y Alvarez R.</b:Middle>
          </b:Person>
        </b:NameList>
      </b:Author>
    </b:Author>
    <b:JournalName>Luna Azul</b:JournalName>
    <b:Pages>268 - 281</b:Pages>
    <b:Issue>37</b:Issue>
    <b:RefOrder>29</b:RefOrder>
  </b:Source>
  <b:Source>
    <b:Tag>Are</b:Tag>
    <b:SourceType>JournalArticle</b:SourceType>
    <b:Guid>{6BE464D8-73B4-40B3-94C6-FDD1D91416AD}</b:Guid>
    <b:Author>
      <b:Author>
        <b:Corporate>Arenas A et al.</b:Corporate>
      </b:Author>
    </b:Author>
    <b:Title>Evaluación De La Planta Lemna Minor Como Biorremediadora De Aguas Contaminadas Con Mercurio</b:Title>
    <b:JournalName>ACI</b:JournalName>
    <b:Year>2011</b:Year>
    <b:Pages>1 - 11</b:Pages>
    <b:Volume>2</b:Volume>
    <b:Issue>3</b:Issue>
    <b:RefOrder>34</b:RefOrder>
  </b:Source>
  <b:Source>
    <b:Tag>Tor03</b:Tag>
    <b:SourceType>JournalArticle</b:SourceType>
    <b:Guid>{CDC3EDB8-A888-49A5-909C-5B84EBD9BAED}</b:Guid>
    <b:Author>
      <b:Author>
        <b:NameList>
          <b:Person>
            <b:Last>Torres</b:Last>
            <b:First>D</b:First>
          </b:Person>
        </b:NameList>
      </b:Author>
    </b:Author>
    <b:Title>El papel de los microorganismos en la biodegradación de compuestos tóxicos</b:Title>
    <b:JournalName>Ecosistemas  - Revista Cientifica De Ecologia Y Medio Ambiente</b:JournalName>
    <b:Year>2003</b:Year>
    <b:Pages>1 - 5</b:Pages>
    <b:RefOrder>6</b:RefOrder>
  </b:Source>
  <b:Source>
    <b:Tag>Per</b:Tag>
    <b:SourceType>JournalArticle</b:SourceType>
    <b:Guid>{17D9024B-943E-42D3-AB00-2F80D2B6851D}</b:Guid>
    <b:Author>
      <b:Author>
        <b:NameList>
          <b:Person>
            <b:Last>Perez A</b:Last>
            <b:First>et</b:First>
            <b:Middle>al.</b:Middle>
          </b:Person>
        </b:NameList>
      </b:Author>
    </b:Author>
    <b:Title>Aprovechamiento Energético de una Planta de Tratamiento de Aguas Residuales</b:Title>
    <b:JournalName>Resear Chgate</b:JournalName>
    <b:Year>2016</b:Year>
    <b:DOI>10.13140/RG.2.1.4715.4169</b:DOI>
    <b:RefOrder>9</b:RefOrder>
  </b:Source>
  <b:Source>
    <b:Tag>Muñ12</b:Tag>
    <b:SourceType>JournalArticle</b:SourceType>
    <b:Guid>{FD82A669-F790-452F-B9F4-CD1CEEB8B1D3}</b:Guid>
    <b:Author>
      <b:Author>
        <b:NameList>
          <b:Person>
            <b:Last>Muñoz S</b:Last>
            <b:First>et</b:First>
            <b:Middle>al.</b:Middle>
          </b:Person>
        </b:NameList>
      </b:Author>
    </b:Author>
    <b:Title>Efectos del perifiton sobre los parámetros fisicoquímicos del agua en estanques con policultivo de tilapia Oreochromis niloticus y Bocachico Prochilodus magdalenae</b:Title>
    <b:JournalName>Revista Lasallista de Investigación</b:JournalName>
    <b:Year>2012</b:Year>
    <b:Pages>41 - 52</b:Pages>
    <b:Volume>9 </b:Volume>
    <b:Issue>1</b:Issue>
    <b:RefOrder>23</b:RefOrder>
  </b:Source>
  <b:Source>
    <b:Tag>Dia14</b:Tag>
    <b:SourceType>Report</b:SourceType>
    <b:Guid>{83E7CB6D-E95F-4A2B-ADF7-A4C09897A2AB}</b:Guid>
    <b:Title>Tratamiento de agua residual a través de humedales</b:Title>
    <b:Year>2014</b:Year>
    <b:Author>
      <b:Author>
        <b:NameList>
          <b:Person>
            <b:Last>Diaz</b:Last>
            <b:First>C.</b:First>
          </b:Person>
        </b:NameList>
      </b:Author>
    </b:Author>
    <b:Publisher>V Congreso Internacional de Ingeniería Civil, Universidad Santo Tomás Seccional Tunja</b:Publisher>
    <b:City>Tunja</b:City>
    <b:RefOrder>43</b:RefOrder>
  </b:Source>
  <b:Source>
    <b:Tag>Per13</b:Tag>
    <b:SourceType>JournalArticle</b:SourceType>
    <b:Guid>{584988D6-A43B-4B01-8108-9B5881CDA8AC}</b:Guid>
    <b:Year>2013</b:Year>
    <b:Author>
      <b:Author>
        <b:NameList>
          <b:Person>
            <b:Last>Perdomo</b:Last>
            <b:First>A</b:First>
            <b:Middle>et al</b:Middle>
          </b:Person>
        </b:NameList>
      </b:Author>
    </b:Author>
    <b:JournalName>Bio–grafía. Escritos sobre la Biología y su Enseñanza</b:JournalName>
    <b:Pages>106 - 116</b:Pages>
    <b:Title>La Fitorremediación Como Estrategia Para Reducir Impactos Del Mercurio En Agua: Un Microproyecto De Educación En Química Verde</b:Title>
    <b:RefOrder>50</b:RefOrder>
  </b:Source>
  <b:Source>
    <b:Tag>MAr04</b:Tag>
    <b:SourceType>JournalArticle</b:SourceType>
    <b:Guid>{55F516D9-3C5D-4FAE-B206-417B9BC0620D}</b:Guid>
    <b:Author>
      <b:Author>
        <b:NameList>
          <b:Person>
            <b:Last>Arroyave</b:Last>
            <b:First>M</b:First>
          </b:Person>
        </b:NameList>
      </b:Author>
    </b:Author>
    <b:Title>La Lenteja De Agua (Lemna Minor L.): Una Planta Acuática Promisoria</b:Title>
    <b:JournalName>Rev.EIA.Esc.Ing.Antioq</b:JournalName>
    <b:Year>2004</b:Year>
    <b:Pages>33 - 38</b:Pages>
    <b:Issue>1</b:Issue>
    <b:RefOrder>37</b:RefOrder>
  </b:Source>
  <b:Source>
    <b:Tag>Lop15</b:Tag>
    <b:SourceType>Report</b:SourceType>
    <b:Guid>{1DA6DF3C-F4EA-4378-91E9-6637E094436A}</b:Guid>
    <b:Author>
      <b:Author>
        <b:NameList>
          <b:Person>
            <b:Last>Lopez</b:Last>
            <b:First>I.</b:First>
          </b:Person>
        </b:NameList>
      </b:Author>
    </b:Author>
    <b:Title>Alternativas de disposición para la fitorremediación de suelos contaminados por actividades mineras</b:Title>
    <b:Year>2015</b:Year>
    <b:Publisher>Doctoral dissertation, Corporación Universitaria</b:Publisher>
    <b:City>Bogota</b:City>
    <b:RefOrder>13</b:RefOrder>
  </b:Source>
  <b:Source>
    <b:Tag>Tor12</b:Tag>
    <b:SourceType>JournalArticle</b:SourceType>
    <b:Guid>{DC1C0F57-2569-4EDF-B9EE-0FECB33C9909}</b:Guid>
    <b:Title>Optimización Del Humedal Artificial Subsuperficial Para Tratamiento De Aguas Residuales</b:Title>
    <b:Year>2012</b:Year>
    <b:Author>
      <b:Author>
        <b:Corporate>Torres E Y Marin A</b:Corporate>
      </b:Author>
    </b:Author>
    <b:JournalName>Revista Ingenio Libre</b:JournalName>
    <b:Pages>30 - 38</b:Pages>
    <b:RefOrder>45</b:RefOrder>
  </b:Source>
  <b:Source>
    <b:Tag>Gon12</b:Tag>
    <b:SourceType>JournalArticle</b:SourceType>
    <b:Guid>{13765589-2ECC-44CA-B807-C17A84A394D4}</b:Guid>
    <b:Author>
      <b:Author>
        <b:Corporate>Gonzales J, et al.</b:Corporate>
      </b:Author>
    </b:Author>
    <b:Title>Diseño Conceptual De Una Estación Experimental De Tratamiento De Aguas Residuales Domésticas Orientada A Municipios Con Población Menor A 30.000 Habitantes</b:Title>
    <b:JournalName>Revista Ingenierías Universidad de Medellín</b:JournalName>
    <b:Year>2012</b:Year>
    <b:Pages>87 - 100</b:Pages>
    <b:Volume>11</b:Volume>
    <b:Issue>21</b:Issue>
    <b:RefOrder>41</b:RefOrder>
  </b:Source>
  <b:Source>
    <b:Tag>Mar14</b:Tag>
    <b:SourceType>Report</b:SourceType>
    <b:Guid>{14A14C51-2901-433D-B991-CC2ADAB93C1B}</b:Guid>
    <b:Title>Evaluación y Diseño de un Humedal Construido para la Depuración de Aguas Residuales Do</b:Title>
    <b:Year>2014</b:Year>
    <b:Author>
      <b:Author>
        <b:NameList>
          <b:Person>
            <b:Last>Martinez P</b:Last>
          </b:Person>
        </b:NameList>
      </b:Author>
    </b:Author>
    <b:RefOrder>46</b:RefOrder>
  </b:Source>
  <b:Source>
    <b:Tag>Car16</b:Tag>
    <b:SourceType>JournalArticle</b:SourceType>
    <b:Guid>{C7FC6778-A804-4535-BCF1-C764BF84CEF0}</b:Guid>
    <b:Title>Diseño y evaluación de un biosistema de tratamiento a escala piloto de aguas de curtiembres a través de la Eichhornia crassipes</b:Title>
    <b:Year>2016</b:Year>
    <b:JournalName>Revista Colombiana de Biotecnología</b:JournalName>
    <b:Pages>74 - 81</b:Pages>
    <b:DOI> 10.15446/rev.colomb.biote.v18n2.52271</b:DOI>
    <b:Author>
      <b:Author>
        <b:NameList>
          <b:Person>
            <b:Last>Carreño</b:Last>
            <b:First>U.</b:First>
          </b:Person>
        </b:NameList>
      </b:Author>
    </b:Author>
    <b:RefOrder>48</b:RefOrder>
  </b:Source>
  <b:Source>
    <b:Tag>Ibe16</b:Tag>
    <b:SourceType>InternetSite</b:SourceType>
    <b:Guid>{9AA4C3E4-55BE-47C7-926A-712A8C23FEF0}</b:Guid>
    <b:Title>Ibero-Rest </b:Title>
    <b:Year>2016</b:Year>
    <b:Author>
      <b:Author>
        <b:Corporate>Ibero-Rest </b:Corporate>
      </b:Author>
    </b:Author>
    <b:InternetSiteTitle>Ibero-Rest </b:InternetSiteTitle>
    <b:Month>02</b:Month>
    <b:Day>03</b:Day>
    <b:URL>http://ibero-rest.com/tratamiento-de-eutrofizacion/</b:URL>
    <b:RefOrder>27</b:RefOrder>
  </b:Source>
  <b:Source>
    <b:Tag>Anu15</b:Tag>
    <b:SourceType>JournalArticle</b:SourceType>
    <b:Guid>{B7D75413-A86C-40F1-BEF6-0A5911702F22}</b:Guid>
    <b:Title>Removal of chlorpyrifos by water hyacinth (Eichhornia crassipes) and the role of a plant-associated bacterium.</b:Title>
    <b:Year>2015</b:Year>
    <b:Author>
      <b:Author>
        <b:NameList>
          <b:Person>
            <b:Last>Anudechakul</b:Last>
            <b:First>C.,</b:First>
            <b:Middle>A. Vangnai y N. Ariyakanon</b:Middle>
          </b:Person>
        </b:NameList>
      </b:Author>
    </b:Author>
    <b:JournalName>International Journal</b:JournalName>
    <b:Pages>678 - 785</b:Pages>
    <b:RefOrder>30</b:RefOrder>
  </b:Source>
  <b:Source>
    <b:Tag>Den09</b:Tag>
    <b:SourceType>Book</b:SourceType>
    <b:Guid>{A53EA0F0-2951-4D35-9C28-447C709FE340}</b:Guid>
    <b:Author>
      <b:Author>
        <b:NameList>
          <b:Person>
            <b:Last>Den Breeÿen</b:Last>
            <b:First>A.</b:First>
            <b:Middle>y R. Charudattan</b:Middle>
          </b:Person>
        </b:NameList>
      </b:Author>
    </b:Author>
    <b:Title>Biological control of invasive weeds in forests and natural areas by using microbial agents. En: Management of Invasive Weeds</b:Title>
    <b:Year>2009</b:Year>
    <b:City>Usa</b:City>
    <b:Publisher>Inderjit,</b:Publisher>
    <b:RefOrder>38</b:RefOrder>
  </b:Source>
  <b:Source>
    <b:Tag>Lla14</b:Tag>
    <b:SourceType>JournalArticle</b:SourceType>
    <b:Guid>{C369B247-1E05-45F6-8570-B8BDEBDE4C0A}</b:Guid>
    <b:Author>
      <b:Author>
        <b:NameList>
          <b:Person>
            <b:Last>Llano B.</b:Last>
            <b:First>Cardona,</b:First>
            <b:Middle>J., Ocampo, D., y Ríos, L.</b:Middle>
          </b:Person>
        </b:NameList>
      </b:Author>
    </b:Author>
    <b:Title>Tratamiento Fisicoquímico de las Aguas Residuales Generadas en el Proceso de Beneficio de Arcillas y Alternativas de Uso de los Lodos Generados en el Proceso</b:Title>
    <b:JournalName>Inf. tecnol.</b:JournalName>
    <b:Year>2014</b:Year>
    <b:Pages>72 - 83</b:Pages>
    <b:Volume>25</b:Volume>
    <b:Issue>3</b:Issue>
    <b:RefOrder>2</b:RefOrder>
  </b:Source>
  <b:Source>
    <b:Tag>Gil17</b:Tag>
    <b:SourceType>JournalArticle</b:SourceType>
    <b:Guid>{A10C7490-77C9-444A-9870-DFB5A8E6D212}</b:Guid>
    <b:Year>2017</b:Year>
    <b:Author>
      <b:Author>
        <b:NameList>
          <b:Person>
            <b:Last>Gilpavas</b:Last>
            <b:First>E.,</b:First>
            <b:Middle>Arbelaez, C.,, Medina, J., y Gomez C</b:Middle>
          </b:Person>
        </b:NameList>
      </b:Author>
    </b:Author>
    <b:Title>TRATAMIENTO DE AGUAS RESIDUALES DE LA INDUSTRIA TEXTIL MEDIANTE COAGULACIÓN QUÍMICA ACOPLADA A PROCESOS FENTON INTENSIFICADOS CON ULTRASONIDO DE BAJA FRECUENCIA</b:Title>
    <b:JournalName>Rev. Int. Contam. Ambie.</b:JournalName>
    <b:Pages>157 - 167</b:Pages>
    <b:YearAccessed>2018</b:YearAccessed>
    <b:MonthAccessed>9</b:MonthAccessed>
    <b:DayAccessed>12</b:DayAccessed>
    <b:RefOrder>3</b:RefOrder>
  </b:Source>
  <b:Source>
    <b:Tag>Cas16</b:Tag>
    <b:SourceType>JournalArticle</b:SourceType>
    <b:Guid>{A443C125-8BEC-4BCA-9FC5-7F865D7639DE}</b:Guid>
    <b:Author>
      <b:Author>
        <b:NameList>
          <b:Person>
            <b:Last>Casierra H et al.</b:Last>
            <b:First>Casalins,</b:First>
            <b:Middle>J., Vargas, X., Caselles, A.,</b:Middle>
          </b:Person>
        </b:NameList>
      </b:Author>
    </b:Author>
    <b:Title>Desinfección de agua residual doméstica mediante un sistema de tratamiento acoplado con fines de reúso</b:Title>
    <b:JournalName>Tecnol. Cienc. Agua</b:JournalName>
    <b:Year>2016</b:Year>
    <b:Pages>97 - 111</b:Pages>
    <b:YearAccessed>2018</b:YearAccessed>
    <b:MonthAccessed>08</b:MonthAccessed>
    <b:DayAccessed>27</b:DayAccessed>
    <b:RefOrder>5</b:RefOrder>
  </b:Source>
  <b:Source>
    <b:Tag>Bel16</b:Tag>
    <b:SourceType>JournalArticle</b:SourceType>
    <b:Guid>{33147C5F-AD70-449A-9963-8204D3E2A3DE}</b:Guid>
    <b:Author>
      <b:Author>
        <b:NameList>
          <b:Person>
            <b:Last>Beltrán</b:Last>
            <b:First>M.,</b:First>
            <b:Middle>y Gomez, A.,</b:Middle>
          </b:Person>
        </b:NameList>
      </b:Author>
    </b:Author>
    <b:Title>BIORREMEDIACIÓN DE METALES PESADOS CADMIO (Cd), CROMO (Cr) Y MERCURIO (Hg) MECANISMOS BIOQUÍMICOS E INGENIERÍA GENÉTICA: UNA REVISIÓN</b:Title>
    <b:JournalName>Revista Facultad de Ciencias Basicas</b:JournalName>
    <b:Year>2016</b:Year>
    <b:Pages>173 - 197</b:Pages>
    <b:YearAccessed>2018</b:YearAccessed>
    <b:MonthAccessed>08</b:MonthAccessed>
    <b:DayAccessed>15</b:DayAccessed>
    <b:RefOrder>7</b:RefOrder>
  </b:Source>
  <b:Source>
    <b:Tag>Lah10</b:Tag>
    <b:SourceType>JournalArticle</b:SourceType>
    <b:Guid>{31FD5D0F-533A-435D-823D-7DB9FC110F5F}</b:Guid>
    <b:Author>
      <b:Author>
        <b:NameList>
          <b:Person>
            <b:Last>Peña</b:Last>
            <b:First>M.,</b:First>
            <b:Middle>Ducci, J., y Zamora, V.,</b:Middle>
          </b:Person>
        </b:NameList>
      </b:Author>
    </b:Author>
    <b:Title>Tratamiento de Aguas Residuales en Mexico</b:Title>
    <b:JournalName>Revista de Estudios Territoriales</b:JournalName>
    <b:Year>2013</b:Year>
    <b:YearAccessed>2018</b:YearAccessed>
    <b:MonthAccessed>11</b:MonthAccessed>
    <b:DayAccessed>25</b:DayAccessed>
    <b:Publisher>Banco Interamericano de Desarrollo. Di- visión de Agua y Saneamiento.</b:Publisher>
    <b:RefOrder>10</b:RefOrder>
  </b:Source>
  <b:Source>
    <b:Tag>Del11</b:Tag>
    <b:SourceType>JournalArticle</b:SourceType>
    <b:Guid>{0D97A65F-2127-4A12-89CA-1C05B28CFA10}</b:Guid>
    <b:Author>
      <b:Author>
        <b:NameList>
          <b:Person>
            <b:Last>Bernal</b:Last>
            <b:First>A.,</b:First>
          </b:Person>
        </b:NameList>
      </b:Author>
    </b:Author>
    <b:Title>Fitorremediación en la recuperacion de suelos: Una vision General</b:Title>
    <b:JournalName>Revista De Investigacion Agraria y Ambiental</b:JournalName>
    <b:Year>2011</b:Year>
    <b:YearAccessed>8</b:YearAccessed>
    <b:MonthAccessed>09</b:MonthAccessed>
    <b:DayAccessed>18</b:DayAccessed>
    <b:Pages>2014</b:Pages>
    <b:Volume>5</b:Volume>
    <b:Issue>2</b:Issue>
    <b:RefOrder>12</b:RefOrder>
  </b:Source>
  <b:Source xmlns:b="http://schemas.openxmlformats.org/officeDocument/2006/bibliography">
    <b:Tag>Ama15</b:Tag>
    <b:SourceType>JournalArticle</b:SourceType>
    <b:Guid>{EB7718B7-9F86-435D-9BBA-2D5CDA59876F}</b:Guid>
    <b:Author>
      <b:Author>
        <b:NameList>
          <b:Person>
            <b:Last>Amaya A. et al.</b:Last>
            <b:First>Chávez,</b:First>
            <b:Middle>M., Jiménez, M., Espinoza, M., Cano, C., y Roa, G.,</b:Middle>
          </b:Person>
        </b:NameList>
      </b:Author>
    </b:Author>
    <b:Title>Fitorremediación De Contaminantes Orgánicos</b:Title>
    <b:JournalName>ResearchGate</b:JournalName>
    <b:Year>2015</b:Year>
    <b:YearAccessed>2018</b:YearAccessed>
    <b:MonthAccessed>10</b:MonthAccessed>
    <b:DayAccessed>2</b:DayAccessed>
    <b:URL>https://www.researchgate.net/publication/309533639_Fitorremediacion_de_contaminantes_organicos</b:URL>
    <b:RefOrder>17</b:RefOrder>
  </b:Source>
</b:Sources>
</file>

<file path=customXml/itemProps1.xml><?xml version="1.0" encoding="utf-8"?>
<ds:datastoreItem xmlns:ds="http://schemas.openxmlformats.org/officeDocument/2006/customXml" ds:itemID="{08761839-CB9B-4049-A21D-5D3FED86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11</TotalTime>
  <Pages>9</Pages>
  <Words>7207</Words>
  <Characters>39641</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46755</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LeYver Mauricio Bautista</cp:lastModifiedBy>
  <cp:revision>5</cp:revision>
  <cp:lastPrinted>2012-08-02T18:53:00Z</cp:lastPrinted>
  <dcterms:created xsi:type="dcterms:W3CDTF">2019-01-23T08:56:00Z</dcterms:created>
  <dcterms:modified xsi:type="dcterms:W3CDTF">2019-01-23T17:18:00Z</dcterms:modified>
</cp:coreProperties>
</file>